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260e" w14:paraId="02f260e" w:rsidRDefault="00AB4602" w:rsidP="001D61CA" w:rsidR="001D61CA">
      <w:pPr>
        <w:pStyle w:val="NormaleSPIS"/>
        <w:ind w:firstLine="0"/>
        <w15:collapsed w:val="false"/>
        <w:rPr>
          <w:rFonts w:cs="Arial" w:eastAsia="Calibri" w:hAnsi="Arial" w:ascii="Arial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1CA">
        <w:rPr>
          <w:rFonts w:cs="Arial" w:eastAsia="Calibri" w:hAnsi="Arial" w:ascii="Arial"/>
          <w:color w:val="000000"/>
        </w:rPr>
        <w:t>GLOBAL SISTEM d.o.o.</w:t>
      </w:r>
    </w:p>
    <w:p w:rsidRDefault="001D61CA" w:rsidP="001D61CA" w:rsidR="001D61CA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OIB: 43397532273</w:t>
      </w:r>
    </w:p>
    <w:p w:rsidRDefault="001D61CA" w:rsidP="001D61CA" w:rsidR="001D61CA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1D61CA" w:rsidP="001D61CA" w:rsidR="001D61CA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1D61CA" w:rsidP="001D61CA" w:rsidR="001D61CA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1D61CA" w:rsidP="001D61CA" w:rsidR="001D61CA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1D61CA" w:rsidP="001D61CA" w:rsidR="001D61CA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1D61CA" w:rsidP="001D61CA" w:rsidR="001D61CA">
      <w:pPr>
        <w:tabs>
          <w:tab w:pos="3879" w:val="left"/>
        </w:tabs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hAnsi="Arial" w:ascii="Arial"/>
        </w:rPr>
        <w:t xml:space="preserve">U Velikom Trojstvu, 09.03.2018. </w:t>
      </w:r>
    </w:p>
    <w:p w:rsidRDefault="001D61CA" w:rsidP="001D61CA" w:rsidR="001D61CA">
      <w:pPr>
        <w:jc w:val="right"/>
        <w:rPr>
          <w:rFonts w:cs="Arial" w:eastAsia="Calibri" w:hAnsi="Arial" w:ascii="Arial"/>
          <w:color w:val="000000"/>
        </w:rPr>
      </w:pPr>
    </w:p>
    <w:p w:rsidRDefault="001D61CA" w:rsidP="001D61CA" w:rsidR="001D61CA">
      <w:pPr>
        <w:jc w:val="center"/>
        <w:rPr>
          <w:rFonts w:cs="Arial" w:eastAsia="Calibri" w:hAnsi="Arial" w:ascii="Arial"/>
          <w:b/>
          <w:color w:val="0070C0"/>
          <w:sz w:val="32"/>
          <w:szCs w:val="32"/>
        </w:rPr>
      </w:pPr>
      <w:r>
        <w:rPr>
          <w:rFonts w:cs="Arial" w:eastAsia="Calibri" w:hAnsi="Arial" w:ascii="Arial"/>
          <w:b/>
          <w:color w:val="0070C0"/>
          <w:sz w:val="32"/>
          <w:szCs w:val="32"/>
        </w:rPr>
        <w:t>POPIS RAZLUČNIH PRAVA</w:t>
      </w:r>
    </w:p>
    <w:p w:rsidRDefault="001D61CA" w:rsidP="001D61CA" w:rsidR="001D61CA">
      <w:pPr>
        <w:tabs>
          <w:tab w:pos="3879" w:val="left"/>
        </w:tabs>
        <w:spacing w:lineRule="auto" w:line="360"/>
        <w:rPr>
          <w:rFonts w:cs="Times New Roman"/>
          <w:color w:val="000000"/>
        </w:rPr>
      </w:pPr>
    </w:p>
    <w:p w:rsidRDefault="001D61CA" w:rsidP="001D61CA" w:rsidR="001D61CA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Uprava društva GLOBAL SISTEM d.o.o., OIB: 43397532273, Vinogradska I 95, 43226 Veliko Trojstvo, ovom izjavom izjavljuje da nema vjerovnika s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pravom.</w:t>
      </w:r>
      <w:bookmarkStart w:name="_GoBack" w:id="0"/>
      <w:bookmarkEnd w:id="0"/>
    </w:p>
    <w:p w:rsidRDefault="001D61CA" w:rsidP="001D61CA" w:rsidR="001D61CA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1D61CA" w:rsidP="001D61CA" w:rsidR="001D61CA">
      <w:pPr>
        <w:tabs>
          <w:tab w:pos="3879" w:val="left"/>
        </w:tabs>
        <w:spacing w:lineRule="auto" w:line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GLOBAL SISTEM d.o.o.</w:t>
      </w:r>
    </w:p>
    <w:p w:rsidRDefault="001D61CA" w:rsidP="001D61CA" w:rsidR="001D61CA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           Dragan </w:t>
      </w:r>
      <w:proofErr w:type="spellStart"/>
      <w:r>
        <w:rPr>
          <w:rFonts w:cs="Arial" w:hAnsi="Arial" w:ascii="Arial"/>
        </w:rPr>
        <w:t>Luketić</w:t>
      </w:r>
      <w:proofErr w:type="spellEnd"/>
      <w:r>
        <w:rPr>
          <w:rFonts w:cs="Arial" w:hAnsi="Arial" w:ascii="Arial"/>
        </w:rPr>
        <w:t>, direktor</w:t>
      </w:r>
    </w:p>
    <w:p w:rsidRDefault="001D61CA" w:rsidP="001D61CA" w:rsidR="001D61CA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1D61CA" w:rsidP="001D61CA" w:rsidR="001D61CA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______________________________</w:t>
      </w:r>
    </w:p>
    <w:p w:rsidRDefault="001D61CA" w:rsidP="001D61CA" w:rsidR="001D61CA">
      <w:pPr>
        <w:tabs>
          <w:tab w:pos="3879" w:val="left"/>
        </w:tabs>
        <w:spacing w:lineRule="auto" w:line="360"/>
        <w:rPr>
          <w:rFonts w:cs="Arial" w:eastAsia="Calibri" w:hAnsi="Arial" w:ascii="Arial"/>
          <w:color w:val="000000"/>
        </w:rPr>
      </w:pPr>
    </w:p>
    <w:p w:rsidRDefault="001D61CA" w:rsidP="001D61CA" w:rsidR="001D61CA">
      <w:pPr>
        <w:spacing w:lineRule="auto" w:line="360"/>
        <w:jc w:val="right"/>
        <w:rPr>
          <w:rFonts w:cs="Arial" w:eastAsia="Calibri" w:hAnsi="Arial" w:ascii="Arial"/>
          <w:color w:val="00000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419" w:rsidP="00537B78" w:rsidR="00987419">
      <w:r>
        <w:separator/>
      </w:r>
    </w:p>
  </w:endnote>
  <w:endnote w:id="0" w:type="continuationSeparator">
    <w:p w:rsidRDefault="00987419" w:rsidP="00537B78" w:rsidR="00987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419" w:rsidP="00537B78" w:rsidR="00987419">
      <w:r>
        <w:separator/>
      </w:r>
    </w:p>
  </w:footnote>
  <w:footnote w:id="0" w:type="continuationSeparator">
    <w:p w:rsidRDefault="00987419" w:rsidP="00537B78" w:rsidR="00987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1CA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19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B7F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79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St-111/2018-15</izvorni_sadrzaj>
    <derivirana_varijabla naziv="DomainObject.Oznaka_1">St-111/2018-15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St-111/2018-15</izvorni_sadrzaj>
    <derivirana_varijabla naziv="DomainObject.PoslovniBrojDokumenta_1">St-111/2018-15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B9739-B208-475B-9DB0-6A5C368E0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58</properties:Words>
  <properties:Characters>381</properties:Characters>
  <properties:Lines>21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St-111/2018-15 / Odluka - Dopis (odluka_St-111_2018-15.docx)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