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6553" w14:paraId="d84655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917D72">
        <w:rPr>
          <w:rFonts w:hAnsi="Times New Roman" w:ascii="Times New Roman"/>
        </w:rPr>
        <w:t xml:space="preserve">VINSKA KUĆA JANA </w:t>
      </w:r>
      <w:proofErr w:type="spellStart"/>
      <w:r w:rsidR="00917D72">
        <w:rPr>
          <w:rFonts w:hAnsi="Times New Roman" w:ascii="Times New Roman"/>
        </w:rPr>
        <w:t>d.o.o</w:t>
      </w:r>
      <w:proofErr w:type="spellEnd"/>
      <w:r w:rsidR="00917D72">
        <w:rPr>
          <w:rFonts w:hAnsi="Times New Roman" w:ascii="Times New Roman"/>
        </w:rPr>
        <w:t xml:space="preserve">., </w:t>
      </w:r>
      <w:proofErr w:type="spellStart"/>
      <w:r w:rsidR="00917D72">
        <w:rPr>
          <w:rFonts w:hAnsi="Times New Roman" w:ascii="Times New Roman"/>
        </w:rPr>
        <w:t>Gorica</w:t>
      </w:r>
      <w:proofErr w:type="spellEnd"/>
      <w:r w:rsidR="00917D72">
        <w:rPr>
          <w:rFonts w:hAnsi="Times New Roman" w:ascii="Times New Roman"/>
        </w:rPr>
        <w:t xml:space="preserve"> </w:t>
      </w:r>
      <w:proofErr w:type="spellStart"/>
      <w:r w:rsidR="00917D72">
        <w:rPr>
          <w:rFonts w:hAnsi="Times New Roman" w:ascii="Times New Roman"/>
        </w:rPr>
        <w:t>Svetojanska</w:t>
      </w:r>
      <w:proofErr w:type="spellEnd"/>
      <w:r w:rsidR="00917D72">
        <w:rPr>
          <w:rFonts w:hAnsi="Times New Roman" w:ascii="Times New Roman"/>
        </w:rPr>
        <w:t xml:space="preserve">, </w:t>
      </w:r>
      <w:proofErr w:type="spellStart"/>
      <w:r w:rsidR="00917D72">
        <w:rPr>
          <w:rFonts w:hAnsi="Times New Roman" w:ascii="Times New Roman"/>
        </w:rPr>
        <w:t>Prodindol</w:t>
      </w:r>
      <w:proofErr w:type="spellEnd"/>
      <w:r w:rsidR="00917D72">
        <w:rPr>
          <w:rFonts w:hAnsi="Times New Roman" w:ascii="Times New Roman"/>
        </w:rPr>
        <w:t xml:space="preserve"> 37, OIB: 85324965757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917D72">
        <w:rPr>
          <w:rFonts w:hAnsi="Times New Roman" w:ascii="Times New Roman"/>
          <w:szCs w:val="24"/>
          <w:lang w:val="hr-HR"/>
        </w:rPr>
        <w:t>01.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917D72">
        <w:rPr>
          <w:rFonts w:hAnsi="Times New Roman" w:ascii="Times New Roman"/>
        </w:rPr>
        <w:t xml:space="preserve">VINSKA KUĆA JANA d.o.o., Gorica </w:t>
      </w:r>
      <w:proofErr w:type="spellStart"/>
      <w:r w:rsidR="00917D72">
        <w:rPr>
          <w:rFonts w:hAnsi="Times New Roman" w:ascii="Times New Roman"/>
        </w:rPr>
        <w:t>Svetojanska</w:t>
      </w:r>
      <w:proofErr w:type="spellEnd"/>
      <w:r w:rsidR="00917D72">
        <w:rPr>
          <w:rFonts w:hAnsi="Times New Roman" w:ascii="Times New Roman"/>
        </w:rPr>
        <w:t xml:space="preserve">, </w:t>
      </w:r>
      <w:proofErr w:type="spellStart"/>
      <w:r w:rsidR="00917D72">
        <w:rPr>
          <w:rFonts w:hAnsi="Times New Roman" w:ascii="Times New Roman"/>
        </w:rPr>
        <w:t>Prodindol</w:t>
      </w:r>
      <w:proofErr w:type="spellEnd"/>
      <w:r w:rsidR="00917D72">
        <w:rPr>
          <w:rFonts w:hAnsi="Times New Roman" w:ascii="Times New Roman"/>
        </w:rPr>
        <w:t xml:space="preserve"> 37, OIB: 85324965757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917D72">
        <w:rPr>
          <w:rFonts w:hAnsi="Times New Roman" w:ascii="Times New Roman"/>
          <w:szCs w:val="24"/>
        </w:rPr>
        <w:t>01.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C76691">
        <w:rPr>
          <w:rFonts w:hAnsi="Times New Roman" w:ascii="Times New Roman"/>
          <w:szCs w:val="24"/>
        </w:rPr>
        <w:t>09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17D72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917D72">
        <w:rPr>
          <w:rFonts w:hAnsi="Times New Roman" w:ascii="Times New Roman"/>
          <w:szCs w:val="24"/>
        </w:rPr>
        <w:t>Kašinska</w:t>
      </w:r>
      <w:proofErr w:type="spellEnd"/>
      <w:r w:rsidR="00917D72">
        <w:rPr>
          <w:rFonts w:hAnsi="Times New Roman" w:ascii="Times New Roman"/>
          <w:szCs w:val="24"/>
        </w:rPr>
        <w:t xml:space="preserve"> 7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917D72">
        <w:rPr>
          <w:rFonts w:hAnsi="Times New Roman" w:ascii="Times New Roman"/>
        </w:rPr>
        <w:t xml:space="preserve">VINSKA KUĆA JANA </w:t>
      </w:r>
      <w:proofErr w:type="spellStart"/>
      <w:r w:rsidR="00917D72">
        <w:rPr>
          <w:rFonts w:hAnsi="Times New Roman" w:ascii="Times New Roman"/>
        </w:rPr>
        <w:t>d.o.o</w:t>
      </w:r>
      <w:proofErr w:type="spellEnd"/>
      <w:r w:rsidR="00917D72">
        <w:rPr>
          <w:rFonts w:hAnsi="Times New Roman" w:ascii="Times New Roman"/>
        </w:rPr>
        <w:t xml:space="preserve">., </w:t>
      </w:r>
      <w:proofErr w:type="spellStart"/>
      <w:r w:rsidR="00917D72">
        <w:rPr>
          <w:rFonts w:hAnsi="Times New Roman" w:ascii="Times New Roman"/>
        </w:rPr>
        <w:t>Gorica</w:t>
      </w:r>
      <w:proofErr w:type="spellEnd"/>
      <w:r w:rsidR="00917D72">
        <w:rPr>
          <w:rFonts w:hAnsi="Times New Roman" w:ascii="Times New Roman"/>
        </w:rPr>
        <w:t xml:space="preserve"> </w:t>
      </w:r>
      <w:proofErr w:type="spellStart"/>
      <w:r w:rsidR="00917D72">
        <w:rPr>
          <w:rFonts w:hAnsi="Times New Roman" w:ascii="Times New Roman"/>
        </w:rPr>
        <w:t>Svetojanska</w:t>
      </w:r>
      <w:proofErr w:type="spellEnd"/>
      <w:r w:rsidR="00917D72">
        <w:rPr>
          <w:rFonts w:hAnsi="Times New Roman" w:ascii="Times New Roman"/>
        </w:rPr>
        <w:t xml:space="preserve">, </w:t>
      </w:r>
      <w:proofErr w:type="spellStart"/>
      <w:r w:rsidR="00917D72">
        <w:rPr>
          <w:rFonts w:hAnsi="Times New Roman" w:ascii="Times New Roman"/>
        </w:rPr>
        <w:t>Prodindol</w:t>
      </w:r>
      <w:proofErr w:type="spellEnd"/>
      <w:r w:rsidR="00917D72">
        <w:rPr>
          <w:rFonts w:hAnsi="Times New Roman" w:ascii="Times New Roman"/>
        </w:rPr>
        <w:t xml:space="preserve"> 37, OIB: 85324965757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17.12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917D72">
        <w:rPr>
          <w:rFonts w:hAnsi="Times New Roman" w:ascii="Times New Roman"/>
          <w:lang w:val="hr-HR"/>
        </w:rPr>
        <w:t>01.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C0A" w:rsidP="00DB4528" w:rsidR="00EB2C0A">
      <w:r>
        <w:separator/>
      </w:r>
    </w:p>
  </w:endnote>
  <w:endnote w:id="0" w:type="continuationSeparator">
    <w:p w:rsidRDefault="00EB2C0A" w:rsidP="00DB4528" w:rsidR="00EB2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C0A" w:rsidP="00DB4528" w:rsidR="00EB2C0A">
      <w:r>
        <w:separator/>
      </w:r>
    </w:p>
  </w:footnote>
  <w:footnote w:id="0" w:type="continuationSeparator">
    <w:p w:rsidRDefault="00EB2C0A" w:rsidP="00DB4528" w:rsidR="00EB2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917D72">
          <w:rPr>
            <w:rFonts w:hAnsi="Times New Roman" w:ascii="Times New Roman"/>
          </w:rPr>
          <w:t>4045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917D72">
      <w:rPr>
        <w:rFonts w:hAnsi="Times New Roman" w:ascii="Times New Roman"/>
        <w:lang w:val="hr-HR"/>
      </w:rPr>
      <w:t>4045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E0C2A"/>
    <w:rsid w:val="00501DF0"/>
    <w:rsid w:val="005115BD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76691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B2C0A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1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5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5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5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5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1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5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5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5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5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4045</izvorni_sadrzaj>
    <derivirana_varijabla naziv="DomainObject.Predmet.Broj_1">4045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St-4045/2015</izvorni_sadrzaj>
    <derivirana_varijabla naziv="DomainObject.Predmet.OznakaBroj_1">St-4045/2015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VINSKA KUĆA JANA d.o.o. zastupanog po punomoćniku Martina Eršek</izvorni_sadrzaj>
    <derivirana_varijabla naziv="DomainObject.Predmet.ProtustrankaFormated_1">  VINSKA KUĆA JANA d.o.o. zastupanog po punomoćniku Martina Eršek</derivirana_varijabla>
  </DomainObject.Predmet.ProtustrankaFormated>
  <DomainObject.Predmet.ProtustrankaFormatedOIB>
    <izvorni_sadrzaj>  VINSKA KUĆA JANA d.o.o., OIB 85324965757 zastupanog po punomoćniku Martina Eršek</izvorni_sadrzaj>
    <derivirana_varijabla naziv="DomainObject.Predmet.ProtustrankaFormatedOIB_1">  VINSKA KUĆA JANA d.o.o., OIB 85324965757 zastupanog po punomoćniku Martina Eršek</derivirana_varijabla>
  </DomainObject.Predmet.ProtustrankaFormatedOIB>
  <DomainObject.Predmet.ProtustrankaFormatedWithAdress>
    <izvorni_sadrzaj> VINSKA KUĆA JANA d.o.o., Prodindol 37, 10450 Gorica Svetojanska zastupanog po punomoćniku Martina Eršek</izvorni_sadrzaj>
    <derivirana_varijabla naziv="DomainObject.Predmet.ProtustrankaFormatedWithAdress_1"> VINSKA KUĆA JANA d.o.o., Prodindol 37, 10450 Gorica Svetojanska zastupanog po punomoćniku Martina Eršek</derivirana_varijabla>
  </DomainObject.Predmet.ProtustrankaFormatedWithAdress>
  <DomainObject.Predmet.ProtustrankaFormatedWithAdressOIB>
    <izvorni_sadrzaj> VINSKA KUĆA JANA d.o.o., OIB 85324965757, Prodindol 37, 10450 Gorica Svetojanska zastupanog po punomoćniku Martina Eršek</izvorni_sadrzaj>
    <derivirana_varijabla naziv="DomainObject.Predmet.ProtustrankaFormatedWithAdressOIB_1"> VINSKA KUĆA JANA d.o.o., OIB 85324965757, Prodindol 37, 10450 Gorica Svetojanska zastupanog po punomoćniku Martina Eršek</derivirana_varijabla>
  </DomainObject.Predmet.ProtustrankaFormatedWithAdressOIB>
  <DomainObject.Predmet.ProtustrankaWithAdress>
    <izvorni_sadrzaj>VINSKA KUĆA JANA d.o.o. Prodindol 37, 10450 Gorica Svetojanska</izvorni_sadrzaj>
    <derivirana_varijabla naziv="DomainObject.Predmet.ProtustrankaWithAdress_1">VINSKA KUĆA JANA d.o.o. Prodindol 37, 10450 Gorica Svetojanska</derivirana_varijabla>
  </DomainObject.Predmet.ProtustrankaWithAdress>
  <DomainObject.Predmet.ProtustrankaWithAdressOIB>
    <izvorni_sadrzaj>VINSKA KUĆA JANA d.o.o., OIB 85324965757, Prodindol 37, 10450 Gorica Svetojanska</izvorni_sadrzaj>
    <derivirana_varijabla naziv="DomainObject.Predmet.ProtustrankaWithAdressOIB_1">VINSKA KUĆA JANA d.o.o., OIB 85324965757, Prodindol 37, 10450 Gorica Svetojanska</derivirana_varijabla>
  </DomainObject.Predmet.ProtustrankaWithAdressOIB>
  <DomainObject.Predmet.ProtustrankaNazivFormated>
    <izvorni_sadrzaj>VINSKA KUĆA JANA d.o.o.</izvorni_sadrzaj>
    <derivirana_varijabla naziv="DomainObject.Predmet.ProtustrankaNazivFormated_1">VINSKA KUĆA JANA d.o.o.</derivirana_varijabla>
  </DomainObject.Predmet.ProtustrankaNazivFormated>
  <DomainObject.Predmet.ProtustrankaNazivFormatedOIB>
    <izvorni_sadrzaj>VINSKA KUĆA JANA d.o.o., OIB 85324965757</izvorni_sadrzaj>
    <derivirana_varijabla naziv="DomainObject.Predmet.ProtustrankaNazivFormatedOIB_1">VINSKA KUĆA JANA d.o.o., OIB 85324965757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VINSKA KUĆA JANA d.o.o. zastupanog po punomoćniku Martina Eršek</item>
    </izvorni_sadrzaj>
    <derivirana_varijabla naziv="DomainObject.Predmet.ProtuStrankaListFormated_1">
      <item>VINSKA KUĆA JANA d.o.o. zastupanog po punomoćniku Martina Eršek</item>
    </derivirana_varijabla>
  </DomainObject.Predmet.ProtuStrankaListFormated>
  <DomainObject.Predmet.ProtuStrankaListFormatedOIB>
    <izvorni_sadrzaj>
      <item>VINSKA KUĆA JANA d.o.o., OIB 85324965757 zastupanog po punomoćniku Martina Eršek</item>
    </izvorni_sadrzaj>
    <derivirana_varijabla naziv="DomainObject.Predmet.ProtuStrankaListFormatedOIB_1">
      <item>VINSKA KUĆA JANA d.o.o., OIB 85324965757 zastupanog po punomoćniku Martina Eršek</item>
    </derivirana_varijabla>
  </DomainObject.Predmet.ProtuStrankaListFormatedOIB>
  <DomainObject.Predmet.ProtuStrankaListFormatedWithAdress>
    <izvorni_sadrzaj>
      <item>VINSKA KUĆA JANA d.o.o., Prodindol 37, 10450 Gorica Svetojanska zastupanog po punomoćniku Martina Eršek</item>
    </izvorni_sadrzaj>
    <derivirana_varijabla naziv="DomainObject.Predmet.ProtuStrankaListFormatedWithAdress_1">
      <item>VINSKA KUĆA JANA d.o.o., Prodindol 37, 10450 Gorica Svetojanska zastupanog po punomoćniku Martina Eršek</item>
    </derivirana_varijabla>
  </DomainObject.Predmet.ProtuStrankaListFormatedWithAdress>
  <DomainObject.Predmet.ProtuStrankaListFormatedWithAdressOIB>
    <izvorni_sadrzaj>
      <item>VINSKA KUĆA JANA d.o.o., OIB 85324965757, Prodindol 37, 10450 Gorica Svetojanska zastupanog po punomoćniku Martina Eršek</item>
    </izvorni_sadrzaj>
    <derivirana_varijabla naziv="DomainObject.Predmet.ProtuStrankaListFormatedWithAdressOIB_1">
      <item>VINSKA KUĆA JANA d.o.o., OIB 85324965757, Prodindol 37, 10450 Gorica Svetojanska zastupanog po punomoćniku Martina Eršek</item>
    </derivirana_varijabla>
  </DomainObject.Predmet.ProtuStrankaListFormatedWithAdressOIB>
  <DomainObject.Predmet.ProtuStrankaListNazivFormated>
    <izvorni_sadrzaj>
      <item>VINSKA KUĆA JANA d.o.o.</item>
    </izvorni_sadrzaj>
    <derivirana_varijabla naziv="DomainObject.Predmet.ProtuStrankaListNazivFormated_1">
      <item>VINSKA KUĆA JANA d.o.o.</item>
    </derivirana_varijabla>
  </DomainObject.Predmet.ProtuStrankaListNazivFormated>
  <DomainObject.Predmet.ProtuStrankaListNazivFormatedOIB>
    <izvorni_sadrzaj>
      <item>VINSKA KUĆA JANA d.o.o., OIB 85324965757</item>
    </izvorni_sadrzaj>
    <derivirana_varijabla naziv="DomainObject.Predmet.ProtuStrankaListNazivFormatedOIB_1">
      <item>VINSKA KUĆA JANA d.o.o., OIB 85324965757</item>
    </derivirana_varijabla>
  </DomainObject.Predmet.ProtuStrankaListNazivFormatedOIB>
  <DomainObject.Predmet.OstaliListFormated>
    <izvorni_sadrzaj>
      <item>Martina Eršek punomoćnik sudionika u postupku VINSKA KUĆA JANA d.o.o.</item>
    </izvorni_sadrzaj>
    <derivirana_varijabla naziv="DomainObject.Predmet.OstaliListFormated_1">
      <item>Martina Eršek punomoćnik sudionika u postupku VINSKA KUĆA JANA d.o.o.</item>
    </derivirana_varijabla>
  </DomainObject.Predmet.OstaliListFormated>
  <DomainObject.Predmet.OstaliListFormatedOIB>
    <izvorni_sadrzaj>
      <item>Martina Eršek, OIB 02335692387 punomoćnik sudionika u postupku VINSKA KUĆA JANA d.o.o.</item>
    </izvorni_sadrzaj>
    <derivirana_varijabla naziv="DomainObject.Predmet.OstaliListFormatedOIB_1">
      <item>Martina Eršek, OIB 02335692387 punomoćnik sudionika u postupku VINSKA KUĆA JANA d.o.o.</item>
    </derivirana_varijabla>
  </DomainObject.Predmet.OstaliListFormatedOIB>
  <DomainObject.Predmet.OstaliListFormatedWithAdress>
    <izvorni_sadrzaj>
      <item>Martina Eršek, Ilica 373, 10000 Zagreb punomoćnik sudionika u postupku VINSKA KUĆA JANA d.o.o.</item>
    </izvorni_sadrzaj>
    <derivirana_varijabla naziv="DomainObject.Predmet.OstaliListFormatedWithAdress_1">
      <item>Martina Eršek, Ilica 373, 10000 Zagreb punomoćnik sudionika u postupku VINSKA KUĆA JANA d.o.o.</item>
    </derivirana_varijabla>
  </DomainObject.Predmet.OstaliListFormatedWithAdress>
  <DomainObject.Predmet.OstaliListFormatedWithAdressOIB>
    <izvorni_sadrzaj>
      <item>Martina Eršek, OIB 02335692387, Ilica 373, 10000 Zagreb punomoćnik sudionika u postupku VINSKA KUĆA JANA d.o.o.</item>
    </izvorni_sadrzaj>
    <derivirana_varijabla naziv="DomainObject.Predmet.OstaliListFormatedWithAdressOIB_1">
      <item>Martina Eršek, OIB 02335692387, Ilica 373, 10000 Zagreb punomoćnik sudionika u postupku VINSKA KUĆA JANA d.o.o.</item>
    </derivirana_varijabla>
  </DomainObject.Predmet.OstaliListFormatedWithAdressOIB>
  <DomainObject.Predmet.OstaliListNazivFormated>
    <izvorni_sadrzaj>
      <item>Martina Eršek</item>
    </izvorni_sadrzaj>
    <derivirana_varijabla naziv="DomainObject.Predmet.OstaliListNazivFormated_1">
      <item>Martina Eršek</item>
    </derivirana_varijabla>
  </DomainObject.Predmet.OstaliListNazivFormated>
  <DomainObject.Predmet.OstaliListNazivFormatedOIB>
    <izvorni_sadrzaj>
      <item>Martina Eršek, OIB 02335692387</item>
    </izvorni_sadrzaj>
    <derivirana_varijabla naziv="DomainObject.Predmet.OstaliListNazivFormatedOIB_1">
      <item>Martina Eršek, OIB 02335692387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VINSKA KUĆA JANA d.o.o.</izvorni_sadrzaj>
    <derivirana_varijabla naziv="DomainObject.Predmet.ProtustrankaIDrugi_1">VINSKA KUĆA JANA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VINSKA KUĆA JANA d.o.o., OIB 85324965757, Prodindol 37, 10450 Gorica Svetojanska</izvorni_sadrzaj>
    <derivirana_varijabla naziv="DomainObject.Predmet.ProtustrankaIDrugiAdressOIB_1">VINSKA KUĆA JANA d.o.o., OIB 85324965757, Prodindol 37,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VINSKA KUĆA JANA d.o.o.</item>
      <item>Martina Eršek</item>
    </izvorni_sadrzaj>
    <derivirana_varijabla naziv="DomainObject.Predmet.SudioniciListNaziv_1">
      <item>FINA Regionalni centar Zagreb</item>
      <item>VINSKA KUĆA JANA d.o.o.</item>
      <item>Martina Eršek</item>
    </derivirana_varijabla>
  </DomainObject.Predmet.SudioniciListNaziv>
  <DomainObject.Predmet.SudioniciListAdressOIB>
    <izvorni_sadrzaj>
      <item>FINA Regionalni centar Zagreb, OIB 85821130368, Trg svibanjskih žrtava  1995. 1,10000 Zagreb</item>
      <item>VINSKA KUĆA JANA d.o.o., OIB 85324965757, Prodindol 37,10450 Gorica Svetojanska</item>
      <item>Martina Eršek, OIB 02335692387, Ilica 373,10000 Zagreb</item>
    </izvorni_sadrzaj>
    <derivirana_varijabla naziv="DomainObject.Predmet.SudioniciListAdressOIB_1">
      <item>FINA Regionalni centar Zagreb, OIB 85821130368, Trg svibanjskih žrtava  1995. 1,10000 Zagreb</item>
      <item>VINSKA KUĆA JANA d.o.o., OIB 85324965757, Prodindol 37,10450 Gorica Svetojanska</item>
      <item>Martina Eršek, OIB 02335692387, Ilica 373,10000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85324965757</item>
      <item>, OIB 02335692387</item>
    </izvorni_sadrzaj>
    <derivirana_varijabla naziv="DomainObject.Predmet.SudioniciListNazivOIB_1">
      <item>, OIB 85821130368</item>
      <item>, OIB 85324965757</item>
      <item>, OIB 02335692387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4C5B3-5FA2-485F-85AB-9A09AD6A9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2153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2016-02-29T13:03:00Z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2016-03-01T07:45:00Z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