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640ae" w14:paraId="4e640ae" w:rsidRDefault="00B51854" w:rsidP="00B51854" w:rsidR="00B51854" w:rsidRPr="004576D8">
      <w:pPr>
        <w:spacing w:lineRule="auto" w:line="276" w:after="200"/>
        <w:ind w:firstLine="708"/>
        <w:jc w:val="both"/>
        <w15:collapsed w:val="false"/>
        <w:rPr>
          <w:bCs/>
        </w:rPr>
      </w:pPr>
      <w:bookmarkStart w:name="_GoBack" w:id="0"/>
      <w:bookmarkEnd w:id="0"/>
      <w:r w:rsidRPr="004576D8">
        <w:rPr>
          <w:bCs/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51854" w:rsidP="00B51854" w:rsidR="00B51854" w:rsidRPr="004576D8">
      <w:pPr>
        <w:jc w:val="both"/>
        <w:rPr>
          <w:bCs/>
        </w:rPr>
      </w:pPr>
      <w:r w:rsidRPr="004576D8">
        <w:rPr>
          <w:rFonts w:eastAsia="MS Mincho"/>
          <w:bCs/>
        </w:rPr>
        <w:t>REPUBLIKA HRVATSKA</w:t>
      </w:r>
    </w:p>
    <w:p w:rsidRDefault="00B51854" w:rsidP="00B51854" w:rsidR="00B51854" w:rsidRPr="004576D8">
      <w:pPr>
        <w:jc w:val="both"/>
        <w:rPr>
          <w:bCs/>
        </w:rPr>
      </w:pPr>
      <w:r w:rsidRPr="004576D8">
        <w:rPr>
          <w:rFonts w:eastAsia="MS Mincho"/>
          <w:bCs/>
        </w:rPr>
        <w:t>TRGOVAČKI SUD U RIJECI</w:t>
      </w:r>
    </w:p>
    <w:p w:rsidRDefault="00B51854" w:rsidP="00B51854" w:rsidR="00B51854" w:rsidRPr="004576D8">
      <w:pPr>
        <w:jc w:val="both"/>
        <w:rPr>
          <w:bCs/>
        </w:rPr>
      </w:pPr>
      <w:r w:rsidRPr="004576D8">
        <w:rPr>
          <w:rFonts w:eastAsia="MS Mincho"/>
          <w:bCs/>
        </w:rPr>
        <w:t xml:space="preserve">      Rijeka, Zadarska 1 i 3</w:t>
      </w:r>
    </w:p>
    <w:p w:rsidRDefault="00B51854" w:rsidP="00B51854" w:rsidR="00B51854" w:rsidRPr="004576D8">
      <w:pPr>
        <w:ind w:hanging="2880" w:left="2880"/>
        <w:jc w:val="center"/>
      </w:pPr>
    </w:p>
    <w:p w:rsidRDefault="00CE1089" w:rsidP="00C275AE" w:rsidR="00CE1089">
      <w:pPr>
        <w:jc w:val="center"/>
      </w:pPr>
    </w:p>
    <w:p w:rsidRDefault="00C275AE" w:rsidP="00C275AE" w:rsidR="00C275AE" w:rsidRPr="00B51854">
      <w:pPr>
        <w:jc w:val="center"/>
      </w:pPr>
      <w:r w:rsidRPr="00B51854">
        <w:t>U   I M E    R E P U B L I K E   H R V A T S K E</w:t>
      </w:r>
    </w:p>
    <w:p w:rsidRDefault="00C45BBA" w:rsidP="00C275AE" w:rsidR="00C45BBA" w:rsidRPr="00B51854">
      <w:pPr>
        <w:jc w:val="center"/>
        <w:rPr>
          <w:bCs/>
        </w:rPr>
      </w:pPr>
    </w:p>
    <w:p w:rsidRDefault="00C275AE" w:rsidP="00C275AE" w:rsidR="00C275AE" w:rsidRPr="00B51854">
      <w:pPr>
        <w:jc w:val="center"/>
        <w:rPr>
          <w:bCs/>
        </w:rPr>
      </w:pPr>
      <w:r w:rsidRPr="00B51854">
        <w:rPr>
          <w:bCs/>
        </w:rPr>
        <w:t>R J E Š E N J E</w:t>
      </w:r>
    </w:p>
    <w:p w:rsidRDefault="00C275AE" w:rsidP="00C275AE" w:rsidR="00C275AE" w:rsidRPr="00B51854">
      <w:pPr>
        <w:jc w:val="center"/>
      </w:pPr>
    </w:p>
    <w:p w:rsidRDefault="00601814" w:rsidP="00601814" w:rsidR="00601814" w:rsidRPr="00A15F9E">
      <w:pPr>
        <w:ind w:firstLine="720"/>
        <w:jc w:val="both"/>
        <w:rPr>
          <w:bCs/>
        </w:rPr>
      </w:pPr>
    </w:p>
    <w:p w:rsidRDefault="00601814" w:rsidP="00601814" w:rsidR="00C275AE" w:rsidRPr="00B51854">
      <w:pPr>
        <w:autoSpaceDE w:val="false"/>
        <w:autoSpaceDN w:val="false"/>
        <w:adjustRightInd w:val="false"/>
        <w:ind w:firstLine="708"/>
        <w:jc w:val="both"/>
      </w:pPr>
      <w:r w:rsidRPr="00AE05AA">
        <w:t xml:space="preserve">Trgovački sud u Rijeci, po </w:t>
      </w:r>
      <w:r>
        <w:t xml:space="preserve">sucu </w:t>
      </w:r>
      <w:r w:rsidRPr="00AE05AA">
        <w:t>Liljani Ugrin, kao s</w:t>
      </w:r>
      <w:r>
        <w:t>ucu pojedincu</w:t>
      </w:r>
      <w:r w:rsidR="00D44EE0">
        <w:t>,</w:t>
      </w:r>
      <w:r>
        <w:t xml:space="preserve"> </w:t>
      </w:r>
      <w:r w:rsidR="00D44EE0">
        <w:t xml:space="preserve">povodom prijedloga Financijske agencije </w:t>
      </w:r>
      <w:r>
        <w:t xml:space="preserve">u </w:t>
      </w:r>
      <w:r w:rsidR="00D44EE0">
        <w:t xml:space="preserve">prethodnom postupku radi </w:t>
      </w:r>
      <w:r w:rsidR="00D44EE0" w:rsidRPr="00601814">
        <w:t>utvrđivanja pretpostavki za otvaranje stečajnog postupka nad dužnikom</w:t>
      </w:r>
      <w:r w:rsidR="004F78B7">
        <w:t xml:space="preserve"> </w:t>
      </w:r>
      <w:r w:rsidR="00E57B22" w:rsidRPr="00E57B22">
        <w:t>LAEMA jednostavno društvo s ograničenom odgovornošću za proizvodnju pekarskih proizvoda Dražice, Vele Dražice 72 (MBS 040309315 – OIB 11763589692)</w:t>
      </w:r>
      <w:r w:rsidR="00E57B22">
        <w:t xml:space="preserve"> </w:t>
      </w:r>
      <w:r w:rsidR="00AC32DE">
        <w:t xml:space="preserve">na ročištu održanom dana </w:t>
      </w:r>
      <w:r w:rsidR="00E57B22">
        <w:t>3</w:t>
      </w:r>
      <w:r w:rsidR="007B303E">
        <w:t xml:space="preserve">. </w:t>
      </w:r>
      <w:r w:rsidR="00E57B22">
        <w:t xml:space="preserve">listopada </w:t>
      </w:r>
      <w:r w:rsidR="00A87BD0">
        <w:t>2017</w:t>
      </w:r>
      <w:r w:rsidR="00C275AE" w:rsidRPr="00B51854">
        <w:t xml:space="preserve">. </w:t>
      </w:r>
      <w:r w:rsidR="00E57B22">
        <w:t xml:space="preserve"> </w:t>
      </w:r>
    </w:p>
    <w:p w:rsidRDefault="00084258" w:rsidP="00C275AE" w:rsidR="00084258">
      <w:pPr>
        <w:jc w:val="center"/>
      </w:pPr>
    </w:p>
    <w:p w:rsidRDefault="00C275AE" w:rsidP="00C275AE" w:rsidR="00C275AE">
      <w:pPr>
        <w:jc w:val="center"/>
      </w:pPr>
      <w:r w:rsidRPr="00B51854">
        <w:t>r i j e š i o    j e</w:t>
      </w:r>
    </w:p>
    <w:p w:rsidRDefault="00C45BBA" w:rsidP="00C45BBA" w:rsidR="00C45BBA" w:rsidRPr="00B51854">
      <w:pPr>
        <w:autoSpaceDE w:val="false"/>
        <w:autoSpaceDN w:val="false"/>
        <w:adjustRightInd w:val="false"/>
        <w:jc w:val="both"/>
      </w:pPr>
      <w:r w:rsidRPr="00B51854">
        <w:tab/>
      </w:r>
    </w:p>
    <w:p w:rsidRDefault="0024346B" w:rsidP="00601814" w:rsidR="00C275AE">
      <w:pPr>
        <w:autoSpaceDE w:val="false"/>
        <w:autoSpaceDN w:val="false"/>
        <w:adjustRightInd w:val="false"/>
        <w:jc w:val="both"/>
      </w:pPr>
      <w:r>
        <w:tab/>
      </w:r>
      <w:r w:rsidR="00C275AE" w:rsidRPr="00B51854">
        <w:t>O</w:t>
      </w:r>
      <w:r w:rsidR="00CE1089">
        <w:t xml:space="preserve">bustavlja se </w:t>
      </w:r>
      <w:r w:rsidR="00601814">
        <w:t xml:space="preserve">prethodni postupak radi </w:t>
      </w:r>
      <w:r w:rsidR="00601814" w:rsidRPr="00601814">
        <w:t xml:space="preserve">utvrđivanja pretpostavki za otvaranje stečajnog postupka nad dužnikom </w:t>
      </w:r>
      <w:r w:rsidR="00E57B22" w:rsidRPr="00E57B22">
        <w:t>LAEMA jednostavno društvo s ograničenom odgovornošću za proizvodnju pekarskih proizvoda Dražice, Vele Dražice 72 (MBS 040309315 – OIB 11763589692)</w:t>
      </w:r>
      <w:r w:rsidR="00C45BBA" w:rsidRPr="00B51854">
        <w:t>.</w:t>
      </w:r>
      <w:r w:rsidR="008C17C6" w:rsidRPr="00B51854">
        <w:t xml:space="preserve"> </w:t>
      </w:r>
    </w:p>
    <w:p w:rsidRDefault="000E098D" w:rsidP="00601814" w:rsidR="000E098D">
      <w:pPr>
        <w:autoSpaceDE w:val="false"/>
        <w:autoSpaceDN w:val="false"/>
        <w:adjustRightInd w:val="false"/>
        <w:jc w:val="both"/>
      </w:pPr>
    </w:p>
    <w:p w:rsidRDefault="00C275AE" w:rsidP="00C275AE" w:rsidR="00C275AE" w:rsidRPr="00B51854">
      <w:pPr>
        <w:ind w:left="142"/>
        <w:jc w:val="center"/>
        <w:rPr>
          <w:bCs/>
        </w:rPr>
      </w:pPr>
      <w:r w:rsidRPr="00B51854">
        <w:rPr>
          <w:bCs/>
        </w:rPr>
        <w:t>Obrazloženje</w:t>
      </w:r>
    </w:p>
    <w:p w:rsidRDefault="00531FC8" w:rsidP="00C275AE" w:rsidR="00531FC8">
      <w:pPr>
        <w:ind w:left="142"/>
        <w:jc w:val="center"/>
        <w:rPr>
          <w:bCs/>
        </w:rPr>
      </w:pPr>
    </w:p>
    <w:p w:rsidRDefault="00C45BBA" w:rsidP="005A3EFA" w:rsidR="00DE5946">
      <w:pPr>
        <w:autoSpaceDE w:val="false"/>
        <w:autoSpaceDN w:val="false"/>
        <w:adjustRightInd w:val="false"/>
        <w:jc w:val="both"/>
      </w:pPr>
      <w:r w:rsidRPr="00B51854">
        <w:rPr>
          <w:bCs/>
        </w:rPr>
        <w:tab/>
      </w:r>
      <w:r w:rsidR="00FF2D1F">
        <w:rPr>
          <w:bCs/>
        </w:rPr>
        <w:t xml:space="preserve">Na prijedlog Financijske agencije ovosudnim rješenjem pod poslovnim brojem </w:t>
      </w:r>
      <w:r w:rsidR="00FF2D1F" w:rsidRPr="00FF2D1F">
        <w:rPr>
          <w:bCs/>
        </w:rPr>
        <w:t>7 St-</w:t>
      </w:r>
      <w:r w:rsidR="00E57B22">
        <w:rPr>
          <w:bCs/>
        </w:rPr>
        <w:t>716</w:t>
      </w:r>
      <w:r w:rsidR="00FF2D1F" w:rsidRPr="00FF2D1F">
        <w:rPr>
          <w:bCs/>
        </w:rPr>
        <w:t>/201</w:t>
      </w:r>
      <w:r w:rsidR="00E57B22">
        <w:rPr>
          <w:bCs/>
        </w:rPr>
        <w:t>6</w:t>
      </w:r>
      <w:r w:rsidR="00FF2D1F" w:rsidRPr="00FF2D1F">
        <w:rPr>
          <w:bCs/>
        </w:rPr>
        <w:t>-</w:t>
      </w:r>
      <w:r w:rsidR="00FF2D1F">
        <w:rPr>
          <w:bCs/>
        </w:rPr>
        <w:t xml:space="preserve">3 od </w:t>
      </w:r>
      <w:r w:rsidR="000E098D">
        <w:rPr>
          <w:bCs/>
        </w:rPr>
        <w:t>21. listopada 2016</w:t>
      </w:r>
      <w:r w:rsidR="00FF2D1F">
        <w:rPr>
          <w:bCs/>
        </w:rPr>
        <w:t>. p</w:t>
      </w:r>
      <w:r w:rsidR="00FF2D1F" w:rsidRPr="00FF2D1F">
        <w:rPr>
          <w:bCs/>
        </w:rPr>
        <w:t>okre</w:t>
      </w:r>
      <w:r w:rsidR="00FF2D1F">
        <w:rPr>
          <w:bCs/>
        </w:rPr>
        <w:t xml:space="preserve">nut je </w:t>
      </w:r>
      <w:r w:rsidR="00FF2D1F" w:rsidRPr="00FF2D1F">
        <w:rPr>
          <w:bCs/>
        </w:rPr>
        <w:t xml:space="preserve">prethodni postupak radi utvrđivanja pretpostavki za otvaranje stečajnog postupka nad dužnikom </w:t>
      </w:r>
      <w:r w:rsidR="00E57B22" w:rsidRPr="00E57B22">
        <w:t>LAEMA</w:t>
      </w:r>
      <w:r w:rsidR="00E57B22" w:rsidRPr="004846DA">
        <w:t xml:space="preserve"> </w:t>
      </w:r>
      <w:r w:rsidR="00E57B22">
        <w:t>j.</w:t>
      </w:r>
      <w:r w:rsidR="004846DA" w:rsidRPr="004846DA">
        <w:t>d</w:t>
      </w:r>
      <w:r w:rsidR="004846DA">
        <w:t xml:space="preserve">.o.o. </w:t>
      </w:r>
      <w:r w:rsidR="00E57B22" w:rsidRPr="00E57B22">
        <w:t>Dražice, Vele Dražice 72</w:t>
      </w:r>
      <w:r w:rsidR="004846DA">
        <w:t>.</w:t>
      </w:r>
    </w:p>
    <w:p w:rsidRDefault="004846DA" w:rsidP="00D44EE0" w:rsidR="004846DA">
      <w:pPr>
        <w:autoSpaceDE w:val="false"/>
        <w:autoSpaceDN w:val="false"/>
        <w:adjustRightInd w:val="false"/>
        <w:ind w:firstLine="705"/>
        <w:jc w:val="both"/>
        <w:rPr>
          <w:bCs/>
        </w:rPr>
      </w:pPr>
      <w:r>
        <w:rPr>
          <w:bCs/>
        </w:rPr>
        <w:t>Tijekom prethodnog postupka p</w:t>
      </w:r>
      <w:r w:rsidR="00A31C30">
        <w:rPr>
          <w:bCs/>
        </w:rPr>
        <w:t xml:space="preserve">redlagatelj </w:t>
      </w:r>
      <w:r w:rsidR="00E57B22">
        <w:rPr>
          <w:bCs/>
        </w:rPr>
        <w:t xml:space="preserve">je </w:t>
      </w:r>
      <w:r>
        <w:rPr>
          <w:bCs/>
        </w:rPr>
        <w:t xml:space="preserve">dostavio </w:t>
      </w:r>
      <w:r w:rsidR="00E57B22">
        <w:rPr>
          <w:bCs/>
        </w:rPr>
        <w:t xml:space="preserve">sudu </w:t>
      </w:r>
      <w:r>
        <w:rPr>
          <w:bCs/>
        </w:rPr>
        <w:t xml:space="preserve">Potvrdu Financijske agencije od </w:t>
      </w:r>
      <w:r w:rsidR="00E57B22">
        <w:rPr>
          <w:bCs/>
        </w:rPr>
        <w:t>2. listopada 2017</w:t>
      </w:r>
      <w:r>
        <w:rPr>
          <w:bCs/>
        </w:rPr>
        <w:t xml:space="preserve">. </w:t>
      </w:r>
      <w:r w:rsidR="007B303E">
        <w:rPr>
          <w:bCs/>
        </w:rPr>
        <w:t>Klasa: 110-07/17-01/</w:t>
      </w:r>
      <w:r>
        <w:rPr>
          <w:bCs/>
        </w:rPr>
        <w:t>52</w:t>
      </w:r>
      <w:r w:rsidR="007B303E">
        <w:rPr>
          <w:bCs/>
        </w:rPr>
        <w:t xml:space="preserve"> Ur. broj: 0</w:t>
      </w:r>
      <w:r>
        <w:rPr>
          <w:bCs/>
        </w:rPr>
        <w:t>8</w:t>
      </w:r>
      <w:r w:rsidR="007B303E">
        <w:rPr>
          <w:bCs/>
        </w:rPr>
        <w:t>-</w:t>
      </w:r>
      <w:r>
        <w:rPr>
          <w:bCs/>
        </w:rPr>
        <w:t>4</w:t>
      </w:r>
      <w:r w:rsidR="00E57B22">
        <w:rPr>
          <w:bCs/>
        </w:rPr>
        <w:t>031-</w:t>
      </w:r>
      <w:r w:rsidR="007B303E">
        <w:rPr>
          <w:bCs/>
        </w:rPr>
        <w:t>17-</w:t>
      </w:r>
      <w:r w:rsidR="00E57B22">
        <w:rPr>
          <w:bCs/>
        </w:rPr>
        <w:t>4026</w:t>
      </w:r>
      <w:r>
        <w:rPr>
          <w:bCs/>
        </w:rPr>
        <w:t>.</w:t>
      </w:r>
    </w:p>
    <w:p w:rsidRDefault="00D44EE0" w:rsidP="00D44EE0" w:rsidR="00D44EE0">
      <w:pPr>
        <w:autoSpaceDE w:val="false"/>
        <w:autoSpaceDN w:val="false"/>
        <w:adjustRightInd w:val="false"/>
        <w:ind w:firstLine="705"/>
        <w:jc w:val="both"/>
        <w:rPr>
          <w:color w:val="000000"/>
        </w:rPr>
      </w:pPr>
      <w:r>
        <w:rPr>
          <w:bCs/>
        </w:rPr>
        <w:t xml:space="preserve">Odredbom članka 128. stavak 9. Stečajnog zakona </w:t>
      </w:r>
      <w:r w:rsidRPr="005A3EFA">
        <w:rPr>
          <w:bCs/>
        </w:rPr>
        <w:t>(„Narodne novine” br. 71/15, u daljnjem tekstu SZ)</w:t>
      </w:r>
      <w:r>
        <w:rPr>
          <w:bCs/>
        </w:rPr>
        <w:t xml:space="preserve"> propisano je da će sud ako </w:t>
      </w:r>
      <w:r w:rsidR="00267E60">
        <w:rPr>
          <w:bCs/>
        </w:rPr>
        <w:t xml:space="preserve">do </w:t>
      </w:r>
      <w:r w:rsidRPr="004A4D8B">
        <w:rPr>
          <w:color w:val="000000"/>
        </w:rPr>
        <w:t xml:space="preserve">završetka prethodnoga postupka </w:t>
      </w:r>
      <w:r w:rsidR="005B636A">
        <w:rPr>
          <w:color w:val="000000"/>
        </w:rPr>
        <w:t xml:space="preserve">dužnik </w:t>
      </w:r>
      <w:r w:rsidRPr="004A4D8B">
        <w:rPr>
          <w:color w:val="000000"/>
        </w:rPr>
        <w:t>postane sposoban za plaćanje</w:t>
      </w:r>
      <w:r>
        <w:rPr>
          <w:color w:val="000000"/>
        </w:rPr>
        <w:t xml:space="preserve"> </w:t>
      </w:r>
      <w:r w:rsidRPr="004A4D8B">
        <w:rPr>
          <w:color w:val="000000"/>
        </w:rPr>
        <w:t>postupak obustaviti</w:t>
      </w:r>
      <w:r w:rsidR="00267E60">
        <w:rPr>
          <w:color w:val="000000"/>
        </w:rPr>
        <w:t xml:space="preserve">. Troškove </w:t>
      </w:r>
      <w:r w:rsidR="00FF6BCF" w:rsidRPr="00FF6BCF">
        <w:rPr>
          <w:color w:val="000000"/>
        </w:rPr>
        <w:t xml:space="preserve">provedenoga postupka u tom </w:t>
      </w:r>
      <w:r w:rsidR="00267E60">
        <w:rPr>
          <w:color w:val="000000"/>
        </w:rPr>
        <w:t xml:space="preserve">je </w:t>
      </w:r>
      <w:r w:rsidR="00FF6BCF" w:rsidRPr="00FF6BCF">
        <w:rPr>
          <w:color w:val="000000"/>
        </w:rPr>
        <w:t>slučaju dužan naknaditi dužnik.</w:t>
      </w:r>
    </w:p>
    <w:p w:rsidRDefault="00D056EB" w:rsidP="0024346B" w:rsidR="00FF6BCF">
      <w:pPr>
        <w:pStyle w:val="Bezproreda"/>
        <w:ind w:firstLine="705"/>
        <w:jc w:val="both"/>
        <w:rPr>
          <w:color w:val="000000"/>
        </w:rPr>
      </w:pPr>
      <w:r>
        <w:t xml:space="preserve">Kako je </w:t>
      </w:r>
      <w:r w:rsidR="004F78B7">
        <w:t>iz naveden</w:t>
      </w:r>
      <w:r w:rsidR="004846DA">
        <w:t>e</w:t>
      </w:r>
      <w:r w:rsidR="007B303E">
        <w:t xml:space="preserve"> po</w:t>
      </w:r>
      <w:r w:rsidR="004846DA">
        <w:t xml:space="preserve">tvrde </w:t>
      </w:r>
      <w:r w:rsidR="004F78B7">
        <w:t xml:space="preserve">predlagatelja (list </w:t>
      </w:r>
      <w:r w:rsidR="00E57B22">
        <w:t>28</w:t>
      </w:r>
      <w:r w:rsidR="00C43045">
        <w:t xml:space="preserve"> </w:t>
      </w:r>
      <w:r w:rsidR="004F78B7">
        <w:t>spisa) utvrđen</w:t>
      </w:r>
      <w:r w:rsidR="000E098D">
        <w:t>o</w:t>
      </w:r>
      <w:r w:rsidR="004F78B7">
        <w:t xml:space="preserve"> da </w:t>
      </w:r>
      <w:r>
        <w:t xml:space="preserve">je </w:t>
      </w:r>
      <w:r w:rsidR="004F78B7">
        <w:t xml:space="preserve">dužnik </w:t>
      </w:r>
      <w:r w:rsidR="004F78B7" w:rsidRPr="004A4D8B">
        <w:rPr>
          <w:color w:val="000000"/>
        </w:rPr>
        <w:t>posta</w:t>
      </w:r>
      <w:r w:rsidR="004F78B7">
        <w:rPr>
          <w:color w:val="000000"/>
        </w:rPr>
        <w:t>o</w:t>
      </w:r>
      <w:r w:rsidR="004F78B7" w:rsidRPr="004A4D8B">
        <w:rPr>
          <w:color w:val="000000"/>
        </w:rPr>
        <w:t xml:space="preserve"> sposoban za plaćanje</w:t>
      </w:r>
      <w:r w:rsidR="00084258">
        <w:rPr>
          <w:color w:val="000000"/>
        </w:rPr>
        <w:t>,</w:t>
      </w:r>
      <w:r w:rsidR="004F78B7">
        <w:rPr>
          <w:color w:val="000000"/>
        </w:rPr>
        <w:t xml:space="preserve"> </w:t>
      </w:r>
      <w:r w:rsidR="00D44EE0">
        <w:rPr>
          <w:color w:val="000000"/>
        </w:rPr>
        <w:t xml:space="preserve">valjalo </w:t>
      </w:r>
      <w:r w:rsidR="001E0EE8">
        <w:rPr>
          <w:color w:val="000000"/>
        </w:rPr>
        <w:t xml:space="preserve">je </w:t>
      </w:r>
      <w:r w:rsidR="00D44EE0">
        <w:rPr>
          <w:color w:val="000000"/>
        </w:rPr>
        <w:t xml:space="preserve">na osnovu navedene </w:t>
      </w:r>
      <w:r w:rsidR="00D44EE0" w:rsidRPr="00D44EE0">
        <w:rPr>
          <w:color w:val="000000"/>
        </w:rPr>
        <w:t xml:space="preserve">odredbe članka 128. stavak 9. SZ odlučiti kao </w:t>
      </w:r>
      <w:r w:rsidR="00FF6BCF">
        <w:rPr>
          <w:color w:val="000000"/>
        </w:rPr>
        <w:t>pod točkom I izreke ovog rješenja.</w:t>
      </w:r>
    </w:p>
    <w:p w:rsidRDefault="00E57B22" w:rsidP="0024346B" w:rsidR="00267E60">
      <w:pPr>
        <w:pStyle w:val="Bezproreda"/>
        <w:ind w:firstLine="705"/>
        <w:jc w:val="both"/>
        <w:rPr>
          <w:color w:val="000000"/>
        </w:rPr>
      </w:pPr>
      <w:r>
        <w:rPr>
          <w:color w:val="000000"/>
        </w:rPr>
        <w:t xml:space="preserve">Odluka o trošku kako je to propisano odredbom članka 128. stavak 9. SZ nije donijeta budući će se </w:t>
      </w:r>
      <w:r w:rsidR="00AF34BB">
        <w:rPr>
          <w:color w:val="000000"/>
        </w:rPr>
        <w:t xml:space="preserve">trošak postupka </w:t>
      </w:r>
      <w:r>
        <w:rPr>
          <w:color w:val="000000"/>
        </w:rPr>
        <w:t xml:space="preserve">isplatiti iz predujma na </w:t>
      </w:r>
      <w:r w:rsidR="00AF34BB">
        <w:rPr>
          <w:color w:val="000000"/>
        </w:rPr>
        <w:t xml:space="preserve">uplatu </w:t>
      </w:r>
      <w:r>
        <w:rPr>
          <w:color w:val="000000"/>
        </w:rPr>
        <w:t>koje</w:t>
      </w:r>
      <w:r w:rsidR="00AF34BB">
        <w:rPr>
          <w:color w:val="000000"/>
        </w:rPr>
        <w:t>g</w:t>
      </w:r>
      <w:r>
        <w:rPr>
          <w:color w:val="000000"/>
        </w:rPr>
        <w:t xml:space="preserve"> je pozvan zastupnik po zakonu dužnika ovosudnim rješenjem pod poslovnim brojem 7 St </w:t>
      </w:r>
      <w:r w:rsidR="00AF34BB">
        <w:rPr>
          <w:color w:val="000000"/>
        </w:rPr>
        <w:t xml:space="preserve">716/16-14 od </w:t>
      </w:r>
      <w:r w:rsidR="00AF34BB" w:rsidRPr="00AF34BB">
        <w:rPr>
          <w:color w:val="000000"/>
        </w:rPr>
        <w:t>9. svibnja 2017</w:t>
      </w:r>
      <w:r w:rsidR="00AF34BB">
        <w:rPr>
          <w:color w:val="000000"/>
        </w:rPr>
        <w:t xml:space="preserve">. </w:t>
      </w:r>
    </w:p>
    <w:p w:rsidRDefault="006E721F" w:rsidP="000E098D" w:rsidR="00FC3477" w:rsidRPr="00B51854">
      <w:pPr>
        <w:pStyle w:val="Bezproreda"/>
        <w:jc w:val="center"/>
      </w:pPr>
      <w:r w:rsidRPr="00B51854">
        <w:t>U R</w:t>
      </w:r>
      <w:r w:rsidR="00C275AE" w:rsidRPr="00B51854">
        <w:t>ije</w:t>
      </w:r>
      <w:r w:rsidRPr="00B51854">
        <w:t>ci</w:t>
      </w:r>
      <w:r w:rsidR="00C275AE" w:rsidRPr="00B51854">
        <w:t xml:space="preserve">, </w:t>
      </w:r>
      <w:r w:rsidR="00AF34BB">
        <w:t>3. listopada 2017</w:t>
      </w:r>
      <w:r w:rsidR="00DE5946" w:rsidRPr="00B51854">
        <w:t>.</w:t>
      </w:r>
    </w:p>
    <w:p w:rsidRDefault="00C275AE" w:rsidP="00FC3477" w:rsidR="00C275AE" w:rsidRPr="00B51854">
      <w:pPr>
        <w:ind w:left="1416"/>
        <w:jc w:val="both"/>
      </w:pPr>
      <w:r w:rsidRPr="00B51854">
        <w:t xml:space="preserve">                                                                                                     Sudac</w:t>
      </w:r>
    </w:p>
    <w:p w:rsidRDefault="00FC3477" w:rsidP="00FC3477" w:rsidR="00FC3477" w:rsidRPr="00B51854">
      <w:pPr>
        <w:ind w:left="1416"/>
        <w:jc w:val="both"/>
      </w:pPr>
    </w:p>
    <w:p w:rsidRDefault="00C275AE" w:rsidP="00FC3477" w:rsidR="00C275AE" w:rsidRPr="00B51854">
      <w:pPr>
        <w:ind w:left="1416"/>
        <w:jc w:val="both"/>
      </w:pPr>
      <w:r w:rsidRPr="00B51854">
        <w:t xml:space="preserve">                                                                                                 </w:t>
      </w:r>
      <w:r w:rsidR="00FC3477" w:rsidRPr="00B51854">
        <w:t xml:space="preserve">Liljana Ugrin </w:t>
      </w:r>
    </w:p>
    <w:p w:rsidRDefault="00C275AE" w:rsidP="00C275AE" w:rsidR="00C275AE" w:rsidRPr="00B51854">
      <w:pPr>
        <w:jc w:val="both"/>
      </w:pPr>
    </w:p>
    <w:p w:rsidRDefault="00C275AE" w:rsidP="00C275AE" w:rsidR="00C275AE" w:rsidRPr="00B51854">
      <w:pPr>
        <w:jc w:val="both"/>
      </w:pPr>
    </w:p>
    <w:p w:rsidRDefault="00C275AE" w:rsidP="00C275AE" w:rsidR="00531FC8">
      <w:pPr>
        <w:jc w:val="both"/>
      </w:pPr>
      <w:r w:rsidRPr="00B51854">
        <w:t>UPUTA O PRAVNOM LIJEKU</w:t>
      </w:r>
    </w:p>
    <w:p w:rsidRDefault="00C275AE" w:rsidP="00784765" w:rsidR="00C275AE" w:rsidRPr="00B51854">
      <w:pPr>
        <w:ind w:firstLine="708"/>
        <w:jc w:val="both"/>
      </w:pPr>
      <w:r w:rsidRPr="00B51854">
        <w:t>Protiv rješenja dopuštena je žalba Visokom trgovačkom sudu Republike Hrvatske. Žalba se podnosi putem ovog suda, u tri primjerka, u roku od osam dana od dana dostave prijepisa ovog rješenja (čl</w:t>
      </w:r>
      <w:r w:rsidR="006E721F" w:rsidRPr="00B51854">
        <w:t xml:space="preserve">anak </w:t>
      </w:r>
      <w:r w:rsidRPr="00B51854">
        <w:t>19. st</w:t>
      </w:r>
      <w:r w:rsidR="006E721F" w:rsidRPr="00B51854">
        <w:t xml:space="preserve">avak </w:t>
      </w:r>
      <w:r w:rsidRPr="00B51854">
        <w:t xml:space="preserve">1. i 2. SZ). </w:t>
      </w:r>
    </w:p>
    <w:p w:rsidRDefault="00C275AE" w:rsidP="00C275AE" w:rsidR="00C275AE">
      <w:pPr>
        <w:jc w:val="both"/>
      </w:pPr>
    </w:p>
    <w:p w:rsidRDefault="001712C3" w:rsidP="00C275AE" w:rsidR="001712C3">
      <w:pPr>
        <w:jc w:val="both"/>
      </w:pPr>
    </w:p>
    <w:p w:rsidRDefault="000E098D" w:rsidP="00C275AE" w:rsidR="000E098D">
      <w:pPr>
        <w:jc w:val="both"/>
      </w:pPr>
    </w:p>
    <w:p w:rsidRDefault="000E098D" w:rsidP="00C275AE" w:rsidR="000E098D">
      <w:pPr>
        <w:jc w:val="both"/>
      </w:pPr>
    </w:p>
    <w:p w:rsidRDefault="00C275AE" w:rsidP="00C275AE" w:rsidR="00C275AE" w:rsidRPr="00B51854"/>
    <w:p w:rsidRDefault="006E721F" w:rsidP="00C275AE" w:rsidR="00C275AE" w:rsidRPr="00B51854">
      <w:r w:rsidRPr="00B51854">
        <w:t>DNA</w:t>
      </w:r>
    </w:p>
    <w:p w:rsidRDefault="006E721F" w:rsidP="00C275AE" w:rsidR="00C275AE">
      <w:r w:rsidRPr="00B51854">
        <w:t xml:space="preserve">Rješenje dostaviti </w:t>
      </w:r>
      <w:r w:rsidR="00DE5946">
        <w:t>predlagatelju</w:t>
      </w:r>
      <w:r w:rsidRPr="00B51854">
        <w:t xml:space="preserve"> </w:t>
      </w:r>
    </w:p>
    <w:p w:rsidRDefault="0072436D" w:rsidR="00DE5946">
      <w:r>
        <w:t xml:space="preserve">                              dužniku  </w:t>
      </w:r>
    </w:p>
    <w:p w:rsidRDefault="00AC32DE" w:rsidR="00AC32DE">
      <w:r>
        <w:t xml:space="preserve">                              privremenom stečajnom upravitelju    </w:t>
      </w:r>
    </w:p>
    <w:p w:rsidRDefault="006E721F" w:rsidR="000A5CAD" w:rsidRPr="00B51854">
      <w:r w:rsidRPr="00B51854">
        <w:t xml:space="preserve">U Rijeci, </w:t>
      </w:r>
      <w:r w:rsidR="00AF34BB">
        <w:t>3. listopada 2017</w:t>
      </w:r>
      <w:r w:rsidR="00DE5946" w:rsidRPr="00B51854">
        <w:t xml:space="preserve">. </w:t>
      </w:r>
      <w:r w:rsidRPr="00B51854">
        <w:t xml:space="preserve">  </w:t>
      </w:r>
    </w:p>
    <w:sectPr w:rsidSect="004624D4" w:rsidR="000A5CAD" w:rsidRPr="00B51854">
      <w:headerReference w:type="default" r:id="rId11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85FAB" w:rsidP="00C45BBA" w:rsidR="00885FAB">
      <w:r>
        <w:separator/>
      </w:r>
    </w:p>
  </w:endnote>
  <w:endnote w:id="0" w:type="continuationSeparator">
    <w:p w:rsidRDefault="00885FAB" w:rsidP="00C45BBA" w:rsidR="00885F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85FAB" w:rsidP="00C45BBA" w:rsidR="00885FAB">
      <w:r>
        <w:separator/>
      </w:r>
    </w:p>
  </w:footnote>
  <w:footnote w:id="0" w:type="continuationSeparator">
    <w:p w:rsidRDefault="00885FAB" w:rsidP="00C45BBA" w:rsidR="00885FA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46DA" w:rsidP="004846DA" w:rsidR="00C45BBA" w:rsidRPr="00601814">
    <w:pPr>
      <w:pStyle w:val="Zaglavlje"/>
      <w:jc w:val="right"/>
    </w:pPr>
    <w:r w:rsidRPr="004846DA">
      <w:t>Poslovni broj  7 St-</w:t>
    </w:r>
    <w:r w:rsidR="00E57B22">
      <w:t>716</w:t>
    </w:r>
    <w:r w:rsidRPr="004846DA">
      <w:t>/2016-</w:t>
    </w:r>
    <w:r w:rsidR="00224B4F">
      <w:t>20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2F23AA"/>
    <w:multiLevelType w:val="hybridMultilevel"/>
    <w:tmpl w:val="0908C16C"/>
    <w:lvl w:tplc="A70CE96A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275AE"/>
    <w:rsid w:val="00037E74"/>
    <w:rsid w:val="00062884"/>
    <w:rsid w:val="00084258"/>
    <w:rsid w:val="00091369"/>
    <w:rsid w:val="000A5CAD"/>
    <w:rsid w:val="000A756B"/>
    <w:rsid w:val="000C0E11"/>
    <w:rsid w:val="000D65F0"/>
    <w:rsid w:val="000E098D"/>
    <w:rsid w:val="00123CF8"/>
    <w:rsid w:val="0015675F"/>
    <w:rsid w:val="001712C3"/>
    <w:rsid w:val="0017721B"/>
    <w:rsid w:val="00191D53"/>
    <w:rsid w:val="00197584"/>
    <w:rsid w:val="001B6628"/>
    <w:rsid w:val="001D0816"/>
    <w:rsid w:val="001D4AA3"/>
    <w:rsid w:val="001E0EE8"/>
    <w:rsid w:val="0020456D"/>
    <w:rsid w:val="00224B4F"/>
    <w:rsid w:val="0024346B"/>
    <w:rsid w:val="00262C66"/>
    <w:rsid w:val="00263FF9"/>
    <w:rsid w:val="00267E60"/>
    <w:rsid w:val="002C6477"/>
    <w:rsid w:val="002E029C"/>
    <w:rsid w:val="002F4B89"/>
    <w:rsid w:val="0030097F"/>
    <w:rsid w:val="003125B3"/>
    <w:rsid w:val="0036678C"/>
    <w:rsid w:val="003770E3"/>
    <w:rsid w:val="00384FB3"/>
    <w:rsid w:val="003B5246"/>
    <w:rsid w:val="003C32E8"/>
    <w:rsid w:val="00403810"/>
    <w:rsid w:val="00427EC5"/>
    <w:rsid w:val="00447CB3"/>
    <w:rsid w:val="004624D4"/>
    <w:rsid w:val="00470D34"/>
    <w:rsid w:val="004846DA"/>
    <w:rsid w:val="004B6DF4"/>
    <w:rsid w:val="004B701E"/>
    <w:rsid w:val="004C6081"/>
    <w:rsid w:val="004F2835"/>
    <w:rsid w:val="004F78B7"/>
    <w:rsid w:val="00531FC8"/>
    <w:rsid w:val="0054123B"/>
    <w:rsid w:val="0058250C"/>
    <w:rsid w:val="005921A2"/>
    <w:rsid w:val="005A0C67"/>
    <w:rsid w:val="005A3EFA"/>
    <w:rsid w:val="005B636A"/>
    <w:rsid w:val="005C5990"/>
    <w:rsid w:val="005C676C"/>
    <w:rsid w:val="005C683A"/>
    <w:rsid w:val="005D3B7B"/>
    <w:rsid w:val="00601814"/>
    <w:rsid w:val="00632B51"/>
    <w:rsid w:val="00644F50"/>
    <w:rsid w:val="00694B0A"/>
    <w:rsid w:val="006E721F"/>
    <w:rsid w:val="007040E5"/>
    <w:rsid w:val="007118C3"/>
    <w:rsid w:val="00721BC1"/>
    <w:rsid w:val="0072436D"/>
    <w:rsid w:val="00747FB5"/>
    <w:rsid w:val="00755094"/>
    <w:rsid w:val="00784765"/>
    <w:rsid w:val="007B303E"/>
    <w:rsid w:val="007B3963"/>
    <w:rsid w:val="0085305D"/>
    <w:rsid w:val="00880AF0"/>
    <w:rsid w:val="00885FAB"/>
    <w:rsid w:val="008938E3"/>
    <w:rsid w:val="008C17C6"/>
    <w:rsid w:val="00905AD2"/>
    <w:rsid w:val="00942821"/>
    <w:rsid w:val="00964F3A"/>
    <w:rsid w:val="00973406"/>
    <w:rsid w:val="00976CC9"/>
    <w:rsid w:val="00997735"/>
    <w:rsid w:val="009B5E00"/>
    <w:rsid w:val="009E5F24"/>
    <w:rsid w:val="00A009B9"/>
    <w:rsid w:val="00A0752C"/>
    <w:rsid w:val="00A15478"/>
    <w:rsid w:val="00A2000F"/>
    <w:rsid w:val="00A31C30"/>
    <w:rsid w:val="00A4413C"/>
    <w:rsid w:val="00A70BDD"/>
    <w:rsid w:val="00A762EB"/>
    <w:rsid w:val="00A87BD0"/>
    <w:rsid w:val="00A962C8"/>
    <w:rsid w:val="00AA65D6"/>
    <w:rsid w:val="00AA7DAD"/>
    <w:rsid w:val="00AB439B"/>
    <w:rsid w:val="00AC32DE"/>
    <w:rsid w:val="00AF0984"/>
    <w:rsid w:val="00AF34BB"/>
    <w:rsid w:val="00B33EBE"/>
    <w:rsid w:val="00B51854"/>
    <w:rsid w:val="00B51CE0"/>
    <w:rsid w:val="00B87866"/>
    <w:rsid w:val="00BA5191"/>
    <w:rsid w:val="00BB7BC2"/>
    <w:rsid w:val="00BB7FE0"/>
    <w:rsid w:val="00BD007C"/>
    <w:rsid w:val="00BD3768"/>
    <w:rsid w:val="00C003F4"/>
    <w:rsid w:val="00C21785"/>
    <w:rsid w:val="00C275AE"/>
    <w:rsid w:val="00C43045"/>
    <w:rsid w:val="00C45BBA"/>
    <w:rsid w:val="00C766A4"/>
    <w:rsid w:val="00C836DD"/>
    <w:rsid w:val="00CA2C87"/>
    <w:rsid w:val="00CC2EB4"/>
    <w:rsid w:val="00CD75DE"/>
    <w:rsid w:val="00CD7EDE"/>
    <w:rsid w:val="00CE1089"/>
    <w:rsid w:val="00D00771"/>
    <w:rsid w:val="00D02FCC"/>
    <w:rsid w:val="00D056EB"/>
    <w:rsid w:val="00D21FB5"/>
    <w:rsid w:val="00D36FAD"/>
    <w:rsid w:val="00D44EE0"/>
    <w:rsid w:val="00D63673"/>
    <w:rsid w:val="00D72CC6"/>
    <w:rsid w:val="00DC1CB2"/>
    <w:rsid w:val="00DD0D62"/>
    <w:rsid w:val="00DE0D7F"/>
    <w:rsid w:val="00DE422F"/>
    <w:rsid w:val="00DE5946"/>
    <w:rsid w:val="00DE7DBB"/>
    <w:rsid w:val="00E17C66"/>
    <w:rsid w:val="00E5307F"/>
    <w:rsid w:val="00E57B22"/>
    <w:rsid w:val="00EC10BF"/>
    <w:rsid w:val="00ED5AA5"/>
    <w:rsid w:val="00F231A4"/>
    <w:rsid w:val="00F24016"/>
    <w:rsid w:val="00F30230"/>
    <w:rsid w:val="00F37815"/>
    <w:rsid w:val="00F473BD"/>
    <w:rsid w:val="00F7063C"/>
    <w:rsid w:val="00F72133"/>
    <w:rsid w:val="00F852B7"/>
    <w:rsid w:val="00F86B1D"/>
    <w:rsid w:val="00FC3477"/>
    <w:rsid w:val="00FC4BA2"/>
    <w:rsid w:val="00FF2D1F"/>
    <w:rsid w:val="00FF6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275AE"/>
    <w:pPr>
      <w:spacing w:lineRule="auto" w:line="240" w:after="0"/>
      <w:jc w:val="left"/>
    </w:pPr>
    <w:rPr>
      <w:bCs w:val="false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C275AE"/>
    <w:pPr>
      <w:suppressAutoHyphens/>
      <w:ind w:left="720"/>
    </w:pPr>
    <w:rPr>
      <w:lang w:eastAsia="ar-SA"/>
    </w:rPr>
  </w:style>
  <w:style w:styleId="Hiperveza" w:type="character">
    <w:name w:val="Hyperlink"/>
    <w:basedOn w:val="Zadanifontodlomka"/>
    <w:uiPriority w:val="99"/>
    <w:unhideWhenUsed/>
    <w:rsid w:val="008C17C6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C45BB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45BBA"/>
    <w:rPr>
      <w:bCs w:val="false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45BB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45BBA"/>
    <w:rPr>
      <w:bCs w:val="false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518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51854"/>
    <w:rPr>
      <w:rFonts w:cs="Tahoma" w:hAnsi="Tahoma" w:ascii="Tahoma"/>
      <w:bCs w:val="false"/>
      <w:sz w:val="16"/>
      <w:szCs w:val="16"/>
      <w:lang w:eastAsia="hr-HR"/>
    </w:rPr>
  </w:style>
  <w:style w:customStyle="true" w:styleId="clanak" w:type="paragraph">
    <w:name w:val="clanak"/>
    <w:basedOn w:val="Normal"/>
    <w:rsid w:val="005C676C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5C676C"/>
    <w:pPr>
      <w:spacing w:afterAutospacing="true" w:after="100" w:beforeAutospacing="true" w:before="100"/>
    </w:pPr>
  </w:style>
  <w:style w:customStyle="true" w:styleId="t-12-9-fett-s" w:type="paragraph">
    <w:name w:val="t-12-9-fett-s"/>
    <w:basedOn w:val="Normal"/>
    <w:rsid w:val="005C676C"/>
    <w:pPr>
      <w:spacing w:afterAutospacing="true" w:after="100" w:beforeAutospacing="true" w:before="100"/>
      <w:jc w:val="center"/>
    </w:pPr>
    <w:rPr>
      <w:b/>
      <w:bCs/>
      <w:sz w:val="28"/>
      <w:szCs w:val="28"/>
    </w:rPr>
  </w:style>
  <w:style w:customStyle="true" w:styleId="tb-na16" w:type="paragraph">
    <w:name w:val="tb-na16"/>
    <w:basedOn w:val="Normal"/>
    <w:rsid w:val="005C676C"/>
    <w:pPr>
      <w:spacing w:afterAutospacing="true" w:after="100" w:beforeAutospacing="true" w:before="100"/>
      <w:jc w:val="center"/>
    </w:pPr>
    <w:rPr>
      <w:b/>
      <w:bCs/>
      <w:sz w:val="36"/>
      <w:szCs w:val="36"/>
    </w:rPr>
  </w:style>
  <w:style w:styleId="Bezproreda" w:type="paragraph">
    <w:name w:val="No Spacing"/>
    <w:uiPriority w:val="1"/>
    <w:qFormat/>
    <w:rsid w:val="00784765"/>
    <w:pPr>
      <w:spacing w:lineRule="auto" w:line="240" w:after="0"/>
      <w:jc w:val="left"/>
    </w:pPr>
    <w:rPr>
      <w:bCs w:val="false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977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7735"/>
    <w:rPr>
      <w:rFonts w:cs="Times New Roman" w:hAnsi="Times New Roman" w:ascii="Times New Roman"/>
      <w:bCs w:val="false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7735"/>
    <w:rPr>
      <w:bCs w:val="false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7735"/>
    <w:rPr>
      <w:rFonts w:cs="Times New Roman" w:hAnsi="Times New Roman" w:ascii="Times New Roman"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7735"/>
    <w:rPr>
      <w:rFonts w:cs="Times New Roman" w:hAnsi="Times New Roman" w:ascii="Times New Roman"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275AE"/>
    <w:pPr>
      <w:spacing w:after="0" w:line="240" w:lineRule="auto"/>
      <w:jc w:val="left"/>
    </w:pPr>
    <w:rPr>
      <w:bCs w:val="0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C275AE"/>
    <w:pPr>
      <w:suppressAutoHyphens/>
      <w:ind w:left="720"/>
    </w:pPr>
    <w:rPr>
      <w:lang w:eastAsia="ar-SA"/>
    </w:rPr>
  </w:style>
  <w:style w:styleId="Hiperveza" w:type="character">
    <w:name w:val="Hyperlink"/>
    <w:basedOn w:val="Zadanifontodlomka"/>
    <w:uiPriority w:val="99"/>
    <w:unhideWhenUsed/>
    <w:rsid w:val="008C17C6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C45BB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45BBA"/>
    <w:rPr>
      <w:bCs w:val="0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45BB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45BBA"/>
    <w:rPr>
      <w:bCs w:val="0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518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51854"/>
    <w:rPr>
      <w:rFonts w:ascii="Tahoma" w:cs="Tahoma" w:hAnsi="Tahoma"/>
      <w:bCs w:val="0"/>
      <w:sz w:val="16"/>
      <w:szCs w:val="16"/>
      <w:lang w:eastAsia="hr-HR"/>
    </w:rPr>
  </w:style>
  <w:style w:customStyle="1" w:styleId="clanak" w:type="paragraph">
    <w:name w:val="clanak"/>
    <w:basedOn w:val="Normal"/>
    <w:rsid w:val="005C676C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5C676C"/>
    <w:pPr>
      <w:spacing w:after="100" w:afterAutospacing="1" w:before="100" w:beforeAutospacing="1"/>
    </w:pPr>
  </w:style>
  <w:style w:customStyle="1" w:styleId="t-12-9-fett-s" w:type="paragraph">
    <w:name w:val="t-12-9-fett-s"/>
    <w:basedOn w:val="Normal"/>
    <w:rsid w:val="005C676C"/>
    <w:pPr>
      <w:spacing w:after="100" w:afterAutospacing="1" w:before="100" w:beforeAutospacing="1"/>
      <w:jc w:val="center"/>
    </w:pPr>
    <w:rPr>
      <w:b/>
      <w:bCs/>
      <w:sz w:val="28"/>
      <w:szCs w:val="28"/>
    </w:rPr>
  </w:style>
  <w:style w:customStyle="1" w:styleId="tb-na16" w:type="paragraph">
    <w:name w:val="tb-na16"/>
    <w:basedOn w:val="Normal"/>
    <w:rsid w:val="005C676C"/>
    <w:pPr>
      <w:spacing w:after="100" w:afterAutospacing="1" w:before="100" w:beforeAutospacing="1"/>
      <w:jc w:val="center"/>
    </w:pPr>
    <w:rPr>
      <w:b/>
      <w:bCs/>
      <w:sz w:val="36"/>
      <w:szCs w:val="36"/>
    </w:rPr>
  </w:style>
  <w:style w:styleId="Bezproreda" w:type="paragraph">
    <w:name w:val="No Spacing"/>
    <w:uiPriority w:val="1"/>
    <w:qFormat/>
    <w:rsid w:val="00784765"/>
    <w:pPr>
      <w:spacing w:after="0" w:line="240" w:lineRule="auto"/>
      <w:jc w:val="left"/>
    </w:pPr>
    <w:rPr>
      <w:bCs w:val="0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977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7735"/>
    <w:rPr>
      <w:rFonts w:ascii="Times New Roman" w:cs="Times New Roman" w:hAnsi="Times New Roman"/>
      <w:bCs w:val="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7735"/>
    <w:rPr>
      <w:bCs w:val="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7735"/>
    <w:rPr>
      <w:rFonts w:ascii="Times New Roman" w:cs="Times New Roman" w:hAnsi="Times New Roman"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7735"/>
    <w:rPr>
      <w:rFonts w:ascii="Times New Roman" w:cs="Times New Roman" w:hAnsi="Times New Roman"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753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5461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2818803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94727602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2057044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659010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55611037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listopada 2017.</izvorni_sadrzaj>
    <derivirana_varijabla naziv="DomainObject.DatumDonosenjaOdluke_1">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716</izvorni_sadrzaj>
    <derivirana_varijabla naziv="DomainObject.Predmet.Broj_1">716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St-716/2016</izvorni_sadrzaj>
    <derivirana_varijabla naziv="DomainObject.Predmet.OznakaBroj_1">St-716/2016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LAEMA j.d.o.o. zastupanog po punomoćniku Marina Milovac</izvorni_sadrzaj>
    <derivirana_varijabla naziv="DomainObject.Predmet.ProtustrankaFormated_1">  LAEMA j.d.o.o. zastupanog po punomoćniku Marina Milovac</derivirana_varijabla>
  </DomainObject.Predmet.ProtustrankaFormated>
  <DomainObject.Predmet.ProtustrankaFormatedOIB>
    <izvorni_sadrzaj>  LAEMA j.d.o.o., OIB 11763589692 zastupanog po punomoćniku Marina Milovac</izvorni_sadrzaj>
    <derivirana_varijabla naziv="DomainObject.Predmet.ProtustrankaFormatedOIB_1">  LAEMA j.d.o.o., OIB 11763589692 zastupanog po punomoćniku Marina Milovac</derivirana_varijabla>
  </DomainObject.Predmet.ProtustrankaFormatedOIB>
  <DomainObject.Predmet.ProtustrankaFormatedWithAdress>
    <izvorni_sadrzaj> LAEMA j.d.o.o., Vele Dražice 72, 51218 Dražice zastupanog po punomoćniku Marina Milovac</izvorni_sadrzaj>
    <derivirana_varijabla naziv="DomainObject.Predmet.ProtustrankaFormatedWithAdress_1"> LAEMA j.d.o.o., Vele Dražice 72, 51218 Dražice zastupanog po punomoćniku Marina Milovac</derivirana_varijabla>
  </DomainObject.Predmet.ProtustrankaFormatedWithAdress>
  <DomainObject.Predmet.ProtustrankaFormatedWithAdressOIB>
    <izvorni_sadrzaj> LAEMA j.d.o.o., OIB 11763589692, Vele Dražice 72, 51218 Dražice zastupanog po punomoćniku Marina Milovac</izvorni_sadrzaj>
    <derivirana_varijabla naziv="DomainObject.Predmet.ProtustrankaFormatedWithAdressOIB_1"> LAEMA j.d.o.o., OIB 11763589692, Vele Dražice 72, 51218 Dražice zastupanog po punomoćniku Marina Milovac</derivirana_varijabla>
  </DomainObject.Predmet.ProtustrankaFormatedWithAdressOIB>
  <DomainObject.Predmet.ProtustrankaWithAdress>
    <izvorni_sadrzaj>LAEMA j.d.o.o. Vele Dražice 72, 51218 Dražice</izvorni_sadrzaj>
    <derivirana_varijabla naziv="DomainObject.Predmet.ProtustrankaWithAdress_1">LAEMA j.d.o.o. Vele Dražice 72, 51218 Dražice</derivirana_varijabla>
  </DomainObject.Predmet.ProtustrankaWithAdress>
  <DomainObject.Predmet.ProtustrankaWithAdressOIB>
    <izvorni_sadrzaj>LAEMA j.d.o.o., OIB 11763589692, Vele Dražice 72, 51218 Dražice</izvorni_sadrzaj>
    <derivirana_varijabla naziv="DomainObject.Predmet.ProtustrankaWithAdressOIB_1">LAEMA j.d.o.o., OIB 11763589692, Vele Dražice 72, 51218 Dražice</derivirana_varijabla>
  </DomainObject.Predmet.ProtustrankaWithAdressOIB>
  <DomainObject.Predmet.ProtustrankaNazivFormated>
    <izvorni_sadrzaj>LAEMA j.d.o.o.</izvorni_sadrzaj>
    <derivirana_varijabla naziv="DomainObject.Predmet.ProtustrankaNazivFormated_1">LAEMA j.d.o.o.</derivirana_varijabla>
  </DomainObject.Predmet.ProtustrankaNazivFormated>
  <DomainObject.Predmet.ProtustrankaNazivFormatedOIB>
    <izvorni_sadrzaj>LAEMA j.d.o.o., OIB 11763589692</izvorni_sadrzaj>
    <derivirana_varijabla naziv="DomainObject.Predmet.ProtustrankaNazivFormatedOIB_1">LAEMA j.d.o.o., OIB 11763589692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LAEMA j.d.o.o. zastupanog po punomoćniku Marina Milovac</item>
    </izvorni_sadrzaj>
    <derivirana_varijabla naziv="DomainObject.Predmet.ProtuStrankaListFormated_1">
      <item>LAEMA j.d.o.o. zastupanog po punomoćniku Marina Milovac</item>
    </derivirana_varijabla>
  </DomainObject.Predmet.ProtuStrankaListFormated>
  <DomainObject.Predmet.ProtuStrankaListFormatedOIB>
    <izvorni_sadrzaj>
      <item>LAEMA j.d.o.o., OIB 11763589692 zastupanog po punomoćniku Marina Milovac</item>
    </izvorni_sadrzaj>
    <derivirana_varijabla naziv="DomainObject.Predmet.ProtuStrankaListFormatedOIB_1">
      <item>LAEMA j.d.o.o., OIB 11763589692 zastupanog po punomoćniku Marina Milovac</item>
    </derivirana_varijabla>
  </DomainObject.Predmet.ProtuStrankaListFormatedOIB>
  <DomainObject.Predmet.ProtuStrankaListFormatedWithAdress>
    <izvorni_sadrzaj>
      <item>LAEMA j.d.o.o., Vele Dražice 72, 51218 Dražice zastupanog po punomoćniku Marina Milovac</item>
    </izvorni_sadrzaj>
    <derivirana_varijabla naziv="DomainObject.Predmet.ProtuStrankaListFormatedWithAdress_1">
      <item>LAEMA j.d.o.o., Vele Dražice 72, 51218 Dražice zastupanog po punomoćniku Marina Milovac</item>
    </derivirana_varijabla>
  </DomainObject.Predmet.ProtuStrankaListFormatedWithAdress>
  <DomainObject.Predmet.ProtuStrankaListFormatedWithAdressOIB>
    <izvorni_sadrzaj>
      <item>LAEMA j.d.o.o., OIB 11763589692, Vele Dražice 72, 51218 Dražice zastupanog po punomoćniku Marina Milovac</item>
    </izvorni_sadrzaj>
    <derivirana_varijabla naziv="DomainObject.Predmet.ProtuStrankaListFormatedWithAdressOIB_1">
      <item>LAEMA j.d.o.o., OIB 11763589692, Vele Dražice 72, 51218 Dražice zastupanog po punomoćniku Marina Milovac</item>
    </derivirana_varijabla>
  </DomainObject.Predmet.ProtuStrankaListFormatedWithAdressOIB>
  <DomainObject.Predmet.ProtuStrankaListNazivFormated>
    <izvorni_sadrzaj>
      <item>LAEMA j.d.o.o.</item>
    </izvorni_sadrzaj>
    <derivirana_varijabla naziv="DomainObject.Predmet.ProtuStrankaListNazivFormated_1">
      <item>LAEMA j.d.o.o.</item>
    </derivirana_varijabla>
  </DomainObject.Predmet.ProtuStrankaListNazivFormated>
  <DomainObject.Predmet.ProtuStrankaListNazivFormatedOIB>
    <izvorni_sadrzaj>
      <item>LAEMA j.d.o.o., OIB 11763589692</item>
    </izvorni_sadrzaj>
    <derivirana_varijabla naziv="DomainObject.Predmet.ProtuStrankaListNazivFormatedOIB_1">
      <item>LAEMA j.d.o.o., OIB 11763589692</item>
    </derivirana_varijabla>
  </DomainObject.Predmet.ProtuStrankaListNazivFormatedOIB>
  <DomainObject.Predmet.OstaliListFormated>
    <izvorni_sadrzaj>
      <item>Marina Milovac punomoćnik sudionika u postupku LAEMA j.d.o.o.</item>
    </izvorni_sadrzaj>
    <derivirana_varijabla naziv="DomainObject.Predmet.OstaliListFormated_1">
      <item>Marina Milovac punomoćnik sudionika u postupku LAEMA j.d.o.o.</item>
    </derivirana_varijabla>
  </DomainObject.Predmet.OstaliListFormated>
  <DomainObject.Predmet.OstaliListFormatedOIB>
    <izvorni_sadrzaj>
      <item>Marina Milovac, OIB 33571840567 punomoćnik sudionika u postupku LAEMA j.d.o.o.</item>
    </izvorni_sadrzaj>
    <derivirana_varijabla naziv="DomainObject.Predmet.OstaliListFormatedOIB_1">
      <item>Marina Milovac, OIB 33571840567 punomoćnik sudionika u postupku LAEMA j.d.o.o.</item>
    </derivirana_varijabla>
  </DomainObject.Predmet.OstaliListFormatedOIB>
  <DomainObject.Predmet.OstaliListFormatedWithAdress>
    <izvorni_sadrzaj>
      <item>Marina Milovac, Vele Dražice 72, 51218 Dražice punomoćnik sudionika u postupku LAEMA j.d.o.o.</item>
    </izvorni_sadrzaj>
    <derivirana_varijabla naziv="DomainObject.Predmet.OstaliListFormatedWithAdress_1">
      <item>Marina Milovac, Vele Dražice 72, 51218 Dražice punomoćnik sudionika u postupku LAEMA j.d.o.o.</item>
    </derivirana_varijabla>
  </DomainObject.Predmet.OstaliListFormatedWithAdress>
  <DomainObject.Predmet.OstaliListFormatedWithAdressOIB>
    <izvorni_sadrzaj>
      <item>Marina Milovac, OIB 33571840567, Vele Dražice 72, 51218 Dražice punomoćnik sudionika u postupku LAEMA j.d.o.o.</item>
    </izvorni_sadrzaj>
    <derivirana_varijabla naziv="DomainObject.Predmet.OstaliListFormatedWithAdressOIB_1">
      <item>Marina Milovac, OIB 33571840567, Vele Dražice 72, 51218 Dražice punomoćnik sudionika u postupku LAEMA j.d.o.o.</item>
    </derivirana_varijabla>
  </DomainObject.Predmet.OstaliListFormatedWithAdressOIB>
  <DomainObject.Predmet.OstaliListNazivFormated>
    <izvorni_sadrzaj>
      <item>Marina Milovac</item>
    </izvorni_sadrzaj>
    <derivirana_varijabla naziv="DomainObject.Predmet.OstaliListNazivFormated_1">
      <item>Marina Milovac</item>
    </derivirana_varijabla>
  </DomainObject.Predmet.OstaliListNazivFormated>
  <DomainObject.Predmet.OstaliListNazivFormatedOIB>
    <izvorni_sadrzaj>
      <item>Marina Milovac, OIB 33571840567</item>
    </izvorni_sadrzaj>
    <derivirana_varijabla naziv="DomainObject.Predmet.OstaliListNazivFormatedOIB_1">
      <item>Marina Milovac, OIB 33571840567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2017.</izvorni_sadrzaj>
    <derivirana_varijabla naziv="DomainObject.Datum_1">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LAEMA j.d.o.o.</izvorni_sadrzaj>
    <derivirana_varijabla naziv="DomainObject.Predmet.ProtustrankaIDrugi_1">LAEMA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LAEMA j.d.o.o., OIB 11763589692, Vele Dražice 72, 51218 Dražice</izvorni_sadrzaj>
    <derivirana_varijabla naziv="DomainObject.Predmet.ProtustrankaIDrugiAdressOIB_1">LAEMA j.d.o.o., OIB 11763589692, Vele Dražice 72, 51218 Dražice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LAEMA j.d.o.o.</item>
      <item>Marina Milovac</item>
    </izvorni_sadrzaj>
    <derivirana_varijabla naziv="DomainObject.Predmet.SudioniciListNaziv_1">
      <item>FINA  Rijeka</item>
      <item>LAEMA j.d.o.o.</item>
      <item>Marina Milovac</item>
    </derivirana_varijabla>
  </DomainObject.Predmet.SudioniciListNaziv>
  <DomainObject.Predmet.SudioniciListAdressOIB>
    <izvorni_sadrzaj>
      <item>FINA  Rijeka, OIB 85821130368, Frana Kurelca 8,51000 Rijeka</item>
      <item>LAEMA j.d.o.o., OIB 11763589692, Vele Dražice 72,51218 Dražice</item>
      <item>Marina Milovac, OIB 33571840567, Vele Dražice 72,51218 Dražice</item>
    </izvorni_sadrzaj>
    <derivirana_varijabla naziv="DomainObject.Predmet.SudioniciListAdressOIB_1">
      <item>FINA  Rijeka, OIB 85821130368, Frana Kurelca 8,51000 Rijeka</item>
      <item>LAEMA j.d.o.o., OIB 11763589692, Vele Dražice 72,51218 Dražice</item>
      <item>Marina Milovac, OIB 33571840567, Vele Dražice 72,51218 Dražice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11763589692</item>
      <item>, OIB 33571840567</item>
    </izvorni_sadrzaj>
    <derivirana_varijabla naziv="DomainObject.Predmet.SudioniciListNazivOIB_1">
      <item>, OIB 85821130368</item>
      <item>, OIB 11763589692</item>
      <item>, OIB 33571840567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Gordana Padjen-Štefanić, OIB 18837874897, Ciottina 20 Rijeka</item>
    </izvorni_sadrzaj>
    <derivirana_varijabla naziv="DomainObject.Predmet.StecajniUpraviteljiListAddressOIB_1">
      <item>Gordana Padjen-Štefanić, OIB 18837874897, Ciottina 20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07A731A-D712-4A2A-8032-F32E0E6E432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370</properties:Words>
  <properties:Characters>2029</properties:Characters>
  <properties:Lines>63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2017-10-03T09:11:00Z</dcterms:created>
  <dc:creator>Liljana Ugrin</dc:creator>
  <cp:lastModifiedBy>Elizabet Jovanović</cp:lastModifiedBy>
  <dcterms:modified xmlns:xsi="http://www.w3.org/2001/XMLSchema-instance" xsi:type="dcterms:W3CDTF">2017-10-03T09:15:00Z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