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C6CE1" w:rsidP="0023181A" w:rsidRDefault="006C6CE1" w14:paraId="7605384" w14:textId="7605384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</w:t>
      </w:r>
      <w:r w:rsidR="00E2750F">
        <w:rPr>
          <w:rFonts w:eastAsia="Times New Roman" w:cs="Times New Roman"/>
          <w:szCs w:val="24"/>
          <w:lang w:eastAsia="hr-HR"/>
        </w:rPr>
        <w:t>sutkinji Andrei Jelenić Pitoski</w:t>
      </w:r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="0023181A">
        <w:rPr>
          <w:rFonts w:eastAsia="Times New Roman" w:cs="Times New Roman"/>
          <w:szCs w:val="24"/>
          <w:lang w:eastAsia="hr-HR"/>
        </w:rPr>
        <w:t xml:space="preserve">I. W. C. d.o.o. Novigrad, </w:t>
      </w:r>
      <w:proofErr w:type="spellStart"/>
      <w:r w:rsidR="0023181A">
        <w:rPr>
          <w:rFonts w:eastAsia="Times New Roman" w:cs="Times New Roman"/>
          <w:szCs w:val="24"/>
          <w:lang w:eastAsia="hr-HR"/>
        </w:rPr>
        <w:t>Torči</w:t>
      </w:r>
      <w:proofErr w:type="spellEnd"/>
      <w:r w:rsidR="0023181A">
        <w:rPr>
          <w:rFonts w:eastAsia="Times New Roman" w:cs="Times New Roman"/>
          <w:szCs w:val="24"/>
          <w:lang w:eastAsia="hr-HR"/>
        </w:rPr>
        <w:t xml:space="preserve"> 17, OIB: </w:t>
      </w:r>
      <w:r w:rsidRPr="0023181A" w:rsidR="0023181A">
        <w:rPr>
          <w:rFonts w:eastAsia="Times New Roman" w:cs="Times New Roman"/>
          <w:szCs w:val="24"/>
          <w:lang w:eastAsia="hr-HR"/>
        </w:rPr>
        <w:t>93112065229</w:t>
      </w:r>
      <w:r w:rsidR="0023181A">
        <w:rPr>
          <w:rFonts w:eastAsia="Times New Roman" w:cs="Times New Roman"/>
          <w:szCs w:val="24"/>
          <w:lang w:eastAsia="hr-HR"/>
        </w:rPr>
        <w:t xml:space="preserve">, MBS: </w:t>
      </w:r>
      <w:r w:rsidRPr="0023181A" w:rsidR="0023181A">
        <w:rPr>
          <w:rFonts w:eastAsia="Times New Roman" w:cs="Times New Roman"/>
          <w:szCs w:val="24"/>
          <w:lang w:eastAsia="hr-HR"/>
        </w:rPr>
        <w:t>130070230</w:t>
      </w:r>
      <w:r>
        <w:rPr>
          <w:rFonts w:eastAsia="Times New Roman" w:cs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2B4992">
        <w:rPr>
          <w:rFonts w:eastAsia="Times New Roman" w:cs="Times New Roman"/>
          <w:szCs w:val="24"/>
          <w:lang w:eastAsia="hr-HR"/>
        </w:rPr>
        <w:t>26</w:t>
      </w:r>
      <w:r w:rsidR="00363C8E">
        <w:rPr>
          <w:rFonts w:eastAsia="Times New Roman" w:cs="Times New Roman"/>
          <w:szCs w:val="24"/>
          <w:lang w:eastAsia="hr-HR"/>
        </w:rPr>
        <w:t xml:space="preserve">. </w:t>
      </w:r>
      <w:r w:rsidR="0074713A">
        <w:rPr>
          <w:rFonts w:eastAsia="Times New Roman" w:cs="Times New Roman"/>
          <w:szCs w:val="24"/>
          <w:lang w:eastAsia="hr-HR"/>
        </w:rPr>
        <w:t>srpnja</w:t>
      </w:r>
      <w:r w:rsidR="00FE1EA4">
        <w:rPr>
          <w:rFonts w:eastAsia="Times New Roman" w:cs="Times New Roman"/>
          <w:szCs w:val="24"/>
          <w:lang w:eastAsia="hr-HR"/>
        </w:rPr>
        <w:t xml:space="preserve"> </w:t>
      </w:r>
      <w:r>
        <w:rPr>
          <w:rFonts w:eastAsia="Times New Roman" w:cs="Times New Roman"/>
          <w:szCs w:val="24"/>
          <w:lang w:eastAsia="hr-HR"/>
        </w:rPr>
        <w:t>201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>. objavljuje sljedeći</w:t>
      </w: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</w:p>
    <w:p w:rsidR="006C6CE1" w:rsidP="006C6CE1" w:rsidRDefault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23181A">
        <w:rPr>
          <w:rFonts w:eastAsia="Times New Roman" w:cs="Times New Roman"/>
          <w:szCs w:val="24"/>
          <w:lang w:eastAsia="hr-HR"/>
        </w:rPr>
        <w:t xml:space="preserve">I. W. C. d.o.o. Novigrad, </w:t>
      </w:r>
      <w:proofErr w:type="spellStart"/>
      <w:r w:rsidR="0023181A">
        <w:rPr>
          <w:rFonts w:eastAsia="Times New Roman" w:cs="Times New Roman"/>
          <w:szCs w:val="24"/>
          <w:lang w:eastAsia="hr-HR"/>
        </w:rPr>
        <w:t>Torči</w:t>
      </w:r>
      <w:proofErr w:type="spellEnd"/>
      <w:r w:rsidR="0023181A">
        <w:rPr>
          <w:rFonts w:eastAsia="Times New Roman" w:cs="Times New Roman"/>
          <w:szCs w:val="24"/>
          <w:lang w:eastAsia="hr-HR"/>
        </w:rPr>
        <w:t xml:space="preserve"> 17, OIB: </w:t>
      </w:r>
      <w:r w:rsidRPr="0023181A" w:rsidR="0023181A">
        <w:rPr>
          <w:rFonts w:eastAsia="Times New Roman" w:cs="Times New Roman"/>
          <w:szCs w:val="24"/>
          <w:lang w:eastAsia="hr-HR"/>
        </w:rPr>
        <w:t>93112065229</w:t>
      </w:r>
      <w:r w:rsidR="0023181A">
        <w:rPr>
          <w:rFonts w:eastAsia="Times New Roman" w:cs="Times New Roman"/>
          <w:szCs w:val="24"/>
          <w:lang w:eastAsia="hr-HR"/>
        </w:rPr>
        <w:t xml:space="preserve">, MBS: </w:t>
      </w:r>
      <w:r w:rsidRPr="0023181A" w:rsidR="0023181A">
        <w:rPr>
          <w:rFonts w:eastAsia="Times New Roman" w:cs="Times New Roman"/>
          <w:szCs w:val="24"/>
          <w:lang w:eastAsia="hr-HR"/>
        </w:rPr>
        <w:t>130070230</w:t>
      </w:r>
      <w:r>
        <w:rPr>
          <w:rFonts w:eastAsia="Times New Roman" w:cs="Times New Roman"/>
          <w:szCs w:val="24"/>
          <w:lang w:eastAsia="hr-HR"/>
        </w:rPr>
        <w:t xml:space="preserve">, je pravna osoba koja nema zaposlenih, koja je na dan </w:t>
      </w:r>
      <w:r w:rsidR="002B4992">
        <w:rPr>
          <w:rFonts w:eastAsia="Times New Roman" w:cs="Times New Roman"/>
          <w:szCs w:val="24"/>
          <w:lang w:eastAsia="hr-HR"/>
        </w:rPr>
        <w:t>8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C72E6D">
        <w:rPr>
          <w:rFonts w:eastAsia="Times New Roman" w:cs="Times New Roman"/>
          <w:szCs w:val="24"/>
          <w:lang w:eastAsia="hr-HR"/>
        </w:rPr>
        <w:t>srpnja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23181A">
        <w:rPr>
          <w:szCs w:val="24"/>
        </w:rPr>
        <w:t>11</w:t>
      </w:r>
      <w:r w:rsidR="00A018A7">
        <w:rPr>
          <w:szCs w:val="24"/>
        </w:rPr>
        <w:t>.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C72E6D">
        <w:rPr>
          <w:rFonts w:eastAsia="Times New Roman" w:cs="Times New Roman"/>
          <w:szCs w:val="24"/>
          <w:lang w:eastAsia="hr-HR"/>
        </w:rPr>
        <w:t>srpnja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szCs w:val="24"/>
        </w:rPr>
        <w:t xml:space="preserve">. iznosio </w:t>
      </w:r>
      <w:r w:rsidR="0023181A">
        <w:rPr>
          <w:szCs w:val="24"/>
        </w:rPr>
        <w:t>20.239,73</w:t>
      </w:r>
      <w:r>
        <w:rPr>
          <w:szCs w:val="24"/>
        </w:rPr>
        <w:t xml:space="preserve"> kn.</w:t>
      </w:r>
    </w:p>
    <w:p w:rsidR="006C6CE1" w:rsidP="006C6CE1" w:rsidRDefault="006C6CE1">
      <w:pPr>
        <w:rPr>
          <w:szCs w:val="24"/>
        </w:rPr>
      </w:pP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IV. Pozivaju se vjerovnici dužnika da najkasnije u roku od </w:t>
      </w:r>
      <w:r w:rsidR="00557940">
        <w:rPr>
          <w:rFonts w:eastAsia="Times New Roman" w:cs="Times New Roman"/>
          <w:szCs w:val="24"/>
          <w:lang w:eastAsia="hr-HR"/>
        </w:rPr>
        <w:t>45</w:t>
      </w:r>
      <w:r>
        <w:rPr>
          <w:rFonts w:eastAsia="Times New Roman" w:cs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23181A">
        <w:rPr>
          <w:rFonts w:eastAsia="Times New Roman" w:cs="Times New Roman"/>
          <w:szCs w:val="24"/>
          <w:lang w:eastAsia="hr-HR"/>
        </w:rPr>
        <w:t>265</w:t>
      </w:r>
      <w:r>
        <w:rPr>
          <w:rFonts w:eastAsia="Times New Roman" w:cs="Times New Roman"/>
          <w:szCs w:val="24"/>
          <w:lang w:eastAsia="hr-HR"/>
        </w:rPr>
        <w:t>-201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23181A">
        <w:rPr>
          <w:rFonts w:eastAsia="Times New Roman" w:cs="Times New Roman"/>
          <w:szCs w:val="24"/>
          <w:lang w:eastAsia="hr-HR"/>
        </w:rPr>
        <w:t>265</w:t>
      </w:r>
      <w:r>
        <w:rPr>
          <w:rFonts w:eastAsia="Times New Roman" w:cs="Times New Roman"/>
          <w:szCs w:val="24"/>
          <w:lang w:eastAsia="hr-HR"/>
        </w:rPr>
        <w:t>-1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2B4992">
        <w:rPr>
          <w:szCs w:val="24"/>
        </w:rPr>
        <w:t>26</w:t>
      </w:r>
      <w:r>
        <w:rPr>
          <w:szCs w:val="24"/>
        </w:rPr>
        <w:t xml:space="preserve">. </w:t>
      </w:r>
      <w:r w:rsidR="0074713A">
        <w:rPr>
          <w:szCs w:val="24"/>
        </w:rPr>
        <w:t>srpnja</w:t>
      </w:r>
      <w:r>
        <w:rPr>
          <w:szCs w:val="24"/>
        </w:rPr>
        <w:t xml:space="preserve"> 201</w:t>
      </w:r>
      <w:r w:rsidR="0074713A">
        <w:rPr>
          <w:szCs w:val="24"/>
        </w:rPr>
        <w:t>9</w:t>
      </w:r>
      <w:r>
        <w:rPr>
          <w:szCs w:val="24"/>
        </w:rPr>
        <w:t>.</w:t>
      </w:r>
    </w:p>
    <w:p w:rsidR="006C6CE1" w:rsidP="00A97EE0" w:rsidRDefault="00E2750F">
      <w:pPr>
        <w:ind w:left="5664" w:firstLine="708"/>
        <w:jc w:val="center"/>
        <w:rPr>
          <w:szCs w:val="24"/>
        </w:rPr>
      </w:pPr>
      <w:r>
        <w:rPr>
          <w:szCs w:val="24"/>
        </w:rPr>
        <w:t>Sutkinja</w:t>
      </w:r>
    </w:p>
    <w:p w:rsidR="00E2750F" w:rsidP="00A97EE0" w:rsidRDefault="00E2750F">
      <w:pPr>
        <w:ind w:left="5664" w:firstLine="708"/>
        <w:jc w:val="center"/>
        <w:rPr>
          <w:szCs w:val="24"/>
        </w:rPr>
      </w:pPr>
      <w:r>
        <w:rPr>
          <w:szCs w:val="24"/>
        </w:rPr>
        <w:t>Andrea Jelenić Pitoski</w:t>
      </w:r>
    </w:p>
    <w:p w:rsidR="00E2750F" w:rsidP="006C6CE1" w:rsidRDefault="00E2750F">
      <w:pPr>
        <w:rPr>
          <w:szCs w:val="24"/>
        </w:rPr>
      </w:pPr>
    </w:p>
    <w:p w:rsidR="006C6CE1" w:rsidP="006C6CE1" w:rsidRDefault="006C6CE1">
      <w:pPr>
        <w:rPr>
          <w:szCs w:val="24"/>
        </w:rPr>
      </w:pPr>
      <w:r>
        <w:rPr>
          <w:szCs w:val="24"/>
        </w:rPr>
        <w:t>DNA:</w:t>
      </w:r>
    </w:p>
    <w:p w:rsidRPr="006C6CE1" w:rsidR="006D6747" w:rsidP="006C6CE1" w:rsidRDefault="006C6CE1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6F5D9D">
        <w:rPr>
          <w:szCs w:val="24"/>
        </w:rPr>
        <w:t>55</w:t>
      </w:r>
      <w:r>
        <w:rPr>
          <w:szCs w:val="24"/>
        </w:rPr>
        <w:t xml:space="preserve"> dana).</w:t>
      </w:r>
    </w:p>
    <w:sectPr w:rsidRPr="006C6CE1" w:rsidR="006D6747" w:rsidSect="005151EC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97C4F" w:rsidRDefault="00797C4F">
      <w:r>
        <w:separator/>
      </w:r>
    </w:p>
  </w:endnote>
  <w:endnote w:type="continuationSeparator" w:id="0">
    <w:p w:rsidR="00797C4F" w:rsidRDefault="00797C4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97C4F" w:rsidRDefault="00797C4F">
      <w:r>
        <w:separator/>
      </w:r>
    </w:p>
  </w:footnote>
  <w:footnote w:type="continuationSeparator" w:id="0">
    <w:p w:rsidR="00797C4F" w:rsidRDefault="00797C4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62390869"/>
      <w:docPartObj>
        <w:docPartGallery w:val="Page Numbers (Top of Page)"/>
        <w:docPartUnique/>
      </w:docPartObj>
    </w:sdtPr>
    <w:sdtEndPr/>
    <w:sdtContent>
      <w:p w:rsidRPr="005151EC" w:rsidR="005151EC" w:rsidP="0074713A" w:rsidRDefault="005151EC">
        <w:pPr>
          <w:pStyle w:val="Zaglavlje"/>
          <w:ind w:firstLine="4248"/>
          <w:jc w:val="center"/>
        </w:pPr>
        <w:r w:rsidRPr="005151EC">
          <w:fldChar w:fldCharType="begin"/>
        </w:r>
        <w:r w:rsidRPr="005151EC">
          <w:instrText>PAGE   \* MERGEFORMAT</w:instrText>
        </w:r>
        <w:r w:rsidRPr="005151EC">
          <w:fldChar w:fldCharType="separate"/>
        </w:r>
        <w:r w:rsidR="002B4992">
          <w:rPr>
            <w:noProof/>
          </w:rPr>
          <w:t>2</w:t>
        </w:r>
        <w:r w:rsidRPr="005151EC">
          <w:fldChar w:fldCharType="end"/>
        </w:r>
        <w:r w:rsidRPr="005151EC">
          <w:t xml:space="preserve"> </w:t>
        </w:r>
        <w:r>
          <w:tab/>
        </w:r>
        <w:r>
          <w:tab/>
        </w:r>
        <w:r w:rsidR="0074713A">
          <w:t>6 St-</w:t>
        </w:r>
        <w:r w:rsidR="00C72E6D">
          <w:t>250</w:t>
        </w:r>
        <w:r w:rsidR="0074713A">
          <w:t>/2019-3</w:t>
        </w:r>
      </w:p>
    </w:sdtContent>
  </w:sdt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B4992" w:rsidP="002B4992" w:rsidRDefault="002B4992">
    <w:pPr>
      <w:pStyle w:val="Zaglavlje"/>
      <w:jc w:val="right"/>
    </w:pPr>
    <w:r>
      <w:t>6 St-</w:t>
    </w:r>
    <w:r w:rsidR="0023181A">
      <w:t>265/2019-3</w:t>
    </w:r>
  </w:p>
  <w:p w:rsidR="002B4992" w:rsidRDefault="002B4992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0E4"/>
    <w:rsid w:val="00036443"/>
    <w:rsid w:val="000B38EF"/>
    <w:rsid w:val="000B67B0"/>
    <w:rsid w:val="000E3A55"/>
    <w:rsid w:val="0015375B"/>
    <w:rsid w:val="001801F8"/>
    <w:rsid w:val="001B5761"/>
    <w:rsid w:val="0023181A"/>
    <w:rsid w:val="00274D3A"/>
    <w:rsid w:val="002B4992"/>
    <w:rsid w:val="00305BBD"/>
    <w:rsid w:val="00307600"/>
    <w:rsid w:val="00325ECF"/>
    <w:rsid w:val="00363C8E"/>
    <w:rsid w:val="00387994"/>
    <w:rsid w:val="003A438C"/>
    <w:rsid w:val="003F3F30"/>
    <w:rsid w:val="0044645C"/>
    <w:rsid w:val="004A3052"/>
    <w:rsid w:val="005151EC"/>
    <w:rsid w:val="00557940"/>
    <w:rsid w:val="00592004"/>
    <w:rsid w:val="005A6B17"/>
    <w:rsid w:val="005D1458"/>
    <w:rsid w:val="005F60E4"/>
    <w:rsid w:val="00646356"/>
    <w:rsid w:val="006A2D99"/>
    <w:rsid w:val="006C6CE1"/>
    <w:rsid w:val="006F5D9D"/>
    <w:rsid w:val="00703D24"/>
    <w:rsid w:val="0074713A"/>
    <w:rsid w:val="00797C4F"/>
    <w:rsid w:val="007F7F4A"/>
    <w:rsid w:val="0085387B"/>
    <w:rsid w:val="00871D9C"/>
    <w:rsid w:val="009676C7"/>
    <w:rsid w:val="009A7D83"/>
    <w:rsid w:val="00A018A7"/>
    <w:rsid w:val="00A527B6"/>
    <w:rsid w:val="00A97EE0"/>
    <w:rsid w:val="00AE3111"/>
    <w:rsid w:val="00B01562"/>
    <w:rsid w:val="00B44634"/>
    <w:rsid w:val="00BE76B2"/>
    <w:rsid w:val="00BF6435"/>
    <w:rsid w:val="00C07B94"/>
    <w:rsid w:val="00C72E6D"/>
    <w:rsid w:val="00C906AE"/>
    <w:rsid w:val="00CB78E7"/>
    <w:rsid w:val="00D660E4"/>
    <w:rsid w:val="00E2750F"/>
    <w:rsid w:val="00ED3692"/>
    <w:rsid w:val="00F16E2D"/>
    <w:rsid w:val="00F8602B"/>
    <w:rsid w:val="00FE1EA4"/>
    <w:rsid w:val="00FE5EF1"/>
    <w:rsid w:val="00FE6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73D5B9B0-6754-4A4F-B53F-A2AF85783EE3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C6CE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305BB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05BBD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2750F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2750F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FE621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E621C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E621C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E621C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E621C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26. srpnja 2019.</izvorni_sadrzaj>
    <derivirana_varijabla naziv="DomainObject.DatumDonosenjaOdluke_1">26.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Jelenić Pitoski</izvorni_sadrzaj>
    <derivirana_varijabla naziv="DomainObject.DonositeljOdluke.Prezime_1">Jelenić Pitoski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2019.</izvorni_sadrzaj>
    <derivirana_varijabla naziv="DomainObject.Predmet.DatumOsnivanja_1">17.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St-265/2019</izvorni_sadrzaj>
    <derivirana_varijabla naziv="DomainObject.Predmet.OznakaBroj_1">St-265/2019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 W. C. d.o.o. NOVIGRAD</izvorni_sadrzaj>
    <derivirana_varijabla naziv="DomainObject.Predmet.ProtustrankaFormated_1">  I. W. C. d.o.o. NOVIGRAD</derivirana_varijabla>
  </DomainObject.Predmet.ProtustrankaFormated>
  <DomainObject.Predmet.ProtustrankaFormatedOIB>
    <izvorni_sadrzaj>  I. W. C. d.o.o. NOVIGRAD, OIB 93112065229</izvorni_sadrzaj>
    <derivirana_varijabla naziv="DomainObject.Predmet.ProtustrankaFormatedOIB_1">  I. W. C. d.o.o. NOVIGRAD, OIB 93112065229</derivirana_varijabla>
  </DomainObject.Predmet.ProtustrankaFormatedOIB>
  <DomainObject.Predmet.ProtustrankaFormatedWithAdress>
    <izvorni_sadrzaj> I. W. C. d.o.o. NOVIGRAD, Torči 17, 52466 Novigrad</izvorni_sadrzaj>
    <derivirana_varijabla naziv="DomainObject.Predmet.ProtustrankaFormatedWithAdress_1"> I. W. C. d.o.o. NOVIGRAD, Torči 17, 52466 Novigrad</derivirana_varijabla>
  </DomainObject.Predmet.ProtustrankaFormatedWithAdress>
  <DomainObject.Predmet.ProtustrankaFormatedWithAdressOIB>
    <izvorni_sadrzaj> I. W. C. d.o.o. NOVIGRAD, OIB 93112065229, Torči 17, 52466 Novigrad</izvorni_sadrzaj>
    <derivirana_varijabla naziv="DomainObject.Predmet.ProtustrankaFormatedWithAdressOIB_1"> I. W. C. d.o.o. NOVIGRAD, OIB 93112065229, Torči 17, 52466 Novigrad</derivirana_varijabla>
  </DomainObject.Predmet.ProtustrankaFormatedWithAdressOIB>
  <DomainObject.Predmet.ProtustrankaWithAdress>
    <izvorni_sadrzaj>I. W. C. d.o.o. NOVIGRAD Torči 17, 52466 Novigrad</izvorni_sadrzaj>
    <derivirana_varijabla naziv="DomainObject.Predmet.ProtustrankaWithAdress_1">I. W. C. d.o.o. NOVIGRAD Torči 17, 52466 Novigrad</derivirana_varijabla>
  </DomainObject.Predmet.ProtustrankaWithAdress>
  <DomainObject.Predmet.ProtustrankaWithAdressOIB>
    <izvorni_sadrzaj>I. W. C. d.o.o. NOVIGRAD, OIB 93112065229, Torči 17, 52466 Novigrad</izvorni_sadrzaj>
    <derivirana_varijabla naziv="DomainObject.Predmet.ProtustrankaWithAdressOIB_1">I. W. C. d.o.o. NOVIGRAD, OIB 93112065229, Torči 17, 52466 Novigrad</derivirana_varijabla>
  </DomainObject.Predmet.ProtustrankaWithAdressOIB>
  <DomainObject.Predmet.ProtustrankaNazivFormated>
    <izvorni_sadrzaj>I. W. C. d.o.o. NOVIGRAD</izvorni_sadrzaj>
    <derivirana_varijabla naziv="DomainObject.Predmet.ProtustrankaNazivFormated_1">I. W. C. d.o.o. NOVIGRAD</derivirana_varijabla>
  </DomainObject.Predmet.ProtustrankaNazivFormated>
  <DomainObject.Predmet.ProtustrankaNazivFormatedOIB>
    <izvorni_sadrzaj>I. W. C. d.o.o. NOVIGRAD, OIB 93112065229</izvorni_sadrzaj>
    <derivirana_varijabla naziv="DomainObject.Predmet.ProtustrankaNazivFormatedOIB_1">I. W. C. d.o.o. NOVIGRAD, OIB 93112065229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3 - MBR</izvorni_sadrzaj>
    <derivirana_varijabla naziv="DomainObject.Predmet.Referada.Prostorija.Naziv_1">Soba 3 - MBR</derivirana_varijabla>
  </DomainObject.Predmet.Referada.Prostorija.Naziv>
  <DomainObject.Predmet.Referada.Prostorija.Oznaka>
    <izvorni_sadrzaj>3-MBR</izvorni_sadrzaj>
    <derivirana_varijabla naziv="DomainObject.Predmet.Referada.Prostorija.Oznaka_1">3-MBR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Jelenić Pitoski</izvorni_sadrzaj>
    <derivirana_varijabla naziv="DomainObject.Predmet.Referada.Sudac_1">Andrea Jelenić Pitoski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44400 Prijeka</izvorni_sadrzaj>
    <derivirana_varijabla naziv="DomainObject.Predmet.StrankaFormatedWithAdress_1"> FINANCIJSKA AGENCIJA, RC RIJEKA, PODRUŽNICA PULA, PULA, F. Kurelca 8, 44400 Prijeka</derivirana_varijabla>
  </DomainObject.Predmet.StrankaFormatedWithAdress>
  <DomainObject.Predmet.StrankaFormatedWithAdressOIB>
    <izvorni_sadrzaj> FINANCIJSKA AGENCIJA, RC RIJEKA, PODRUŽNICA PULA, PULA, OIB 85821130368, F. Kurelca 8, 44400 Prijeka</izvorni_sadrzaj>
    <derivirana_varijabla naziv="DomainObject.Predmet.StrankaFormatedWithAdressOIB_1"> FINANCIJSKA AGENCIJA, RC RIJEKA, PODRUŽNICA PULA, PULA, OIB 85821130368, F. Kurelca 8, 44400 Prijeka</derivirana_varijabla>
  </DomainObject.Predmet.StrankaFormatedWithAdressOIB>
  <DomainObject.Predmet.StrankaWithAdress>
    <izvorni_sadrzaj>FINANCIJSKA AGENCIJA, RC RIJEKA, PODRUŽNICA PULA, PULA F. Kurelca 8,44400 Prijeka</izvorni_sadrzaj>
    <derivirana_varijabla naziv="DomainObject.Predmet.StrankaWithAdress_1">FINANCIJSKA AGENCIJA, RC RIJEKA, PODRUŽNICA PULA, PULA F. Kurelca 8,44400 Prijeka</derivirana_varijabla>
  </DomainObject.Predmet.StrankaWithAdress>
  <DomainObject.Predmet.StrankaWithAdressOIB>
    <izvorni_sadrzaj>FINANCIJSKA AGENCIJA, RC RIJEKA, PODRUŽNICA PULA, PULA, OIB 85821130368, F. Kurelca 8,44400 Prijeka</izvorni_sadrzaj>
    <derivirana_varijabla naziv="DomainObject.Predmet.StrankaWithAdressOIB_1">FINANCIJSKA AGENCIJA, RC RIJEKA, PODRUŽNICA PULA, PULA, OIB 85821130368, F. Kurelca 8,44400 Prijeka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20239.73</izvorni_sadrzaj>
    <derivirana_varijabla naziv="DomainObject.Predmet.TrenutnaVrijednost_1">20239.73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44400 Prijeka</item>
    </izvorni_sadrzaj>
    <derivirana_varijabla naziv="DomainObject.Predmet.StrankaListFormatedWithAdress_1">
      <item>FINANCIJSKA AGENCIJA, RC RIJEKA, PODRUŽNICA PULA, PULA, F. Kurelca 8, 44400 Prijeka</item>
    </derivirana_varijabla>
  </DomainObject.Predmet.StrankaListFormatedWithAdress>
  <DomainObject.Predmet.StrankaListFormatedWithAdressOIB>
    <izvorni_sadrzaj>
      <item>FINANCIJSKA AGENCIJA, RC RIJEKA, PODRUŽNICA PULA, PULA, OIB 85821130368, F. Kurelca 8, 44400 Prijeka</item>
    </izvorni_sadrzaj>
    <derivirana_varijabla naziv="DomainObject.Predmet.StrankaListFormatedWithAdressOIB_1">
      <item>FINANCIJSKA AGENCIJA, RC RIJEKA, PODRUŽNICA PULA, PULA, OIB 85821130368, F. Kurelca 8, 44400 Prijeka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I. W. C. d.o.o. NOVIGRAD</item>
    </izvorni_sadrzaj>
    <derivirana_varijabla naziv="DomainObject.Predmet.ProtuStrankaListFormated_1">
      <item>I. W. C. d.o.o. NOVIGRAD</item>
    </derivirana_varijabla>
  </DomainObject.Predmet.ProtuStrankaListFormated>
  <DomainObject.Predmet.ProtuStrankaListFormatedOIB>
    <izvorni_sadrzaj>
      <item>I. W. C. d.o.o. NOVIGRAD, OIB 93112065229</item>
    </izvorni_sadrzaj>
    <derivirana_varijabla naziv="DomainObject.Predmet.ProtuStrankaListFormatedOIB_1">
      <item>I. W. C. d.o.o. NOVIGRAD, OIB 93112065229</item>
    </derivirana_varijabla>
  </DomainObject.Predmet.ProtuStrankaListFormatedOIB>
  <DomainObject.Predmet.ProtuStrankaListFormatedWithAdress>
    <izvorni_sadrzaj>
      <item>I. W. C. d.o.o. NOVIGRAD, Torči 17, 52466 Novigrad</item>
    </izvorni_sadrzaj>
    <derivirana_varijabla naziv="DomainObject.Predmet.ProtuStrankaListFormatedWithAdress_1">
      <item>I. W. C. d.o.o. NOVIGRAD, Torči 17, 52466 Novigrad</item>
    </derivirana_varijabla>
  </DomainObject.Predmet.ProtuStrankaListFormatedWithAdress>
  <DomainObject.Predmet.ProtuStrankaListFormatedWithAdressOIB>
    <izvorni_sadrzaj>
      <item>I. W. C. d.o.o. NOVIGRAD, OIB 93112065229, Torči 17, 52466 Novigrad</item>
    </izvorni_sadrzaj>
    <derivirana_varijabla naziv="DomainObject.Predmet.ProtuStrankaListFormatedWithAdressOIB_1">
      <item>I. W. C. d.o.o. NOVIGRAD, OIB 93112065229, Torči 17, 52466 Novigrad</item>
    </derivirana_varijabla>
  </DomainObject.Predmet.ProtuStrankaListFormatedWithAdressOIB>
  <DomainObject.Predmet.ProtuStrankaListNazivFormated>
    <izvorni_sadrzaj>
      <item>I. W. C. d.o.o. NOVIGRAD</item>
    </izvorni_sadrzaj>
    <derivirana_varijabla naziv="DomainObject.Predmet.ProtuStrankaListNazivFormated_1">
      <item>I. W. C. d.o.o. NOVIGRAD</item>
    </derivirana_varijabla>
  </DomainObject.Predmet.ProtuStrankaListNazivFormated>
  <DomainObject.Predmet.ProtuStrankaListNazivFormatedOIB>
    <izvorni_sadrzaj>
      <item>I. W. C. d.o.o. NOVIGRAD, OIB 93112065229</item>
    </izvorni_sadrzaj>
    <derivirana_varijabla naziv="DomainObject.Predmet.ProtuStrankaListNazivFormatedOIB_1">
      <item>I. W. C. d.o.o. NOVIGRAD, OIB 93112065229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srpnja 2019.</izvorni_sadrzaj>
    <derivirana_varijabla naziv="DomainObject.Datum_1">26.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I. W. C. d.o.o. NOVIGRAD</izvorni_sadrzaj>
    <derivirana_varijabla naziv="DomainObject.Predmet.ProtustrankaIDrugi_1">I. W. C. d.o.o. NOVIGRAD</derivirana_varijabla>
  </DomainObject.Predmet.ProtustrankaIDrugi>
  <DomainObject.Predmet.StrankaIDrugiAdressOIB>
    <izvorni_sadrzaj>FINANCIJSKA AGENCIJA, RC RIJEKA, PODRUŽNICA PULA, PULA, OIB 85821130368, F. Kurelca 8, 44400 Prijeka</izvorni_sadrzaj>
    <derivirana_varijabla naziv="DomainObject.Predmet.StrankaIDrugiAdressOIB_1">FINANCIJSKA AGENCIJA, RC RIJEKA, PODRUŽNICA PULA, PULA, OIB 85821130368, F. Kurelca 8, 44400 Prijeka</derivirana_varijabla>
  </DomainObject.Predmet.StrankaIDrugiAdressOIB>
  <DomainObject.Predmet.ProtustrankaIDrugiAdressOIB>
    <izvorni_sadrzaj>I. W. C. d.o.o. NOVIGRAD, OIB 93112065229, Torči 17, 52466 Novigrad</izvorni_sadrzaj>
    <derivirana_varijabla naziv="DomainObject.Predmet.ProtustrankaIDrugiAdressOIB_1">I. W. C. d.o.o. NOVIGRAD, OIB 93112065229, Torči 17,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I. W. C. d.o.o. NOVIGRAD</item>
    </izvorni_sadrzaj>
    <derivirana_varijabla naziv="DomainObject.Predmet.SudioniciListNaziv_1">
      <item>FINANCIJSKA AGENCIJA, RC RIJEKA, PODRUŽNICA PULA, PULA</item>
      <item>I. W. C. d.o.o. NOVIGRAD</item>
    </derivirana_varijabla>
  </DomainObject.Predmet.SudioniciListNaziv>
  <DomainObject.Predmet.SudioniciListAdressOIB>
    <izvorni_sadrzaj>
      <item>FINANCIJSKA AGENCIJA, RC RIJEKA, PODRUŽNICA PULA, PULA, OIB 85821130368, F. Kurelca 8,44400 Prijeka</item>
      <item>I. W. C. d.o.o. NOVIGRAD, OIB 93112065229, Torči 17,52466 Novigrad</item>
    </izvorni_sadrzaj>
    <derivirana_varijabla naziv="DomainObject.Predmet.SudioniciListAdressOIB_1">
      <item>FINANCIJSKA AGENCIJA, RC RIJEKA, PODRUŽNICA PULA, PULA, OIB 85821130368, F. Kurelca 8,44400 Prijeka</item>
      <item>I. W. C. d.o.o. NOVIGRAD, OIB 93112065229, Torči 17,52466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93112065229</item>
    </izvorni_sadrzaj>
    <derivirana_varijabla naziv="DomainObject.Predmet.SudioniciListNazivOIB_1">
      <item>, OIB 85821130368</item>
      <item>, OIB 93112065229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483</properties:Words>
  <properties:Characters>2644</properties:Characters>
  <properties:Lines>51</properties:Lines>
  <properties:Paragraphs>12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3115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2019-07-26T07:31:00Z</dcterms:created>
  <dc:creator>Mihaela Kaligari</dc:creator>
  <cp:lastModifiedBy>Ana Pomazan</cp:lastModifiedBy>
  <cp:lastPrinted>2019-07-15T08:19:00Z</cp:lastPrinted>
  <dcterms:modified xmlns:xsi="http://www.w3.org/2001/XMLSchema-instance" xsi:type="dcterms:W3CDTF">2019-07-26T07:34:00Z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(St-265-2019-3.docx)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