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3c21" w14:paraId="9dd3c21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175A3B">
        <w:rPr>
          <w:b/>
          <w:lang w:val="hr-HR"/>
        </w:rPr>
        <w:t>1701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75A3B" w:rsidRPr="003F13DF">
        <w:rPr>
          <w:lang w:val="hr-HR"/>
        </w:rPr>
        <w:t>Trgovački sud u Splitu, po sucu</w:t>
      </w:r>
      <w:r w:rsidR="00175A3B">
        <w:rPr>
          <w:lang w:val="hr-HR"/>
        </w:rPr>
        <w:t xml:space="preserve"> tog suda</w:t>
      </w:r>
      <w:r w:rsidR="00175A3B" w:rsidRPr="003F13DF">
        <w:rPr>
          <w:lang w:val="hr-HR"/>
        </w:rPr>
        <w:t xml:space="preserve"> </w:t>
      </w:r>
      <w:r w:rsidR="00175A3B">
        <w:rPr>
          <w:lang w:val="hr-HR"/>
        </w:rPr>
        <w:t>Pašku Bačiću,</w:t>
      </w:r>
      <w:r w:rsidR="00175A3B" w:rsidRPr="003F13DF">
        <w:rPr>
          <w:lang w:val="hr-HR"/>
        </w:rPr>
        <w:t xml:space="preserve"> kao </w:t>
      </w:r>
      <w:r w:rsidR="00175A3B">
        <w:rPr>
          <w:lang w:val="hr-HR"/>
        </w:rPr>
        <w:t xml:space="preserve">stečajnom </w:t>
      </w:r>
      <w:r w:rsidR="00175A3B" w:rsidRPr="003F13DF">
        <w:rPr>
          <w:lang w:val="hr-HR"/>
        </w:rPr>
        <w:t>sucu</w:t>
      </w:r>
      <w:r w:rsidR="00175A3B">
        <w:rPr>
          <w:lang w:val="hr-HR"/>
        </w:rPr>
        <w:t>,</w:t>
      </w:r>
      <w:r w:rsidR="00175A3B" w:rsidRPr="003F13DF">
        <w:rPr>
          <w:lang w:val="hr-HR"/>
        </w:rPr>
        <w:t xml:space="preserve"> u</w:t>
      </w:r>
      <w:r w:rsidR="00175A3B">
        <w:rPr>
          <w:lang w:val="hr-HR"/>
        </w:rPr>
        <w:t xml:space="preserve"> skraćenom stečajnom postupku povodom zahtjeva </w:t>
      </w:r>
      <w:r w:rsidR="00175A3B" w:rsidRPr="001A260E">
        <w:rPr>
          <w:szCs w:val="24"/>
          <w:lang w:val="hr-HR"/>
        </w:rPr>
        <w:t>FINANCIJSKE AGENCIJE, Regionalni centar Spl</w:t>
      </w:r>
      <w:r w:rsidR="00175A3B">
        <w:rPr>
          <w:szCs w:val="24"/>
          <w:lang w:val="hr-HR"/>
        </w:rPr>
        <w:t>it, Podružnica Split, Mažuranićevo šetalište 24b</w:t>
      </w:r>
      <w:r w:rsidR="00175A3B">
        <w:rPr>
          <w:lang w:val="hr-HR"/>
        </w:rPr>
        <w:t>, OIB: 85821130368, za provedbu skraćenog stečajnog postupka nad dužnikom PALEŠKO COMERCE</w:t>
      </w:r>
      <w:r w:rsidR="00992A29">
        <w:rPr>
          <w:lang w:val="hr-HR"/>
        </w:rPr>
        <w:t>,</w:t>
      </w:r>
      <w:r w:rsidR="00175A3B">
        <w:rPr>
          <w:lang w:val="hr-HR"/>
        </w:rPr>
        <w:t xml:space="preserve"> d.o.o. Glavice, Glavice 650, OIB: 42802207084, dana </w:t>
      </w:r>
      <w:r w:rsidR="00620A7A">
        <w:rPr>
          <w:lang w:val="hr-HR"/>
        </w:rPr>
        <w:t>3. veljače 2017</w:t>
      </w:r>
      <w:r w:rsidR="00175A3B">
        <w:rPr>
          <w:lang w:val="hr-HR"/>
        </w:rPr>
        <w:t>. godine</w:t>
      </w:r>
    </w:p>
    <w:p w:rsidRDefault="00620A7A" w:rsidP="00890AEB" w:rsidR="00620A7A">
      <w:pPr>
        <w:pStyle w:val="Tijeloteksta"/>
        <w:rPr>
          <w:lang w:val="hr-HR"/>
        </w:rPr>
      </w:pPr>
    </w:p>
    <w:p w:rsidRDefault="00083BAB" w:rsidP="00D4027A" w:rsidR="00083BAB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175A3B">
        <w:rPr>
          <w:lang w:val="hr-HR"/>
        </w:rPr>
        <w:t>PALEŠKO COMERCE</w:t>
      </w:r>
      <w:r w:rsidR="00992A29">
        <w:rPr>
          <w:lang w:val="hr-HR"/>
        </w:rPr>
        <w:t>,</w:t>
      </w:r>
      <w:r w:rsidR="00175A3B">
        <w:rPr>
          <w:lang w:val="hr-HR"/>
        </w:rPr>
        <w:t xml:space="preserve"> d.o.o. Glavice, Glavice 650, OIB</w:t>
      </w:r>
      <w:r w:rsidR="00620A7A">
        <w:rPr>
          <w:lang w:val="hr-HR"/>
        </w:rPr>
        <w:t>: 42802207084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75A3B" w:rsidP="00175A3B" w:rsidR="00175A3B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620A7A">
        <w:rPr>
          <w:lang w:val="hr-HR"/>
        </w:rPr>
        <w:t xml:space="preserve">r Split podnijela je ovom sudu </w:t>
      </w:r>
      <w:r>
        <w:rPr>
          <w:lang w:val="hr-HR"/>
        </w:rPr>
        <w:t>3</w:t>
      </w:r>
      <w:r w:rsidR="00620A7A">
        <w:rPr>
          <w:lang w:val="hr-HR"/>
        </w:rPr>
        <w:t>0.10</w:t>
      </w:r>
      <w:r>
        <w:rPr>
          <w:lang w:val="hr-HR"/>
        </w:rPr>
        <w:t>.2015. god.</w:t>
      </w:r>
      <w:r w:rsidR="00992A29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PALEŠKO COMERCE</w:t>
      </w:r>
      <w:r w:rsidR="00992A29">
        <w:rPr>
          <w:lang w:val="hr-HR"/>
        </w:rPr>
        <w:t>,</w:t>
      </w:r>
      <w:r>
        <w:rPr>
          <w:lang w:val="hr-HR"/>
        </w:rPr>
        <w:t xml:space="preserve"> d.o.o. Glavice.</w:t>
      </w:r>
    </w:p>
    <w:p w:rsidRDefault="00175A3B" w:rsidP="00175A3B" w:rsidR="00175A3B">
      <w:pPr>
        <w:ind w:firstLine="708"/>
        <w:jc w:val="both"/>
        <w:rPr>
          <w:lang w:val="hr-HR"/>
        </w:rPr>
      </w:pPr>
    </w:p>
    <w:p w:rsidRDefault="00175A3B" w:rsidP="00175A3B" w:rsidR="00175A3B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620A7A">
        <w:rPr>
          <w:lang w:val="hr-HR"/>
        </w:rPr>
        <w:t xml:space="preserve"> 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620A7A">
        <w:rPr>
          <w:lang w:val="hr-HR"/>
        </w:rPr>
        <w:t>ekinutom razdoblju od 1328 dana</w:t>
      </w:r>
      <w:r>
        <w:rPr>
          <w:lang w:val="hr-HR"/>
        </w:rPr>
        <w:t xml:space="preserve"> u ukupnom iznosu od 86.965,12 kn, kao i da prema podacima koji su dostavljeni od Hrvatskog </w:t>
      </w:r>
      <w:r w:rsidR="00620A7A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620A7A" w:rsidP="00620A7A" w:rsidR="00620A7A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14. ožujka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620A7A" w:rsidP="00620A7A" w:rsidR="00620A7A" w:rsidRPr="00874DE6">
      <w:pPr>
        <w:ind w:firstLine="708"/>
        <w:jc w:val="both"/>
        <w:rPr>
          <w:lang w:val="hr-HR"/>
        </w:rPr>
      </w:pPr>
    </w:p>
    <w:p w:rsidRDefault="00620A7A" w:rsidP="00620A7A" w:rsidR="00620A7A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6. travnja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65.429,53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30.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2014.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620A7A" w:rsidP="00620A7A" w:rsidR="00620A7A" w:rsidRPr="00874DE6">
      <w:pPr>
        <w:ind w:firstLine="708"/>
        <w:jc w:val="both"/>
        <w:rPr>
          <w:lang w:val="hr-HR"/>
        </w:rPr>
      </w:pPr>
    </w:p>
    <w:p w:rsidRDefault="00620A7A" w:rsidP="00620A7A" w:rsidR="00620A7A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620A7A" w:rsidP="00620A7A" w:rsidR="00620A7A" w:rsidRPr="00874DE6">
      <w:pPr>
        <w:ind w:firstLine="708"/>
        <w:jc w:val="both"/>
        <w:rPr>
          <w:lang w:val="hr-HR"/>
        </w:rPr>
      </w:pPr>
    </w:p>
    <w:p w:rsidRDefault="00620A7A" w:rsidP="00620A7A" w:rsidR="00620A7A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620A7A" w:rsidP="00620A7A" w:rsidR="00620A7A" w:rsidRPr="008B415B">
      <w:pPr>
        <w:ind w:firstLine="708"/>
        <w:jc w:val="both"/>
        <w:rPr>
          <w:lang w:val="hr-HR"/>
        </w:rPr>
      </w:pPr>
    </w:p>
    <w:p w:rsidRDefault="00620A7A" w:rsidP="00620A7A" w:rsidR="00620A7A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620A7A" w:rsidP="00620A7A" w:rsidR="00620A7A" w:rsidRPr="00874DE6">
      <w:pPr>
        <w:jc w:val="both"/>
        <w:rPr>
          <w:lang w:val="hr-HR"/>
        </w:rPr>
      </w:pPr>
    </w:p>
    <w:p w:rsidRDefault="00620A7A" w:rsidP="00620A7A" w:rsidR="00620A7A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620A7A" w:rsidP="00620A7A" w:rsidR="00620A7A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620A7A" w:rsidP="00620A7A" w:rsidR="00620A7A" w:rsidRPr="00874DE6">
      <w:pPr>
        <w:ind w:firstLine="708" w:left="7080"/>
      </w:pPr>
      <w:r w:rsidRPr="00874DE6">
        <w:t xml:space="preserve">S U D A C </w:t>
      </w:r>
    </w:p>
    <w:p w:rsidRDefault="00620A7A" w:rsidP="00620A7A" w:rsidR="00620A7A" w:rsidRPr="00874DE6">
      <w:pPr>
        <w:ind w:firstLine="708" w:left="6372"/>
        <w:rPr>
          <w:sz w:val="28"/>
          <w:szCs w:val="28"/>
        </w:rPr>
      </w:pPr>
    </w:p>
    <w:p w:rsidRDefault="00620A7A" w:rsidP="00620A7A" w:rsidR="00620A7A" w:rsidRPr="00874DE6">
      <w:pPr>
        <w:ind w:firstLine="708" w:left="7080"/>
      </w:pPr>
      <w:r w:rsidRPr="00874DE6">
        <w:t>Paško Bačić</w:t>
      </w:r>
    </w:p>
    <w:p w:rsidRDefault="00620A7A" w:rsidP="00620A7A" w:rsidR="00620A7A" w:rsidRPr="00874DE6"/>
    <w:p w:rsidRDefault="00620A7A" w:rsidP="00620A7A" w:rsidR="00620A7A" w:rsidRPr="00874DE6"/>
    <w:p w:rsidRDefault="00620A7A" w:rsidP="00620A7A" w:rsidR="00620A7A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620A7A" w:rsidP="00620A7A" w:rsidR="00620A7A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620A7A" w:rsidP="00620A7A" w:rsidR="00620A7A">
      <w:pPr>
        <w:jc w:val="both"/>
        <w:rPr>
          <w:lang w:val="hr-HR"/>
        </w:rPr>
      </w:pPr>
    </w:p>
    <w:p w:rsidRDefault="00620A7A" w:rsidP="00620A7A" w:rsidR="00620A7A">
      <w:pPr>
        <w:jc w:val="both"/>
        <w:rPr>
          <w:lang w:val="hr-HR"/>
        </w:rPr>
      </w:pPr>
    </w:p>
    <w:p w:rsidRDefault="00620A7A" w:rsidP="00620A7A" w:rsidR="00620A7A">
      <w:pPr>
        <w:jc w:val="both"/>
        <w:rPr>
          <w:lang w:val="hr-HR"/>
        </w:rPr>
      </w:pPr>
    </w:p>
    <w:p w:rsidRDefault="00620A7A" w:rsidP="00620A7A" w:rsidR="00620A7A" w:rsidRPr="00874DE6">
      <w:pPr>
        <w:jc w:val="both"/>
        <w:rPr>
          <w:lang w:val="hr-HR"/>
        </w:rPr>
      </w:pPr>
    </w:p>
    <w:p w:rsidRDefault="00620A7A" w:rsidP="00620A7A" w:rsidR="00620A7A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620A7A" w:rsidP="00620A7A" w:rsidR="00620A7A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620A7A" w:rsidP="00620A7A" w:rsidR="00620A7A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620A7A" w:rsidP="00620A7A" w:rsidR="00620A7A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620A7A" w:rsidP="00620A7A" w:rsidR="00620A7A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620A7A" w:rsidP="00620A7A" w:rsidR="00620A7A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620A7A" w:rsidP="00620A7A" w:rsidR="00620A7A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1747F" w:rsidRPr="0061747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75A3B">
      <w:t>1701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60774"/>
    <w:rsid w:val="00175A3B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1747F"/>
    <w:rsid w:val="00620A7A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84E8A"/>
    <w:rsid w:val="00992A29"/>
    <w:rsid w:val="009966BF"/>
    <w:rsid w:val="009A1D8E"/>
    <w:rsid w:val="009D4542"/>
    <w:rsid w:val="009D46D2"/>
    <w:rsid w:val="009E0595"/>
    <w:rsid w:val="009E38AA"/>
    <w:rsid w:val="00A31ADC"/>
    <w:rsid w:val="00A653D9"/>
    <w:rsid w:val="00A83CF1"/>
    <w:rsid w:val="00A97762"/>
    <w:rsid w:val="00AA1815"/>
    <w:rsid w:val="00AC4892"/>
    <w:rsid w:val="00B347F0"/>
    <w:rsid w:val="00B6615F"/>
    <w:rsid w:val="00B92F0D"/>
    <w:rsid w:val="00BB248C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4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47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4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4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4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47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4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4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St-1701/2015</izvorni_sadrzaj>
    <derivirana_varijabla naziv="DomainObject.Predmet.OznakaBroj_1">St-1701/2015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PALEŠKO COMERCE, d.o.o. za ugostiteljstvo, trgovinu i turizam</izvorni_sadrzaj>
    <derivirana_varijabla naziv="DomainObject.Predmet.ProtustrankaFormated_1">  PALEŠKO COMERCE, d.o.o. za ugostiteljstvo, trgovinu i turizam</derivirana_varijabla>
  </DomainObject.Predmet.ProtustrankaFormated>
  <DomainObject.Predmet.ProtustrankaFormatedOIB>
    <izvorni_sadrzaj>  PALEŠKO COMERCE, d.o.o. za ugostiteljstvo, trgovinu i turizam, OIB 42802207084</izvorni_sadrzaj>
    <derivirana_varijabla naziv="DomainObject.Predmet.ProtustrankaFormatedOIB_1">  PALEŠKO COMERCE, d.o.o. za ugostiteljstvo, trgovinu i turizam, OIB 42802207084</derivirana_varijabla>
  </DomainObject.Predmet.ProtustrankaFormatedOIB>
  <DomainObject.Predmet.ProtustrankaFormatedWithAdress>
    <izvorni_sadrzaj> PALEŠKO COMERCE, d.o.o. za ugostiteljstvo, trgovinu i turizam, Glavice 650, 21230 Glavice</izvorni_sadrzaj>
    <derivirana_varijabla naziv="DomainObject.Predmet.ProtustrankaFormatedWithAdress_1"> PALEŠKO COMERCE, d.o.o. za ugostiteljstvo, trgovinu i turizam, Glavice 650, 21230 Glavice</derivirana_varijabla>
  </DomainObject.Predmet.ProtustrankaFormatedWithAdress>
  <DomainObject.Predmet.ProtustrankaFormatedWithAdressOIB>
    <izvorni_sadrzaj> PALEŠKO COMERCE, d.o.o. za ugostiteljstvo, trgovinu i turizam, OIB 42802207084, Glavice 650, 21230 Glavice</izvorni_sadrzaj>
    <derivirana_varijabla naziv="DomainObject.Predmet.ProtustrankaFormatedWithAdressOIB_1"> PALEŠKO COMERCE, d.o.o. za ugostiteljstvo, trgovinu i turizam, OIB 42802207084, Glavice 650, 21230 Glavice</derivirana_varijabla>
  </DomainObject.Predmet.ProtustrankaFormatedWithAdressOIB>
  <DomainObject.Predmet.ProtustrankaWithAdress>
    <izvorni_sadrzaj>PALEŠKO COMERCE, d.o.o. za ugostiteljstvo, trgovinu i turizam Glavice 650, 21230 Glavice</izvorni_sadrzaj>
    <derivirana_varijabla naziv="DomainObject.Predmet.ProtustrankaWithAdress_1">PALEŠKO COMERCE, d.o.o. za ugostiteljstvo, trgovinu i turizam Glavice 650, 21230 Glavice</derivirana_varijabla>
  </DomainObject.Predmet.ProtustrankaWithAdress>
  <DomainObject.Predmet.ProtustrankaWithAdressOIB>
    <izvorni_sadrzaj>PALEŠKO COMERCE, d.o.o. za ugostiteljstvo, trgovinu i turizam, OIB 42802207084, Glavice 650, 21230 Glavice</izvorni_sadrzaj>
    <derivirana_varijabla naziv="DomainObject.Predmet.ProtustrankaWithAdressOIB_1">PALEŠKO COMERCE, d.o.o. za ugostiteljstvo, trgovinu i turizam, OIB 42802207084, Glavice 650, 21230 Glavice</derivirana_varijabla>
  </DomainObject.Predmet.ProtustrankaWithAdressOIB>
  <DomainObject.Predmet.ProtustrankaNazivFormated>
    <izvorni_sadrzaj>PALEŠKO COMERCE, d.o.o. za ugostiteljstvo, trgovinu i turizam</izvorni_sadrzaj>
    <derivirana_varijabla naziv="DomainObject.Predmet.ProtustrankaNazivFormated_1">PALEŠKO COMERCE, d.o.o. za ugostiteljstvo, trgovinu i turizam</derivirana_varijabla>
  </DomainObject.Predmet.ProtustrankaNazivFormated>
  <DomainObject.Predmet.ProtustrankaNazivFormatedOIB>
    <izvorni_sadrzaj>PALEŠKO COMERCE, d.o.o. za ugostiteljstvo, trgovinu i turizam, OIB 42802207084</izvorni_sadrzaj>
    <derivirana_varijabla naziv="DomainObject.Predmet.ProtustrankaNazivFormatedOIB_1">PALEŠKO COMERCE, d.o.o. za ugostiteljstvo, trgovinu i turizam, OIB 42802207084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24b, 21000 Split; ŽUPANIJSKO DRŽAVNO ODVJETNIŠTVO SPLIT</izvorni_sadrzaj>
    <derivirana_varijabla naziv="DomainObject.Predmet.StrankaFormatedWithAdress_1"> FINANCIJSKA AGENCIJA, RC SPLIT, Mažuranićevo šetalište 24b,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24b, 21000 Split; ŽUPANIJSKO DRŽAVNO ODVJETNIŠTVO SPLIT, OIB 70793241859</izvorni_sadrzaj>
    <derivirana_varijabla naziv="DomainObject.Predmet.StrankaFormatedWithAdressOIB_1"> FINANCIJSKA AGENCIJA, 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AGENCIJA, RC SPLIT Mažuranićevo šetalište 24b,21000 Split,ŽUPANIJSKO DRŽAVNO ODVJETNIŠTVO SPLIT </izvorni_sadrzaj>
    <derivirana_varijabla naziv="DomainObject.Predmet.StrankaWithAdress_1">FINANCIJSKA AGENCIJA, RC SPLIT Mažuranićevo šetalište 24b,21000 Split,ŽUPANIJSKO DRŽAVNO ODVJETNIŠTVO SPLIT </derivirana_varijabla>
  </DomainObject.Predmet.StrankaWithAdress>
  <DomainObject.Predmet.StrankaWithAdressOIB>
    <izvorni_sadrzaj>FINANCIJSKA AGENCIJA, RC SPLIT, OIB 85821130368, Mažuranićevo šetalište 24b,21000 Split,ŽUPANIJSKO DRŽAVNO ODVJETNIŠTVO SPLIT, OIB 70793241859</izvorni_sadrzaj>
    <derivirana_varijabla naziv="DomainObject.Predmet.StrankaWithAdressOIB_1">FINANCIJSKA AGENCIJA, 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86965.12</izvorni_sadrzaj>
    <derivirana_varijabla naziv="DomainObject.Predmet.TrenutnaVrijednost_1">86965.12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24b, 21000 Split</item>
      <item>ŽUPANIJSKO DRŽAVNO ODVJETNIŠTVO SPLIT</item>
    </izvorni_sadrzaj>
    <derivirana_varijabla naziv="DomainObject.Predmet.StrankaListFormatedWithAdress_1">
      <item>FINANCIJSKA AGENCIJA, 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PALEŠKO COMERCE, d.o.o. za ugostiteljstvo, trgovinu i turizam</item>
    </izvorni_sadrzaj>
    <derivirana_varijabla naziv="DomainObject.Predmet.ProtuStrankaListFormated_1">
      <item>PALEŠKO COMERCE, d.o.o. za ugostiteljstvo, trgovinu i turizam</item>
    </derivirana_varijabla>
  </DomainObject.Predmet.ProtuStrankaListFormated>
  <DomainObject.Predmet.ProtuStrankaListFormatedOIB>
    <izvorni_sadrzaj>
      <item>PALEŠKO COMERCE, d.o.o. za ugostiteljstvo, trgovinu i turizam, OIB 42802207084</item>
    </izvorni_sadrzaj>
    <derivirana_varijabla naziv="DomainObject.Predmet.ProtuStrankaListFormatedOIB_1">
      <item>PALEŠKO COMERCE, d.o.o. za ugostiteljstvo, trgovinu i turizam, OIB 42802207084</item>
    </derivirana_varijabla>
  </DomainObject.Predmet.ProtuStrankaListFormatedOIB>
  <DomainObject.Predmet.ProtuStrankaListFormatedWithAdress>
    <izvorni_sadrzaj>
      <item>PALEŠKO COMERCE, d.o.o. za ugostiteljstvo, trgovinu i turizam, Glavice 650, 21230 Glavice</item>
    </izvorni_sadrzaj>
    <derivirana_varijabla naziv="DomainObject.Predmet.ProtuStrankaListFormatedWithAdress_1">
      <item>PALEŠKO COMERCE, d.o.o. za ugostiteljstvo, trgovinu i turizam, Glavice 650, 21230 Glavice</item>
    </derivirana_varijabla>
  </DomainObject.Predmet.ProtuStrankaListFormatedWithAdress>
  <DomainObject.Predmet.ProtuStrankaListFormatedWithAdressOIB>
    <izvorni_sadrzaj>
      <item>PALEŠKO COMERCE, d.o.o. za ugostiteljstvo, trgovinu i turizam, OIB 42802207084, Glavice 650, 21230 Glavice</item>
    </izvorni_sadrzaj>
    <derivirana_varijabla naziv="DomainObject.Predmet.ProtuStrankaListFormatedWithAdressOIB_1">
      <item>PALEŠKO COMERCE, d.o.o. za ugostiteljstvo, trgovinu i turizam, OIB 42802207084, Glavice 650, 21230 Glavice</item>
    </derivirana_varijabla>
  </DomainObject.Predmet.ProtuStrankaListFormatedWithAdressOIB>
  <DomainObject.Predmet.ProtuStrankaListNazivFormated>
    <izvorni_sadrzaj>
      <item>PALEŠKO COMERCE, d.o.o. za ugostiteljstvo, trgovinu i turizam</item>
    </izvorni_sadrzaj>
    <derivirana_varijabla naziv="DomainObject.Predmet.ProtuStrankaListNazivFormated_1">
      <item>PALEŠKO COMERCE, d.o.o. za ugostiteljstvo, trgovinu i turizam</item>
    </derivirana_varijabla>
  </DomainObject.Predmet.ProtuStrankaListNazivFormated>
  <DomainObject.Predmet.ProtuStrankaListNazivFormatedOIB>
    <izvorni_sadrzaj>
      <item>PALEŠKO COMERCE, d.o.o. za ugostiteljstvo, trgovinu i turizam, OIB 42802207084</item>
    </izvorni_sadrzaj>
    <derivirana_varijabla naziv="DomainObject.Predmet.ProtuStrankaListNazivFormatedOIB_1">
      <item>PALEŠKO COMERCE, d.o.o. za ugostiteljstvo, trgovinu i turizam, OIB 42802207084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PALEŠKO COMERCE, d.o.o. za ugostiteljstvo, trgovinu i turizam</izvorni_sadrzaj>
    <derivirana_varijabla naziv="DomainObject.Predmet.ProtustrankaIDrugi_1">PALEŠKO COMERCE, d.o.o. za ugostiteljstvo, trgovinu i turizam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PALEŠKO COMERCE, d.o.o. za ugostiteljstvo, trgovinu i turizam, OIB 42802207084, Glavice 650, 21230 Glavice</izvorni_sadrzaj>
    <derivirana_varijabla naziv="DomainObject.Predmet.ProtustrankaIDrugiAdressOIB_1">PALEŠKO COMERCE, d.o.o. za ugostiteljstvo, trgovinu i turizam, OIB 42802207084, Glavice 650,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PALEŠKO COMERCE, d.o.o. za ugostiteljstvo, trgovinu i turizam</item>
      <item>FINANCIJSKA AGENCIJA, RC SPLIT</item>
      <item>ŽUPANIJSKO DRŽAVNO ODVJETNIŠTVO SPLIT</item>
    </izvorni_sadrzaj>
    <derivirana_varijabla naziv="DomainObject.Predmet.SudioniciListNaziv_1">
      <item>PALEŠKO COMERCE, d.o.o. za ugostiteljstvo, trgovinu i turizam</item>
      <item>FINANCIJSKA AGENCIJA, RC SPLIT</item>
      <item>ŽUPANIJSKO DRŽAVNO ODVJETNIŠTVO SPLIT</item>
    </derivirana_varijabla>
  </DomainObject.Predmet.SudioniciListNaziv>
  <DomainObject.Predmet.SudioniciListAdressOIB>
    <izvorni_sadrzaj>
      <item>PALEŠKO COMERCE, d.o.o. za ugostiteljstvo, trgovinu i turizam, OIB 42802207084, Glavice 650,21230 Glavice</item>
      <item>FINANCIJSKA AGENCIJA, RC SPLIT, OIB 85821130368, Mažuranićevo šetalište 24b,21000 Split</item>
      <item>ŽUPANIJSKO DRŽAVNO ODVJETNIŠTVO SPLIT, OIB 70793241859</item>
    </izvorni_sadrzaj>
    <derivirana_varijabla naziv="DomainObject.Predmet.SudioniciListAdressOIB_1">
      <item>PALEŠKO COMERCE, d.o.o. za ugostiteljstvo, trgovinu i turizam, OIB 42802207084, Glavice 650,21230 Glavice</item>
      <item>FINANCIJSKA AGENCIJA, 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42802207084</item>
      <item>, OIB 85821130368</item>
      <item>, OIB 70793241859</item>
    </izvorni_sadrzaj>
    <derivirana_varijabla naziv="DomainObject.Predmet.SudioniciListNazivOIB_1">
      <item>, OIB 42802207084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4CCA8-55A7-4BC7-AA90-759874877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4404</properties:Characters>
  <properties:Lines>103</properties:Lines>
  <properties:Paragraphs>28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2017-02-03T13:32:00Z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