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611e" w14:paraId="f83611e" w:rsidRDefault="00083684" w:rsidP="00182C48" w:rsidR="00083684" w:rsidRPr="00017E2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083684" w:rsidP="00182C48" w:rsidR="00083684" w:rsidRPr="00017E22"/>
    <w:p w:rsidRDefault="00083684" w:rsidP="00182C48" w:rsidR="00083684" w:rsidRPr="00017E22"/>
    <w:p w:rsidRDefault="00D15BC7" w:rsidP="00182C48" w:rsidR="00D15BC7"/>
    <w:p w:rsidRDefault="00182C48" w:rsidP="00182C48" w:rsidR="00182C48" w:rsidRPr="00017E22">
      <w:r w:rsidRPr="00017E22">
        <w:t>REPUBLIKA HRVATSKA</w:t>
      </w:r>
    </w:p>
    <w:p w:rsidRDefault="008E3D54" w:rsidP="00182C48" w:rsidR="00CE210F">
      <w:r w:rsidRPr="00017E22">
        <w:t>TRGOVAČKI SUD U ZADRU</w:t>
      </w:r>
    </w:p>
    <w:p w:rsidRDefault="00CE210F" w:rsidP="00182C48" w:rsidR="00182C48" w:rsidRPr="00017E22">
      <w:r>
        <w:t>Dr. Franje Tuđmana 35</w:t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  <w:r w:rsidR="008E3D54" w:rsidRPr="00017E22">
        <w:tab/>
      </w:r>
    </w:p>
    <w:p w:rsidRDefault="00182C48" w:rsidP="00182C48" w:rsidR="00182C48" w:rsidRPr="00017E22"/>
    <w:p w:rsidRDefault="00CE210F" w:rsidP="00CE210F" w:rsidR="008E3D54">
      <w:pPr>
        <w:jc w:val="center"/>
      </w:pPr>
      <w:r>
        <w:t>R E P U B L I K A H R V A T S K A</w:t>
      </w:r>
    </w:p>
    <w:p w:rsidRDefault="00CE210F" w:rsidP="00CE210F" w:rsidR="00CE210F" w:rsidRPr="00017E22">
      <w:pPr>
        <w:jc w:val="center"/>
      </w:pPr>
    </w:p>
    <w:p w:rsidRDefault="00182C48" w:rsidP="00294C1A" w:rsidR="00182C48" w:rsidRPr="00017E22">
      <w:pPr>
        <w:jc w:val="center"/>
      </w:pPr>
      <w:r w:rsidRPr="00017E22">
        <w:t>R J E Š E N J E</w:t>
      </w:r>
    </w:p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</w:r>
      <w:r w:rsidR="00CE210F">
        <w:t xml:space="preserve">Trgovački sud u Zadru, po sutkinji Ani Markač, u stečajnom postupku nad stečajnim dužnikom SAS-VEKTOR d.d. u stečaju, </w:t>
      </w:r>
      <w:proofErr w:type="spellStart"/>
      <w:r w:rsidR="00CE210F">
        <w:t>Poličnik</w:t>
      </w:r>
      <w:proofErr w:type="spellEnd"/>
      <w:r w:rsidR="00CE210F">
        <w:t>, Poslovna zona Grabi, OIB:75167549515, kojeg zastupa steč</w:t>
      </w:r>
      <w:r w:rsidR="00D00BF6">
        <w:t xml:space="preserve">ajna upraviteljica Edita </w:t>
      </w:r>
      <w:proofErr w:type="spellStart"/>
      <w:r w:rsidR="00D00BF6">
        <w:t>Đurkin</w:t>
      </w:r>
      <w:proofErr w:type="spellEnd"/>
      <w:r w:rsidR="00017E22">
        <w:t xml:space="preserve">, </w:t>
      </w:r>
      <w:r w:rsidR="00017E22" w:rsidRPr="00017E22">
        <w:t xml:space="preserve">dana </w:t>
      </w:r>
      <w:r w:rsidR="00CE210F">
        <w:t>13. travnja 2018.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2C48" w:rsidP="00182C48" w:rsidR="00182C48" w:rsidRPr="00017E22">
      <w:pPr>
        <w:rPr>
          <w:b/>
        </w:rPr>
      </w:pPr>
    </w:p>
    <w:p w:rsidRDefault="00FF7666" w:rsidP="00FF7666" w:rsidR="00FF7666">
      <w:pPr>
        <w:jc w:val="both"/>
      </w:pPr>
      <w:r>
        <w:t>I.</w:t>
      </w:r>
      <w:r>
        <w:tab/>
      </w:r>
      <w:r w:rsidR="00895654">
        <w:t>Daje se suglasnost stečajnoj upraviteljici</w:t>
      </w:r>
      <w:r w:rsidR="00182C48" w:rsidRPr="00017E22">
        <w:t xml:space="preserve"> </w:t>
      </w:r>
      <w:r w:rsidR="00CE210F">
        <w:t xml:space="preserve">Editi </w:t>
      </w:r>
      <w:proofErr w:type="spellStart"/>
      <w:r w:rsidR="00CE210F">
        <w:t>Đurkin</w:t>
      </w:r>
      <w:proofErr w:type="spellEnd"/>
      <w:r w:rsidR="00CE210F">
        <w:t xml:space="preserve"> </w:t>
      </w:r>
      <w:r w:rsidR="00182C48" w:rsidRPr="00017E22">
        <w:t xml:space="preserve">za </w:t>
      </w:r>
      <w:r w:rsidR="00895654">
        <w:t>prvu</w:t>
      </w:r>
      <w:r w:rsidR="00182C48" w:rsidRPr="00017E22">
        <w:t xml:space="preserve"> </w:t>
      </w:r>
      <w:r w:rsidR="00EA598E">
        <w:t xml:space="preserve">djelomičnu </w:t>
      </w:r>
      <w:r w:rsidR="00182C48" w:rsidRPr="00017E22">
        <w:t>diobu</w:t>
      </w:r>
      <w:r w:rsidR="00810F83">
        <w:t xml:space="preserve"> vjerovnika I. (prvog) višeg isplatnog reda</w:t>
      </w:r>
      <w:r w:rsidR="00182C48" w:rsidRPr="00017E22">
        <w:t xml:space="preserve">, a prema diobnom popisu </w:t>
      </w:r>
      <w:r w:rsidR="008E3D54" w:rsidRPr="00017E22">
        <w:t xml:space="preserve">od </w:t>
      </w:r>
      <w:r w:rsidR="00CE210F">
        <w:t>09. travnja 2018</w:t>
      </w:r>
      <w:r w:rsidR="00017E22">
        <w:t>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 w:rsidR="00CE210F">
        <w:t>13. travnja 2018</w:t>
      </w:r>
      <w:r w:rsidR="00182C48" w:rsidRPr="00017E22">
        <w:t xml:space="preserve">.  </w:t>
      </w:r>
    </w:p>
    <w:p w:rsidRDefault="00182C48" w:rsidP="00FF7666" w:rsidR="00182C48">
      <w:pPr>
        <w:jc w:val="both"/>
      </w:pPr>
      <w:r w:rsidRPr="00017E22">
        <w:t xml:space="preserve"> </w:t>
      </w:r>
    </w:p>
    <w:p w:rsidRDefault="00FF7666" w:rsidP="00FF7666" w:rsidR="00FF7666" w:rsidRPr="009107BD">
      <w:pPr>
        <w:jc w:val="both"/>
      </w:pPr>
      <w:r>
        <w:t>II.</w:t>
      </w:r>
      <w:r>
        <w:tab/>
        <w:t xml:space="preserve">Postotak namirenja određuje se u iznosu od 100,00 </w:t>
      </w:r>
      <w:r w:rsidRPr="009107BD">
        <w:t>%.</w:t>
      </w:r>
    </w:p>
    <w:p w:rsidRDefault="00FF7666" w:rsidP="00FF7666" w:rsidR="00FF7666" w:rsidRPr="00017E22">
      <w:pPr>
        <w:jc w:val="both"/>
      </w:pPr>
    </w:p>
    <w:p w:rsidRDefault="00810F83" w:rsidP="00FF7666" w:rsidR="00017E22" w:rsidRPr="00017E22">
      <w:pPr>
        <w:jc w:val="both"/>
      </w:pPr>
      <w:r>
        <w:t>III</w:t>
      </w:r>
      <w:r w:rsidR="00FF7666">
        <w:t>.</w:t>
      </w:r>
      <w:r w:rsidR="00FF7666">
        <w:tab/>
      </w:r>
      <w:r w:rsidR="00017E22"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895654" w:rsidP="00017E22" w:rsidR="00182C48" w:rsidRPr="00895654">
      <w:pPr>
        <w:ind w:firstLine="708"/>
        <w:jc w:val="both"/>
      </w:pPr>
      <w:r>
        <w:t>Stečajna</w:t>
      </w:r>
      <w:r w:rsidR="00182C48" w:rsidRPr="00017E22">
        <w:t xml:space="preserve"> upravitelj</w:t>
      </w:r>
      <w:r>
        <w:t>ica zatražila</w:t>
      </w:r>
      <w:r w:rsidR="00182C48" w:rsidRPr="00017E22">
        <w:t xml:space="preserve"> je suglasnost za </w:t>
      </w:r>
      <w:r w:rsidR="00EA598E">
        <w:t xml:space="preserve">prvu djelomičnu </w:t>
      </w:r>
      <w:r w:rsidR="009D7A7A" w:rsidRPr="00017E22">
        <w:t>d</w:t>
      </w:r>
      <w:r>
        <w:t>iobu koju bi provela namirenjem tražbine stečajnog</w:t>
      </w:r>
      <w:r w:rsidR="00182C48" w:rsidRPr="00017E22">
        <w:t xml:space="preserve"> vjerovnika</w:t>
      </w:r>
      <w:r w:rsidR="00CE210F">
        <w:t xml:space="preserve"> </w:t>
      </w:r>
      <w:r w:rsidR="00D00BF6">
        <w:t>I. (</w:t>
      </w:r>
      <w:r w:rsidR="00CE210F">
        <w:t>prvog</w:t>
      </w:r>
      <w:r w:rsidR="00D00BF6">
        <w:t>)</w:t>
      </w:r>
      <w:r w:rsidR="00CE210F">
        <w:t xml:space="preserve"> </w:t>
      </w:r>
      <w:r w:rsidR="00EA598E">
        <w:t xml:space="preserve">višeg isplatnog reda u 100% iznosu od </w:t>
      </w:r>
      <w:r w:rsidR="00CE210F">
        <w:t>29.400,00</w:t>
      </w:r>
      <w:r w:rsidR="00EA598E">
        <w:t xml:space="preserve"> kuna. </w:t>
      </w:r>
    </w:p>
    <w:p w:rsidRDefault="00810F83" w:rsidP="00FF7666" w:rsidR="00D00BF6">
      <w:pPr>
        <w:ind w:firstLine="708"/>
        <w:jc w:val="both"/>
      </w:pPr>
      <w:r>
        <w:t>Slijedom navede</w:t>
      </w:r>
      <w:r w:rsidR="00D00BF6">
        <w:t xml:space="preserve">nog, a sukladno odredbi čl. 273. st. 3. i 274. Stečajnog zakona (narodne novine broj 71/2015. i 104/2017) odlučeno je kao u izreci ovog rješenja. </w:t>
      </w:r>
    </w:p>
    <w:p w:rsidRDefault="00182C48" w:rsidP="00D00BF6" w:rsidR="00182C48" w:rsidRPr="00017E22">
      <w:pPr>
        <w:jc w:val="both"/>
      </w:pPr>
    </w:p>
    <w:p w:rsidRDefault="00182C48" w:rsidP="00182C48" w:rsidR="00182C48" w:rsidRPr="00017E22">
      <w:pPr>
        <w:jc w:val="center"/>
      </w:pPr>
      <w:r w:rsidRPr="00017E22">
        <w:t xml:space="preserve">U Zadru </w:t>
      </w:r>
      <w:r w:rsidR="00CE210F">
        <w:t>13. travnja 2018.</w:t>
      </w:r>
    </w:p>
    <w:p w:rsidRDefault="00182C48" w:rsidP="00CE210F" w:rsidR="00182C48" w:rsidRPr="00017E22"/>
    <w:p w:rsidRDefault="00D00BF6" w:rsidP="00D00BF6" w:rsidR="00D00BF6"/>
    <w:p w:rsidRDefault="00D00BF6" w:rsidP="00D00BF6" w:rsidR="00D00BF6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D00BF6" w:rsidP="00D00BF6" w:rsidR="00D00BF6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D00BF6" w:rsidP="00D00BF6" w:rsidR="00D00BF6"/>
    <w:p w:rsidRDefault="00182C48" w:rsidP="00182C48" w:rsidR="00182C48" w:rsidRPr="00017E22">
      <w:r w:rsidRPr="00017E22">
        <w:t>POUKA O PRAVNOM LIJEKU:</w:t>
      </w:r>
    </w:p>
    <w:p w:rsidRDefault="00FF7666" w:rsidP="00FF7666" w:rsidR="00FF7666" w:rsidRPr="00017E22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CE210F" w:rsidP="00FF7666" w:rsidR="00CE210F" w:rsidRPr="00017E22">
      <w:pPr>
        <w:jc w:val="both"/>
      </w:pPr>
    </w:p>
    <w:p w:rsidRDefault="00083684" w:rsidP="00083684" w:rsidR="00083684" w:rsidRPr="00017E22">
      <w:r w:rsidRPr="00017E22">
        <w:t xml:space="preserve">Dostaviti: </w:t>
      </w:r>
    </w:p>
    <w:p w:rsidRDefault="00895654" w:rsidP="00083684" w:rsidR="00083684" w:rsidRPr="00017E22">
      <w:pPr>
        <w:numPr>
          <w:ilvl w:val="0"/>
          <w:numId w:val="3"/>
        </w:numPr>
      </w:pPr>
      <w:r>
        <w:t>Stečajnoj upraviteljici</w:t>
      </w:r>
      <w:r w:rsidR="00D00BF6">
        <w:t xml:space="preserve"> Editi </w:t>
      </w:r>
      <w:proofErr w:type="spellStart"/>
      <w:r w:rsidR="00D00BF6">
        <w:t>Đurkin</w:t>
      </w:r>
      <w:proofErr w:type="spellEnd"/>
      <w:r w:rsidR="00D00BF6">
        <w:t xml:space="preserve">, Osijek, </w:t>
      </w:r>
      <w:proofErr w:type="spellStart"/>
      <w:r w:rsidR="00D00BF6">
        <w:t>Donjodravska</w:t>
      </w:r>
      <w:proofErr w:type="spellEnd"/>
      <w:r w:rsidR="00D00BF6">
        <w:t xml:space="preserve"> 16 </w:t>
      </w:r>
    </w:p>
    <w:p w:rsidRDefault="00FF7666" w:rsidP="00083684" w:rsidR="00083684" w:rsidRPr="00017E22">
      <w:pPr>
        <w:numPr>
          <w:ilvl w:val="0"/>
          <w:numId w:val="3"/>
        </w:numPr>
      </w:pPr>
      <w:r>
        <w:t>e-</w:t>
      </w:r>
      <w:r w:rsidR="00083684" w:rsidRPr="00017E22">
        <w:t>Oglasna ploča</w:t>
      </w:r>
      <w:r w:rsidR="00CE210F">
        <w:t xml:space="preserve"> sudova</w:t>
      </w:r>
      <w:r w:rsidR="00D00BF6">
        <w:t>, uz diobni popis od 9. travnja 2018. (list spisa 123)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Sect="00D00BF6" w:rsidR="00FC675F" w:rsidRPr="00017E22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10F" w:rsidP="00CE210F" w:rsidR="00CE210F">
      <w:r>
        <w:separator/>
      </w:r>
    </w:p>
  </w:endnote>
  <w:endnote w:id="0" w:type="continuationSeparator">
    <w:p w:rsidRDefault="00CE210F" w:rsidP="00CE210F" w:rsidR="00CE2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10F" w:rsidP="00CE210F" w:rsidR="00CE210F">
      <w:r>
        <w:separator/>
      </w:r>
    </w:p>
  </w:footnote>
  <w:footnote w:id="0" w:type="continuationSeparator">
    <w:p w:rsidRDefault="00CE210F" w:rsidP="00CE210F" w:rsidR="00CE2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210F" w:rsidP="00CE210F" w:rsidR="00CE210F">
    <w:pPr>
      <w:pStyle w:val="Zaglavlje"/>
      <w:jc w:val="right"/>
    </w:pPr>
    <w:r>
      <w:t>Poslovni broj: 2St-331/2017-51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17E22"/>
    <w:rsid w:val="00083684"/>
    <w:rsid w:val="001707AC"/>
    <w:rsid w:val="00182C48"/>
    <w:rsid w:val="00233AD9"/>
    <w:rsid w:val="00241BF7"/>
    <w:rsid w:val="002907FC"/>
    <w:rsid w:val="00294C1A"/>
    <w:rsid w:val="002F4E92"/>
    <w:rsid w:val="006D5987"/>
    <w:rsid w:val="00810F83"/>
    <w:rsid w:val="00845FF8"/>
    <w:rsid w:val="00895654"/>
    <w:rsid w:val="008A56C2"/>
    <w:rsid w:val="008E3BF4"/>
    <w:rsid w:val="008E3D54"/>
    <w:rsid w:val="00960CD0"/>
    <w:rsid w:val="009D7A7A"/>
    <w:rsid w:val="009F4CEB"/>
    <w:rsid w:val="00A00657"/>
    <w:rsid w:val="00A52C02"/>
    <w:rsid w:val="00A94666"/>
    <w:rsid w:val="00AE5036"/>
    <w:rsid w:val="00BE6C59"/>
    <w:rsid w:val="00C639C8"/>
    <w:rsid w:val="00CE210F"/>
    <w:rsid w:val="00D00BF6"/>
    <w:rsid w:val="00D15BC7"/>
    <w:rsid w:val="00EA598E"/>
    <w:rsid w:val="00F27C87"/>
    <w:rsid w:val="00FC27FB"/>
    <w:rsid w:val="00FC675F"/>
    <w:rsid w:val="00FF7317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Zaglavlje" w:type="paragraph">
    <w:name w:val="header"/>
    <w:basedOn w:val="Normal"/>
    <w:link w:val="ZaglavljeChar"/>
    <w:rsid w:val="00CE21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210F"/>
    <w:rPr>
      <w:sz w:val="24"/>
      <w:szCs w:val="24"/>
    </w:rPr>
  </w:style>
  <w:style w:styleId="Podnoje" w:type="paragraph">
    <w:name w:val="footer"/>
    <w:basedOn w:val="Normal"/>
    <w:link w:val="PodnojeChar"/>
    <w:rsid w:val="00CE21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C0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C0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C0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C0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styleId="Zaglavlje" w:type="paragraph">
    <w:name w:val="header"/>
    <w:basedOn w:val="Normal"/>
    <w:link w:val="ZaglavljeChar"/>
    <w:rsid w:val="00CE21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210F"/>
    <w:rPr>
      <w:sz w:val="24"/>
      <w:szCs w:val="24"/>
    </w:rPr>
  </w:style>
  <w:style w:styleId="Podnoje" w:type="paragraph">
    <w:name w:val="footer"/>
    <w:basedOn w:val="Normal"/>
    <w:link w:val="PodnojeChar"/>
    <w:rsid w:val="00CE21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1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C0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C0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C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C0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vjerovnika čuvaju se u ormaru u sobi br. 42.</izvorni_sadrzaj>
    <derivirana_varijabla naziv="DomainObject.Predmet.PrimjedbaSuca_1">prijave tražbine vjerovnika čuvaju se u ormaru u sobi br. 42.</derivirana_varijabla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3CA72-2FF3-4E7A-8056-A754D7452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301</properties:Words>
  <properties:Characters>1487</properties:Characters>
  <properties:Lines>52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2018-04-13T11:51:00Z</dcterms:created>
  <dc:creator>Ardena Bajlo</dc:creator>
  <cp:lastModifiedBy>wsadmin</cp:lastModifiedBy>
  <cp:lastPrinted>2018-04-13T12:29:00Z</cp:lastPrinted>
  <dcterms:modified xmlns:xsi="http://www.w3.org/2001/XMLSchema-instance" xsi:type="dcterms:W3CDTF">2018-04-13T12:32:00Z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(st-331-17 SUGLASNOST ZA 1.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