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240f" w14:paraId="1b2240f"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21B00">
        <w:rPr>
          <w:rFonts w:hAnsi="Times New Roman" w:ascii="Times New Roman"/>
          <w:szCs w:val="24"/>
          <w:lang w:val="hr-HR"/>
        </w:rPr>
        <w:t>517/17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4E532A">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4E532A">
        <w:rPr>
          <w:rFonts w:hAnsi="Times New Roman" w:ascii="Times New Roman"/>
          <w:lang w:val="pt-BR"/>
        </w:rPr>
        <w:t xml:space="preserve">nad dužnikom </w:t>
      </w:r>
      <w:r w:rsidR="004E532A" w:rsidRPr="004E532A">
        <w:rPr>
          <w:rFonts w:hAnsi="Times New Roman" w:ascii="Times New Roman"/>
          <w:lang w:val="pt-BR"/>
        </w:rPr>
        <w:t xml:space="preserve">MEDITERANEO PROJEKT j.d.o.o., </w:t>
      </w:r>
      <w:r w:rsidR="004E532A" w:rsidRPr="004E532A">
        <w:rPr>
          <w:rFonts w:hAnsi="Times New Roman" w:ascii="Times New Roman"/>
        </w:rPr>
        <w:t>Zagreb, Ulica Božidara Magovca 167, OIB: 11837101749</w:t>
      </w:r>
      <w:r w:rsidR="00D4254F" w:rsidRPr="004E532A">
        <w:rPr>
          <w:rFonts w:hAnsi="Times New Roman" w:ascii="Times New Roman"/>
        </w:rPr>
        <w:t>,</w:t>
      </w:r>
      <w:r w:rsidR="00464CAD" w:rsidRPr="004E532A">
        <w:rPr>
          <w:rFonts w:hAnsi="Times New Roman" w:ascii="Times New Roman"/>
          <w:szCs w:val="24"/>
        </w:rPr>
        <w:t xml:space="preserve"> </w:t>
      </w:r>
      <w:r w:rsidR="0055575A" w:rsidRPr="004E532A">
        <w:rPr>
          <w:rFonts w:hAnsi="Times New Roman" w:ascii="Times New Roman"/>
          <w:szCs w:val="24"/>
          <w:lang w:val="hr-HR"/>
        </w:rPr>
        <w:t>30. listopada</w:t>
      </w:r>
      <w:r w:rsidR="00464CAD" w:rsidRPr="004E532A">
        <w:rPr>
          <w:rFonts w:hAnsi="Times New Roman" w:ascii="Times New Roman"/>
          <w:szCs w:val="24"/>
        </w:rPr>
        <w:t xml:space="preserve"> 2017.,</w:t>
      </w:r>
    </w:p>
    <w:p w:rsidRDefault="004B6C33" w:rsidP="00997BA9" w:rsidR="004B6C33" w:rsidRPr="00687A90">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9F7435" w:rsidR="009F7435">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7470F8" w:rsidRPr="004E532A">
        <w:rPr>
          <w:rFonts w:hAnsi="Times New Roman" w:ascii="Times New Roman"/>
          <w:lang w:val="pt-BR"/>
        </w:rPr>
        <w:t xml:space="preserve">MEDITERANEO PROJEKT j.d.o.o., </w:t>
      </w:r>
      <w:r w:rsidR="007470F8" w:rsidRPr="004E532A">
        <w:rPr>
          <w:rFonts w:hAnsi="Times New Roman" w:ascii="Times New Roman"/>
        </w:rPr>
        <w:t>Zagreb, Ulica Božidara Magovca 167, OIB: 11837101749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5C6363" w:rsidRPr="0025679D">
        <w:rPr>
          <w:rFonts w:hAnsi="Times New Roman" w:ascii="Times New Roman"/>
          <w:szCs w:val="24"/>
          <w:lang w:val="hr-HR"/>
        </w:rPr>
        <w:t xml:space="preserve">30. listopada </w:t>
      </w:r>
      <w:r w:rsidR="008C3BC6" w:rsidRPr="0025679D">
        <w:rPr>
          <w:rFonts w:hAnsi="Times New Roman" w:ascii="Times New Roman"/>
          <w:szCs w:val="24"/>
          <w:lang w:val="hr-HR"/>
        </w:rPr>
        <w:t xml:space="preserve">2017. u </w:t>
      </w:r>
      <w:r w:rsidR="00316419" w:rsidRPr="0025679D">
        <w:rPr>
          <w:rFonts w:hAnsi="Times New Roman" w:ascii="Times New Roman"/>
          <w:szCs w:val="24"/>
          <w:lang w:val="hr-HR"/>
        </w:rPr>
        <w:t>14</w:t>
      </w:r>
      <w:r w:rsidR="008C3BC6" w:rsidRPr="0025679D">
        <w:rPr>
          <w:rFonts w:hAnsi="Times New Roman" w:ascii="Times New Roman"/>
          <w:szCs w:val="24"/>
          <w:lang w:val="hr-HR"/>
        </w:rPr>
        <w:t>,00 sati</w:t>
      </w:r>
      <w:r w:rsidR="00AB30A2" w:rsidRPr="0025679D">
        <w:rPr>
          <w:rFonts w:hAnsi="Times New Roman" w:ascii="Times New Roman"/>
          <w:lang w:val="hr-HR"/>
        </w:rPr>
        <w:t>.</w:t>
      </w:r>
    </w:p>
    <w:p w:rsidRDefault="009F7435" w:rsidP="009F7435" w:rsidR="009F7435">
      <w:pPr>
        <w:ind w:firstLine="708"/>
        <w:jc w:val="both"/>
        <w:rPr>
          <w:rFonts w:hAnsi="Times New Roman" w:ascii="Times New Roman"/>
          <w:szCs w:val="24"/>
        </w:rPr>
      </w:pPr>
    </w:p>
    <w:p w:rsidRDefault="00EB1310" w:rsidP="009F7435" w:rsidR="009F7435" w:rsidRPr="003114BB">
      <w:pPr>
        <w:ind w:firstLine="708"/>
        <w:jc w:val="both"/>
        <w:rPr>
          <w:rFonts w:hAnsi="Times New Roman" w:ascii="Times New Roman"/>
          <w:szCs w:val="24"/>
          <w:u w:val="single"/>
        </w:rPr>
      </w:pPr>
      <w:r w:rsidRPr="009057B2">
        <w:rPr>
          <w:rFonts w:hAnsi="Times New Roman" w:ascii="Times New Roman"/>
          <w:szCs w:val="24"/>
        </w:rPr>
        <w:t xml:space="preserve">II. </w:t>
      </w:r>
      <w:r w:rsidR="00EE69E5" w:rsidRPr="00642521">
        <w:rPr>
          <w:rFonts w:hAnsi="Times New Roman" w:ascii="Times New Roman"/>
          <w:szCs w:val="24"/>
          <w:lang w:val="hr-HR"/>
        </w:rPr>
        <w:t>Za stečajnog upravitelja imenuje se</w:t>
      </w:r>
      <w:r w:rsidR="006F4D9C" w:rsidRPr="00642521">
        <w:rPr>
          <w:rFonts w:hAnsi="Times New Roman" w:ascii="Times New Roman"/>
          <w:szCs w:val="24"/>
          <w:lang w:val="hr-HR"/>
        </w:rPr>
        <w:t xml:space="preserve"> </w:t>
      </w:r>
      <w:r w:rsidR="00EF0FC3">
        <w:rPr>
          <w:rFonts w:hAnsi="Times New Roman" w:ascii="Times New Roman"/>
          <w:szCs w:val="24"/>
        </w:rPr>
        <w:t>Zdravko Krznar, Zagreb, Sveti Duh 123, OIB: 50405381305</w:t>
      </w:r>
      <w:r w:rsidR="00EF0FC3">
        <w:rPr>
          <w:rFonts w:hAnsi="Times New Roman" w:ascii="Times New Roman"/>
          <w:szCs w:val="24"/>
        </w:rPr>
        <w:t>.</w:t>
      </w:r>
      <w:bookmarkStart w:name="_GoBack" w:id="0"/>
      <w:bookmarkEnd w:id="0"/>
    </w:p>
    <w:p w:rsidRDefault="00EE69E5" w:rsidP="00EE69E5" w:rsidR="00EE69E5" w:rsidRPr="00B576D2">
      <w:pPr>
        <w:pStyle w:val="BodyText21"/>
        <w:ind w:hanging="567" w:left="567"/>
        <w:rPr>
          <w:rFonts w:hAnsi="Times New Roman" w:ascii="Times New Roman"/>
          <w:szCs w:val="24"/>
        </w:rPr>
      </w:pPr>
    </w:p>
    <w:p w:rsidRDefault="00EB1310" w:rsidP="00CF211A" w:rsidR="00500D3E">
      <w:pPr>
        <w:ind w:firstLine="720"/>
        <w:jc w:val="both"/>
        <w:rPr>
          <w:rFonts w:hAnsi="Times New Roman" w:ascii="Times New Roman"/>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CF211A" w:rsidRPr="004E532A">
        <w:rPr>
          <w:rFonts w:hAnsi="Times New Roman" w:ascii="Times New Roman"/>
          <w:lang w:val="pt-BR"/>
        </w:rPr>
        <w:t xml:space="preserve">MEDITERANEO PROJEKT j.d.o.o., </w:t>
      </w:r>
      <w:r w:rsidR="00CF211A" w:rsidRPr="004E532A">
        <w:rPr>
          <w:rFonts w:hAnsi="Times New Roman" w:ascii="Times New Roman"/>
        </w:rPr>
        <w:t>Zagreb, Ulica Božidara Magovca 167, OIB: 11837101749</w:t>
      </w:r>
      <w:r w:rsidR="00CF211A">
        <w:rPr>
          <w:rFonts w:hAnsi="Times New Roman" w:ascii="Times New Roman"/>
        </w:rPr>
        <w:t>.</w:t>
      </w:r>
    </w:p>
    <w:p w:rsidRDefault="00CF211A" w:rsidP="00CF211A" w:rsidR="00CF211A">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8C542F" w:rsidR="008C542F" w:rsidRPr="008C542F">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A6265A" w:rsidRPr="004E532A">
        <w:rPr>
          <w:rFonts w:hAnsi="Times New Roman" w:ascii="Times New Roman"/>
          <w:lang w:val="pt-BR"/>
        </w:rPr>
        <w:t xml:space="preserve">MEDITERANEO PROJEKT j.d.o.o., </w:t>
      </w:r>
      <w:r w:rsidR="00A6265A" w:rsidRPr="004E532A">
        <w:rPr>
          <w:rFonts w:hAnsi="Times New Roman" w:ascii="Times New Roman"/>
        </w:rPr>
        <w:t>Zagreb, Ulica Božidara Magovca 167, OIB: 11837101749</w:t>
      </w:r>
      <w:r w:rsidR="00A6265A"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A6265A">
        <w:rPr>
          <w:rFonts w:hAnsi="Times New Roman" w:ascii="Times New Roman"/>
          <w:szCs w:val="24"/>
          <w:lang w:val="hr-HR"/>
        </w:rPr>
        <w:t>110</w:t>
      </w:r>
      <w:r w:rsidR="008A1DF0">
        <w:rPr>
          <w:rFonts w:hAnsi="Times New Roman" w:ascii="Times New Roman"/>
          <w:szCs w:val="24"/>
          <w:lang w:val="hr-HR"/>
        </w:rPr>
        <w:t xml:space="preserve">. st. </w:t>
      </w:r>
      <w:r w:rsidR="00A6265A">
        <w:rPr>
          <w:rFonts w:hAnsi="Times New Roman" w:ascii="Times New Roman"/>
          <w:szCs w:val="24"/>
          <w:lang w:val="hr-HR"/>
        </w:rPr>
        <w:t>1</w:t>
      </w:r>
      <w:r w:rsidRPr="00C841FF">
        <w:rPr>
          <w:rFonts w:hAnsi="Times New Roman" w:ascii="Times New Roman"/>
          <w:szCs w:val="24"/>
          <w:lang w:val="hr-HR"/>
        </w:rPr>
        <w:t xml:space="preserve">. Stečajnog zakona („Narodne novine“ broj 71/15, </w:t>
      </w:r>
      <w:r w:rsidRPr="005E3062">
        <w:rPr>
          <w:rFonts w:hAnsi="Times New Roman" w:ascii="Times New Roman"/>
          <w:szCs w:val="24"/>
          <w:lang w:val="hr-HR"/>
        </w:rPr>
        <w:t>dalje: SZ</w:t>
      </w:r>
      <w:r w:rsidRPr="008C542F">
        <w:rPr>
          <w:rFonts w:hAnsi="Times New Roman" w:ascii="Times New Roman"/>
          <w:szCs w:val="24"/>
          <w:lang w:val="hr-HR"/>
        </w:rPr>
        <w:t xml:space="preserve">). </w:t>
      </w:r>
      <w:r w:rsidR="008C542F" w:rsidRPr="008C542F">
        <w:rPr>
          <w:rFonts w:hAnsi="Times New Roman" w:ascii="Times New Roman"/>
          <w:lang w:val="hr-HR"/>
        </w:rPr>
        <w:t>U prijedlogu za otvaranje stečajnog postupka se u bitnome navodi kako je na dan 14. veljače 2017. dužnik u Očevidniku redoslijeda osnova za plaćanje imao evidentirane neizvršene osnove za plaćanje u neprekinutom razdoblju od 120 dana, u ukupnom iznosu od 7.902,05 kn, te je imao 1 zaposlenog.</w:t>
      </w:r>
    </w:p>
    <w:p w:rsidRDefault="008C542F" w:rsidP="008C542F" w:rsidR="008C542F" w:rsidRPr="008C542F">
      <w:pPr>
        <w:ind w:firstLine="709"/>
        <w:jc w:val="both"/>
        <w:rPr>
          <w:rFonts w:hAnsi="Times New Roman" w:ascii="Times New Roman"/>
          <w:lang w:val="hr-HR"/>
        </w:rPr>
      </w:pPr>
      <w:r w:rsidRPr="008C542F">
        <w:rPr>
          <w:rFonts w:hAnsi="Times New Roman" w:ascii="Times New Roman"/>
          <w:lang w:val="hr-HR"/>
        </w:rPr>
        <w:lastRenderedPageBreak/>
        <w:t>Rješenjem ovoga suda od 24. travnja 2017. pokrenut je prethodni postupak nad dužnikom u skladu s odredbom čl. 115. st. 1. SZ-a, dok je 23. svibnja 2017. održano ročište radi očitovanja o prijedlogu za otvaranje stečajnoga postupka, a 14. rujna 2017. ročište radi rasprave o pretpostavkama za otvaranje stečajnoga postupka. Pravomoćnim rješenjem ovoga suda od 7. lipnja 2017. imenovan je privremeni stečajni upravitelj dužnika.</w:t>
      </w:r>
    </w:p>
    <w:p w:rsidRDefault="000D18BE" w:rsidP="008C542F" w:rsidR="000D18BE">
      <w:pPr>
        <w:ind w:firstLine="709"/>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7624F" w:rsidP="0057624F" w:rsidR="0057624F" w:rsidRPr="0057624F">
      <w:pPr>
        <w:ind w:firstLine="709"/>
        <w:jc w:val="both"/>
        <w:rPr>
          <w:rFonts w:hAnsi="Times New Roman" w:ascii="Times New Roman"/>
          <w:lang w:val="hr-HR"/>
        </w:rPr>
      </w:pPr>
      <w:r w:rsidRPr="0057624F">
        <w:rPr>
          <w:rFonts w:hAnsi="Times New Roman" w:ascii="Times New Roman"/>
          <w:lang w:val="hr-HR"/>
        </w:rPr>
        <w:t>Iz podneska Financijske agencije od 23. lipnja 2017. (list 23. spisa), koja vodi Očevidnik o redoslijedu plaćanja, proizlazi kako je na dan 14. veljače 2017. dužnik u Očevidniku redoslijeda osnova za plaćanje imao evidentirane neizvršene osnove za plaćanje u neprekinutom razdoblju od 120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57624F" w:rsidP="0057624F" w:rsidR="0057624F" w:rsidRPr="0057624F">
      <w:pPr>
        <w:overflowPunct w:val="false"/>
        <w:ind w:firstLine="708"/>
        <w:jc w:val="both"/>
        <w:rPr>
          <w:rFonts w:hAnsi="Times New Roman" w:ascii="Times New Roman"/>
          <w:lang w:val="hr-HR"/>
        </w:rPr>
      </w:pPr>
      <w:r w:rsidRPr="0057624F">
        <w:rPr>
          <w:rFonts w:hAnsi="Times New Roman" w:ascii="Times New Roman"/>
          <w:lang w:val="hr-HR"/>
        </w:rPr>
        <w:t>U pisanom izvješću i na ročištu održanom 14.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29.150,00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29.150,00 kn, a sastoje se od: nagrade i izdataka privremenog stečajnog upravitelja i stečajnog upravitelja u iznosu od 20.000,00 kn, drugih troškova u iznosu od 5.000,00 kn, troškova izrade žiga u iznosu od 150,00 kn, troškova knjigovodstva u iznosu od 2.000,00 kn i troškova arhiviranja u iznosu od 2.000,00 kn.</w:t>
      </w:r>
    </w:p>
    <w:p w:rsidRDefault="00343D78" w:rsidP="00C66436" w:rsidR="000D18BE">
      <w:pPr>
        <w:ind w:firstLine="709"/>
        <w:jc w:val="both"/>
        <w:rPr>
          <w:rFonts w:hAnsi="Times New Roman" w:ascii="Times New Roman"/>
          <w:lang w:val="hr-HR"/>
        </w:rPr>
      </w:pPr>
      <w:r w:rsidRPr="008E3AFE">
        <w:rPr>
          <w:rFonts w:hAnsi="Times New Roman" w:ascii="Times New Roman"/>
          <w:b/>
          <w:szCs w:val="24"/>
          <w:lang w:val="hr-HR"/>
        </w:rPr>
        <w:tab/>
      </w:r>
      <w:r w:rsidRPr="008E3AFE">
        <w:rPr>
          <w:rFonts w:hAnsi="Times New Roman" w:ascii="Times New Roman"/>
          <w:szCs w:val="24"/>
          <w:lang w:val="hr-HR"/>
        </w:rPr>
        <w:t>Imajući u vidu izvješće privremenog stečajnog</w:t>
      </w:r>
      <w:r w:rsidRPr="00AE4367">
        <w:rPr>
          <w:rFonts w:hAnsi="Times New Roman" w:ascii="Times New Roman"/>
          <w:szCs w:val="24"/>
          <w:lang w:val="hr-HR"/>
        </w:rPr>
        <w:t xml:space="preserve">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DB1D8B">
        <w:rPr>
          <w:rFonts w:hAnsi="Times New Roman" w:ascii="Times New Roman"/>
          <w:lang w:val="pt-BR"/>
        </w:rPr>
        <w:t>15.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3108EB" w:rsidRPr="0057624F">
        <w:rPr>
          <w:rFonts w:hAnsi="Times New Roman" w:ascii="Times New Roman"/>
          <w:lang w:val="hr-HR"/>
        </w:rPr>
        <w:t xml:space="preserve">29.150,00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FE2187">
        <w:rPr>
          <w:rFonts w:hAnsi="Times New Roman" w:ascii="Times New Roman"/>
          <w:lang w:val="pt-BR"/>
        </w:rPr>
        <w:t>15. rujna</w:t>
      </w:r>
      <w:r w:rsidR="00FE2187" w:rsidRPr="000D18BE">
        <w:rPr>
          <w:rFonts w:hAnsi="Times New Roman" w:ascii="Times New Roman"/>
          <w:lang w:val="pt-BR"/>
        </w:rPr>
        <w:t xml:space="preserve">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EF0FC3" w:rsidRPr="0057624F">
        <w:rPr>
          <w:rFonts w:hAnsi="Times New Roman" w:ascii="Times New Roman"/>
          <w:lang w:val="hr-HR"/>
        </w:rPr>
        <w:t xml:space="preserve">29.150,00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w:t>
      </w:r>
      <w:r w:rsidR="00095C65">
        <w:rPr>
          <w:rFonts w:hAnsi="Times New Roman" w:ascii="Times New Roman"/>
          <w:lang w:val="hr-HR"/>
        </w:rPr>
        <w:lastRenderedPageBreak/>
        <w:t xml:space="preserve">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472B">
        <w:rPr>
          <w:rFonts w:hAnsi="Times New Roman" w:ascii="Times New Roman"/>
          <w:szCs w:val="24"/>
        </w:rPr>
        <w:t xml:space="preserve">30. </w:t>
      </w:r>
      <w:r w:rsidR="005C472B" w:rsidRPr="005C472B">
        <w:rPr>
          <w:rFonts w:hAnsi="Times New Roman" w:ascii="Times New Roman"/>
          <w:szCs w:val="24"/>
          <w:lang w:val="hr-HR"/>
        </w:rPr>
        <w:t>listopada</w:t>
      </w:r>
      <w:r w:rsidR="005C472B" w:rsidRPr="009E3985">
        <w:rPr>
          <w:rFonts w:hAnsi="Times New Roman" w:ascii="Times New Roman"/>
          <w:szCs w:val="24"/>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ŽDO </w:t>
      </w:r>
      <w:r w:rsidR="00121B00">
        <w:rPr>
          <w:rFonts w:hAnsi="Times New Roman" w:ascii="Times New Roman"/>
          <w:szCs w:val="24"/>
          <w:lang w:val="hr-HR"/>
        </w:rPr>
        <w:t>ZAGREB</w:t>
      </w:r>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5C472B" w:rsidP="00FF29D4" w:rsidR="00754231">
      <w:pPr>
        <w:jc w:val="both"/>
        <w:rPr>
          <w:rFonts w:hAnsi="Times New Roman" w:ascii="Times New Roman"/>
          <w:szCs w:val="24"/>
          <w:lang w:val="hr-HR"/>
        </w:rPr>
      </w:pPr>
      <w:r>
        <w:rPr>
          <w:rFonts w:hAnsi="Times New Roman" w:ascii="Times New Roman"/>
          <w:szCs w:val="24"/>
          <w:lang w:val="hr-HR"/>
        </w:rPr>
        <w:t>8</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5C472B" w:rsidP="00754231" w:rsidR="0005364E">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FF29D4">
        <w:rPr>
          <w:rFonts w:hAnsi="Times New Roman" w:ascii="Times New Roman"/>
          <w:szCs w:val="24"/>
          <w:lang w:val="hr-HR"/>
        </w:rPr>
        <w:t>stečajni upisnik</w:t>
      </w:r>
    </w:p>
    <w:p w:rsidRDefault="00FF29D4" w:rsidP="00B803C4" w:rsidR="008C44E6">
      <w:pPr>
        <w:jc w:val="both"/>
        <w:rPr>
          <w:rFonts w:hAnsi="Times New Roman" w:ascii="Times New Roman"/>
          <w:szCs w:val="24"/>
          <w:lang w:val="hr-HR"/>
        </w:rPr>
      </w:pPr>
      <w:r>
        <w:rPr>
          <w:rFonts w:hAnsi="Times New Roman" w:ascii="Times New Roman"/>
          <w:szCs w:val="24"/>
          <w:lang w:val="hr-HR"/>
        </w:rPr>
        <w:t>1</w:t>
      </w:r>
      <w:r w:rsidR="005C472B">
        <w:rPr>
          <w:rFonts w:hAnsi="Times New Roman" w:ascii="Times New Roman"/>
          <w:szCs w:val="24"/>
          <w:lang w:val="hr-HR"/>
        </w:rPr>
        <w:t>0</w:t>
      </w:r>
      <w:r w:rsidR="00B803C4">
        <w:rPr>
          <w:rFonts w:hAnsi="Times New Roman" w:ascii="Times New Roman"/>
          <w:szCs w:val="24"/>
          <w:lang w:val="hr-HR"/>
        </w:rPr>
        <w:t xml:space="preserve">. </w:t>
      </w:r>
      <w:r w:rsidR="008C44E6">
        <w:rPr>
          <w:rFonts w:hAnsi="Times New Roman" w:ascii="Times New Roman"/>
          <w:szCs w:val="24"/>
          <w:lang w:val="hr-HR"/>
        </w:rPr>
        <w:t>e-oglasna ploča suda</w:t>
      </w:r>
    </w:p>
    <w:p w:rsidRDefault="00C76B1B" w:rsidP="00B803C4" w:rsidR="00C76B1B" w:rsidRPr="00B576D2">
      <w:pPr>
        <w:jc w:val="both"/>
        <w:rPr>
          <w:rFonts w:hAnsi="Times New Roman" w:ascii="Times New Roman"/>
          <w:szCs w:val="24"/>
          <w:lang w:val="hr-HR"/>
        </w:rPr>
      </w:pPr>
      <w:r>
        <w:rPr>
          <w:rFonts w:hAnsi="Times New Roman" w:ascii="Times New Roman"/>
          <w:szCs w:val="24"/>
          <w:lang w:val="hr-HR"/>
        </w:rPr>
        <w:t>1</w:t>
      </w:r>
      <w:r w:rsidR="005C472B">
        <w:rPr>
          <w:rFonts w:hAnsi="Times New Roman" w:ascii="Times New Roman"/>
          <w:szCs w:val="24"/>
          <w:lang w:val="hr-HR"/>
        </w:rPr>
        <w:t>1</w:t>
      </w:r>
      <w:r>
        <w:rPr>
          <w:rFonts w:hAnsi="Times New Roman" w:ascii="Times New Roman"/>
          <w:szCs w:val="24"/>
          <w:lang w:val="hr-HR"/>
        </w:rPr>
        <w:t xml:space="preserve">. </w:t>
      </w:r>
      <w:r w:rsidR="00121B00">
        <w:rPr>
          <w:rFonts w:hAnsi="Times New Roman" w:ascii="Times New Roman"/>
          <w:szCs w:val="24"/>
          <w:lang w:val="hr-HR"/>
        </w:rPr>
        <w:t>Erste b</w:t>
      </w:r>
      <w:r w:rsidR="008C44E6">
        <w:rPr>
          <w:rFonts w:hAnsi="Times New Roman" w:ascii="Times New Roman"/>
          <w:szCs w:val="24"/>
          <w:lang w:val="hr-HR"/>
        </w:rPr>
        <w:t>anka</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EF0FC3" w:rsidRPr="00EF0FC3">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21B00">
          <w:rPr>
            <w:rFonts w:hAnsi="Times New Roman" w:ascii="Times New Roman"/>
          </w:rPr>
          <w:t>517</w:t>
        </w:r>
        <w:r w:rsidR="00E0125A">
          <w:rPr>
            <w:rFonts w:hAnsi="Times New Roman" w:ascii="Times New Roman"/>
          </w:rPr>
          <w:t>/1</w:t>
        </w:r>
        <w:r w:rsidR="00121B00">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0BEF"/>
    <w:rsid w:val="000410B8"/>
    <w:rsid w:val="00046071"/>
    <w:rsid w:val="0005364E"/>
    <w:rsid w:val="00053F52"/>
    <w:rsid w:val="000568FF"/>
    <w:rsid w:val="00074E79"/>
    <w:rsid w:val="00082CF7"/>
    <w:rsid w:val="00095C65"/>
    <w:rsid w:val="000963C2"/>
    <w:rsid w:val="000A0EF9"/>
    <w:rsid w:val="000A23B5"/>
    <w:rsid w:val="000A4F52"/>
    <w:rsid w:val="000A5EFF"/>
    <w:rsid w:val="000B1ABC"/>
    <w:rsid w:val="000B609B"/>
    <w:rsid w:val="000B60E6"/>
    <w:rsid w:val="000B70BA"/>
    <w:rsid w:val="000B784F"/>
    <w:rsid w:val="000C47B3"/>
    <w:rsid w:val="000C6EF4"/>
    <w:rsid w:val="000D11F2"/>
    <w:rsid w:val="000D18BE"/>
    <w:rsid w:val="000D7F28"/>
    <w:rsid w:val="000E236D"/>
    <w:rsid w:val="000E29DE"/>
    <w:rsid w:val="000E5A17"/>
    <w:rsid w:val="000F5459"/>
    <w:rsid w:val="001004EA"/>
    <w:rsid w:val="00101756"/>
    <w:rsid w:val="001062F3"/>
    <w:rsid w:val="00112B50"/>
    <w:rsid w:val="00121B00"/>
    <w:rsid w:val="00122ECB"/>
    <w:rsid w:val="00130868"/>
    <w:rsid w:val="00135BF3"/>
    <w:rsid w:val="00137338"/>
    <w:rsid w:val="00147562"/>
    <w:rsid w:val="00151FC8"/>
    <w:rsid w:val="0015560F"/>
    <w:rsid w:val="00182088"/>
    <w:rsid w:val="001849EC"/>
    <w:rsid w:val="001930AB"/>
    <w:rsid w:val="0019659E"/>
    <w:rsid w:val="00197A15"/>
    <w:rsid w:val="001A0ADD"/>
    <w:rsid w:val="001A46DB"/>
    <w:rsid w:val="001B3811"/>
    <w:rsid w:val="001D13FF"/>
    <w:rsid w:val="001D40DE"/>
    <w:rsid w:val="001E14AE"/>
    <w:rsid w:val="001E6252"/>
    <w:rsid w:val="001E6FA6"/>
    <w:rsid w:val="001F0873"/>
    <w:rsid w:val="001F7BED"/>
    <w:rsid w:val="0020659A"/>
    <w:rsid w:val="002108B7"/>
    <w:rsid w:val="00236AF3"/>
    <w:rsid w:val="002552B7"/>
    <w:rsid w:val="0025679D"/>
    <w:rsid w:val="00256F8A"/>
    <w:rsid w:val="00257C05"/>
    <w:rsid w:val="002641ED"/>
    <w:rsid w:val="002712ED"/>
    <w:rsid w:val="00280A5F"/>
    <w:rsid w:val="0029447C"/>
    <w:rsid w:val="00295EEF"/>
    <w:rsid w:val="002A2C23"/>
    <w:rsid w:val="002A530D"/>
    <w:rsid w:val="002A64CC"/>
    <w:rsid w:val="002B3892"/>
    <w:rsid w:val="002D3C0F"/>
    <w:rsid w:val="002E1310"/>
    <w:rsid w:val="002F2EAA"/>
    <w:rsid w:val="002F696D"/>
    <w:rsid w:val="003108EB"/>
    <w:rsid w:val="00314802"/>
    <w:rsid w:val="00316419"/>
    <w:rsid w:val="00325193"/>
    <w:rsid w:val="00325C1E"/>
    <w:rsid w:val="0032654D"/>
    <w:rsid w:val="003340DB"/>
    <w:rsid w:val="0034238D"/>
    <w:rsid w:val="00343D78"/>
    <w:rsid w:val="00361624"/>
    <w:rsid w:val="0036343F"/>
    <w:rsid w:val="00366203"/>
    <w:rsid w:val="00390896"/>
    <w:rsid w:val="003977A2"/>
    <w:rsid w:val="003B0BD8"/>
    <w:rsid w:val="003B2493"/>
    <w:rsid w:val="003C57F9"/>
    <w:rsid w:val="003C6061"/>
    <w:rsid w:val="003D7189"/>
    <w:rsid w:val="003E29B0"/>
    <w:rsid w:val="003E4F8C"/>
    <w:rsid w:val="003F6896"/>
    <w:rsid w:val="00411055"/>
    <w:rsid w:val="00416C5D"/>
    <w:rsid w:val="0042162E"/>
    <w:rsid w:val="004310D4"/>
    <w:rsid w:val="00433292"/>
    <w:rsid w:val="004567D4"/>
    <w:rsid w:val="004569B1"/>
    <w:rsid w:val="00464CAD"/>
    <w:rsid w:val="00465511"/>
    <w:rsid w:val="00480E62"/>
    <w:rsid w:val="00490466"/>
    <w:rsid w:val="00490F29"/>
    <w:rsid w:val="004B0D46"/>
    <w:rsid w:val="004B6C33"/>
    <w:rsid w:val="004B7D8E"/>
    <w:rsid w:val="004C0DF2"/>
    <w:rsid w:val="004C187B"/>
    <w:rsid w:val="004C47F4"/>
    <w:rsid w:val="004C4AD3"/>
    <w:rsid w:val="004D4CD1"/>
    <w:rsid w:val="004E0939"/>
    <w:rsid w:val="004E532A"/>
    <w:rsid w:val="004F0ED3"/>
    <w:rsid w:val="004F1753"/>
    <w:rsid w:val="004F50FD"/>
    <w:rsid w:val="00500D3E"/>
    <w:rsid w:val="00503CF1"/>
    <w:rsid w:val="00504BAF"/>
    <w:rsid w:val="0052568D"/>
    <w:rsid w:val="0052713E"/>
    <w:rsid w:val="00532B71"/>
    <w:rsid w:val="00533789"/>
    <w:rsid w:val="00535D85"/>
    <w:rsid w:val="00537BDA"/>
    <w:rsid w:val="0054020C"/>
    <w:rsid w:val="0055575A"/>
    <w:rsid w:val="00557CD9"/>
    <w:rsid w:val="00560B25"/>
    <w:rsid w:val="005662D7"/>
    <w:rsid w:val="00575D08"/>
    <w:rsid w:val="0057624F"/>
    <w:rsid w:val="00576B23"/>
    <w:rsid w:val="00591C1A"/>
    <w:rsid w:val="005940E9"/>
    <w:rsid w:val="005A2E21"/>
    <w:rsid w:val="005B1B7B"/>
    <w:rsid w:val="005C472B"/>
    <w:rsid w:val="005C6363"/>
    <w:rsid w:val="005E3062"/>
    <w:rsid w:val="005F79FE"/>
    <w:rsid w:val="00614A16"/>
    <w:rsid w:val="006356C5"/>
    <w:rsid w:val="00642521"/>
    <w:rsid w:val="00655203"/>
    <w:rsid w:val="00687A90"/>
    <w:rsid w:val="00694FA9"/>
    <w:rsid w:val="0069560C"/>
    <w:rsid w:val="006B13DB"/>
    <w:rsid w:val="006C1E76"/>
    <w:rsid w:val="006D1D1A"/>
    <w:rsid w:val="006E4B7B"/>
    <w:rsid w:val="006F2512"/>
    <w:rsid w:val="006F4D9C"/>
    <w:rsid w:val="0070323E"/>
    <w:rsid w:val="007037F9"/>
    <w:rsid w:val="00707BE1"/>
    <w:rsid w:val="0071157D"/>
    <w:rsid w:val="00713853"/>
    <w:rsid w:val="00722C2D"/>
    <w:rsid w:val="00723318"/>
    <w:rsid w:val="0072396A"/>
    <w:rsid w:val="00730EAB"/>
    <w:rsid w:val="00732FFF"/>
    <w:rsid w:val="00735268"/>
    <w:rsid w:val="00736542"/>
    <w:rsid w:val="007470F8"/>
    <w:rsid w:val="00751C7E"/>
    <w:rsid w:val="00754231"/>
    <w:rsid w:val="00754878"/>
    <w:rsid w:val="0075753F"/>
    <w:rsid w:val="00760DE6"/>
    <w:rsid w:val="0077099C"/>
    <w:rsid w:val="00775884"/>
    <w:rsid w:val="00784FF8"/>
    <w:rsid w:val="007A29F9"/>
    <w:rsid w:val="007C2B5D"/>
    <w:rsid w:val="007C53C7"/>
    <w:rsid w:val="007D775A"/>
    <w:rsid w:val="007E0E87"/>
    <w:rsid w:val="007F02F4"/>
    <w:rsid w:val="007F3615"/>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94BAF"/>
    <w:rsid w:val="008A1DF0"/>
    <w:rsid w:val="008A5CDE"/>
    <w:rsid w:val="008B30D1"/>
    <w:rsid w:val="008C3BC6"/>
    <w:rsid w:val="008C44E6"/>
    <w:rsid w:val="008C542F"/>
    <w:rsid w:val="008D5425"/>
    <w:rsid w:val="008E3AFE"/>
    <w:rsid w:val="008F26BC"/>
    <w:rsid w:val="008F4C87"/>
    <w:rsid w:val="008F6BD1"/>
    <w:rsid w:val="009057B2"/>
    <w:rsid w:val="009302EB"/>
    <w:rsid w:val="00933AD5"/>
    <w:rsid w:val="00935487"/>
    <w:rsid w:val="00943F0B"/>
    <w:rsid w:val="00955E9E"/>
    <w:rsid w:val="00974C2D"/>
    <w:rsid w:val="00974E50"/>
    <w:rsid w:val="0097566B"/>
    <w:rsid w:val="00987982"/>
    <w:rsid w:val="00992F21"/>
    <w:rsid w:val="0099623A"/>
    <w:rsid w:val="00997BA9"/>
    <w:rsid w:val="009A3A5D"/>
    <w:rsid w:val="009B13CE"/>
    <w:rsid w:val="009C1D6B"/>
    <w:rsid w:val="009D6659"/>
    <w:rsid w:val="009E3985"/>
    <w:rsid w:val="009E3F2F"/>
    <w:rsid w:val="009F0609"/>
    <w:rsid w:val="009F503C"/>
    <w:rsid w:val="009F5765"/>
    <w:rsid w:val="009F7435"/>
    <w:rsid w:val="00A011C1"/>
    <w:rsid w:val="00A0636A"/>
    <w:rsid w:val="00A063B5"/>
    <w:rsid w:val="00A15412"/>
    <w:rsid w:val="00A15620"/>
    <w:rsid w:val="00A21251"/>
    <w:rsid w:val="00A30172"/>
    <w:rsid w:val="00A3532D"/>
    <w:rsid w:val="00A44B37"/>
    <w:rsid w:val="00A6140A"/>
    <w:rsid w:val="00A61FDD"/>
    <w:rsid w:val="00A6265A"/>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576D2"/>
    <w:rsid w:val="00B71FF5"/>
    <w:rsid w:val="00B803C4"/>
    <w:rsid w:val="00B868FC"/>
    <w:rsid w:val="00BA25F3"/>
    <w:rsid w:val="00BA713C"/>
    <w:rsid w:val="00BB2D96"/>
    <w:rsid w:val="00BB3C5A"/>
    <w:rsid w:val="00BF3B37"/>
    <w:rsid w:val="00C06C05"/>
    <w:rsid w:val="00C202D8"/>
    <w:rsid w:val="00C21419"/>
    <w:rsid w:val="00C4021E"/>
    <w:rsid w:val="00C4374F"/>
    <w:rsid w:val="00C528FB"/>
    <w:rsid w:val="00C56D4F"/>
    <w:rsid w:val="00C57CAF"/>
    <w:rsid w:val="00C62F99"/>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1A"/>
    <w:rsid w:val="00CF21A3"/>
    <w:rsid w:val="00CF2939"/>
    <w:rsid w:val="00CF2B7C"/>
    <w:rsid w:val="00D0017E"/>
    <w:rsid w:val="00D03405"/>
    <w:rsid w:val="00D2166C"/>
    <w:rsid w:val="00D26A08"/>
    <w:rsid w:val="00D34558"/>
    <w:rsid w:val="00D4254F"/>
    <w:rsid w:val="00D44D4F"/>
    <w:rsid w:val="00D57488"/>
    <w:rsid w:val="00D60C7D"/>
    <w:rsid w:val="00D63449"/>
    <w:rsid w:val="00D73897"/>
    <w:rsid w:val="00D746D9"/>
    <w:rsid w:val="00D80E26"/>
    <w:rsid w:val="00D8549E"/>
    <w:rsid w:val="00D8773A"/>
    <w:rsid w:val="00D90A44"/>
    <w:rsid w:val="00D932D1"/>
    <w:rsid w:val="00D955F3"/>
    <w:rsid w:val="00DA2CDC"/>
    <w:rsid w:val="00DA563D"/>
    <w:rsid w:val="00DB1D8B"/>
    <w:rsid w:val="00DB29D2"/>
    <w:rsid w:val="00DB4528"/>
    <w:rsid w:val="00DB52BC"/>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EF0FC3"/>
    <w:rsid w:val="00F01628"/>
    <w:rsid w:val="00F13F75"/>
    <w:rsid w:val="00F1400B"/>
    <w:rsid w:val="00F16B54"/>
    <w:rsid w:val="00F20BD9"/>
    <w:rsid w:val="00F23A19"/>
    <w:rsid w:val="00F25613"/>
    <w:rsid w:val="00F32BA3"/>
    <w:rsid w:val="00F32F0D"/>
    <w:rsid w:val="00F360FE"/>
    <w:rsid w:val="00F36C0F"/>
    <w:rsid w:val="00F60F97"/>
    <w:rsid w:val="00F62A72"/>
    <w:rsid w:val="00F637A8"/>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87"/>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5463F0-03CF-4E48-BBBA-22BEC7D53B6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1194</properties:Words>
  <properties:Characters>6811</properties:Characters>
  <properties:Lines>56</properties:Lines>
  <properties:Paragraphs>15</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2017-10-30T09:32:00Z</dcterms:modified>
  <cp:revision>298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