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b28d" w14:paraId="a57b28d" w:rsidRDefault="00D671FD" w:rsidP="00D671FD" w:rsidR="00D671FD" w:rsidRPr="00AF66DE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noProof/>
          <w:lang w:eastAsia="hr-HR" w:val="hr-HR"/>
        </w:rPr>
        <w:drawing>
          <wp:inline distR="0" distL="0" distB="0" distT="0">
            <wp:extent cy="853440" cx="651510"/>
            <wp:effectExtent b="381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3440" cx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SL. BRODU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D671FD" w:rsidP="00D671FD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35000 SLAVONSKI BROD                                              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Broj: 2/St-1463/2017-16</w:t>
      </w: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853784" w:rsidP="00F24ACB" w:rsidR="00F24ACB" w:rsidRPr="00AF66DE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53784" w:rsidP="00853784" w:rsidR="00853784" w:rsidRPr="00AF66D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 OSIJEKU, STALNA SLUŽBA U SLAVONSKOM BRODU, po sucu Davorinu Pavičić, u stečajnom postupku nad dužnikom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FRIENDS j.d.o.o. za proizvodnju, trgovinu i usluge, OIB: 12012482088 sa sjedištem u Trg pobjede 25, Slavonski Brod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2018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</w:p>
    <w:p w:rsidRDefault="00D671FD" w:rsidP="00853784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j e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D671FD" w:rsidR="00D671FD" w:rsidRPr="00AF66D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Odobrava se stečajno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j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ici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Sanja </w:t>
      </w:r>
      <w:proofErr w:type="spellStart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Mišević</w:t>
      </w:r>
      <w:proofErr w:type="spellEnd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L. </w:t>
      </w:r>
      <w:proofErr w:type="spellStart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Jagera</w:t>
      </w:r>
      <w:proofErr w:type="spellEnd"/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24, Osijek, OIB: 17448143522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troškova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prijevoza Osijek – Sl. Brod i Sl. Brod – Osijek 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dan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veljače 2018. na ročište za ispitivanje uvjeta za otvaranje stečajnog postupka u iznosu od 372,00 kn. </w:t>
      </w:r>
      <w:r w:rsidR="00960B40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navedeni iznos isplatiti iz fonda za pokriće troškova stečajnog postupka. 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D671FD" w:rsidRPr="00AF66D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ica potraživala je iznos troškova prijevoza vlastitim automobilom na relaciji Osijek – Sl. Brod i natrag, 186 km x 2,00 kn kilometar</w:t>
      </w:r>
      <w:r w:rsidR="00960B40" w:rsidRPr="00AF66DE">
        <w:rPr>
          <w:lang w:val="hr-HR"/>
        </w:rPr>
        <w:t xml:space="preserve"> </w:t>
      </w:r>
      <w:r w:rsidR="00960B40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što iznosi 372,00 kn, budući je ista prisustvovala ročištu navedeni trošak je opravdan. </w:t>
      </w:r>
    </w:p>
    <w:p w:rsidRDefault="00853784" w:rsidP="00A12FDA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</w:t>
      </w:r>
      <w:r w:rsidR="00C13D1C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izreci.</w:t>
      </w:r>
      <w:r w:rsidR="00A12FDA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4ACB" w:rsidP="00F24ACB" w:rsidR="00F24ACB" w:rsidRPr="00AF66D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AF66D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2018</w:t>
      </w:r>
      <w:r w:rsidR="00F24ACB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sudac:</w:t>
      </w:r>
    </w:p>
    <w:p w:rsidRDefault="00853784" w:rsidP="00F24ACB" w:rsidR="00853784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</w:t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671FD"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 Pavičić</w:t>
      </w:r>
    </w:p>
    <w:p w:rsidRDefault="00D671FD" w:rsidP="00F24ACB" w:rsidR="00D671FD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</w:t>
      </w:r>
    </w:p>
    <w:p w:rsidRDefault="00F24ACB" w:rsidP="00F24ACB" w:rsidR="00D671FD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F86A52" w:rsidP="00F24ACB" w:rsidR="00F86A52" w:rsidRPr="00AF66D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AF66DE" w:rsidP="00AF66DE" w:rsidR="00C13D1C" w:rsidRPr="00AF66DE">
      <w:pPr>
        <w:pStyle w:val="Odlomakpopisa"/>
        <w:numPr>
          <w:ilvl w:val="0"/>
          <w:numId w:val="4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t>e-Oglasna ploča</w:t>
      </w:r>
    </w:p>
    <w:p w:rsidRDefault="00AF66DE" w:rsidP="00AF66DE" w:rsidR="00AF66DE">
      <w:pPr>
        <w:pStyle w:val="Odlomakpopisa"/>
        <w:numPr>
          <w:ilvl w:val="0"/>
          <w:numId w:val="4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t xml:space="preserve">Sanja </w:t>
      </w:r>
      <w:proofErr w:type="spellStart"/>
      <w:r w:rsidRPr="00AF66DE">
        <w:rPr>
          <w:rFonts w:cs="Times New Roman" w:hAnsi="Times New Roman" w:ascii="Times New Roman"/>
          <w:sz w:val="24"/>
          <w:szCs w:val="24"/>
          <w:lang w:val="hr-HR"/>
        </w:rPr>
        <w:t>Mišević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>, stečajna upraviteljica</w:t>
      </w:r>
    </w:p>
    <w:p w:rsidRDefault="00AF66DE" w:rsidP="00AF66DE" w:rsidR="00AF66DE" w:rsidRPr="00AF66DE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86A52" w:rsidP="00F86A52" w:rsidR="00F86A52" w:rsidRPr="00AF66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F66DE">
        <w:rPr>
          <w:rFonts w:cs="Times New Roman" w:hAnsi="Times New Roman" w:ascii="Times New Roman"/>
          <w:sz w:val="24"/>
          <w:szCs w:val="24"/>
          <w:lang w:val="hr-HR"/>
        </w:rPr>
        <w:br/>
      </w:r>
    </w:p>
    <w:sectPr w:rsidR="00F86A52" w:rsidRPr="00AF6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56585"/>
    <w:multiLevelType w:val="hybridMultilevel"/>
    <w:tmpl w:val="062C0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853784"/>
    <w:rsid w:val="00943710"/>
    <w:rsid w:val="00960B40"/>
    <w:rsid w:val="00A12FDA"/>
    <w:rsid w:val="00AA5FF7"/>
    <w:rsid w:val="00AF66DE"/>
    <w:rsid w:val="00B248B7"/>
    <w:rsid w:val="00C13D1C"/>
    <w:rsid w:val="00D62EDF"/>
    <w:rsid w:val="00D671FD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19. svibnja 2018.</izvorni_sadrzaj>
    <derivirana_varijabla naziv="DomainObject.Predmet.OdlukaRjesenje.DatumPravomocnosti_1">19. svibnja 2018.</derivirana_varijabla>
  </DomainObject.Predmet.OdlukaRjesenje.DatumPravomocnosti>
  <DomainObject.Predmet.OdlukaRjesenje.Oznaka>
    <izvorni_sadrzaj>St-1463/2017-14</izvorni_sadrzaj>
    <derivirana_varijabla naziv="DomainObject.Predmet.OdlukaRjesenje.Oznaka_1">St-1463/2017-14</derivirana_varijabla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219</properties:Words>
  <properties:Characters>1080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2018-05-30T09:06:00Z</dcterms:created>
  <dc:creator>wsadmin</dc:creator>
  <cp:lastModifiedBy>wsadmin</cp:lastModifiedBy>
  <cp:lastPrinted>2017-08-21T07:38:00Z</cp:lastPrinted>
  <dcterms:modified xmlns:xsi="http://www.w3.org/2001/XMLSchema-instance" xsi:type="dcterms:W3CDTF">2018-05-30T09:15:00Z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(Naknada troškova Sanja Mišević.docx)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