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9520" w14:paraId="40e9520"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1C6024">
        <w:rPr>
          <w:rFonts w:hAnsi="Times New Roman" w:ascii="Times New Roman"/>
        </w:rPr>
        <w:t xml:space="preserve">                            </w:t>
      </w:r>
      <w:r w:rsidRPr="001A1A01">
        <w:rPr>
          <w:rFonts w:hAnsi="Times New Roman" w:ascii="Times New Roman"/>
        </w:rPr>
        <w:t xml:space="preserve">  3  St-</w:t>
      </w:r>
      <w:r w:rsidR="002642C5">
        <w:rPr>
          <w:rFonts w:hAnsi="Times New Roman" w:ascii="Times New Roman"/>
        </w:rPr>
        <w:t>2627</w:t>
      </w:r>
      <w:r w:rsidR="00914A43">
        <w:rPr>
          <w:rFonts w:hAnsi="Times New Roman" w:ascii="Times New Roman"/>
        </w:rPr>
        <w:t>/17-</w:t>
      </w:r>
      <w:r w:rsidR="002642C5">
        <w:rPr>
          <w:rFonts w:hAnsi="Times New Roman" w:ascii="Times New Roman"/>
        </w:rPr>
        <w:t>28</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1C6024">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1C6024">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C6024">
        <w:rPr>
          <w:rFonts w:hAnsi="Times New Roman" w:ascii="Times New Roman"/>
        </w:rPr>
        <w:t xml:space="preserve"> u Karlovcu</w:t>
      </w:r>
      <w:r w:rsidRPr="00733BA9">
        <w:rPr>
          <w:rFonts w:hAnsi="Times New Roman" w:ascii="Times New Roman"/>
        </w:rPr>
        <w:t xml:space="preserve">, po sucu Vesni Fundurulić Perišin, </w:t>
      </w:r>
      <w:r w:rsidR="002642C5">
        <w:rPr>
          <w:rFonts w:hAnsi="Times New Roman" w:ascii="Times New Roman"/>
        </w:rPr>
        <w:t xml:space="preserve">u </w:t>
      </w:r>
      <w:r w:rsidR="00917891">
        <w:rPr>
          <w:rFonts w:hAnsi="Times New Roman" w:ascii="Times New Roman"/>
        </w:rPr>
        <w:t xml:space="preserve">stečajnom postupku nad dužnikom </w:t>
      </w:r>
      <w:r w:rsidR="002642C5" w:rsidRPr="002642C5">
        <w:rPr>
          <w:rFonts w:hAnsi="Times New Roman" w:ascii="Times New Roman"/>
        </w:rPr>
        <w:t>AMAT d.o.o., Petrinja, Augusta Šenoe 7, OIB: 55569797435</w:t>
      </w:r>
      <w:r w:rsidRPr="00733BA9">
        <w:rPr>
          <w:rFonts w:hAnsi="Times New Roman" w:ascii="Times New Roman"/>
        </w:rPr>
        <w:t xml:space="preserve">, </w:t>
      </w:r>
      <w:r w:rsidR="002642C5">
        <w:rPr>
          <w:rFonts w:hAnsi="Times New Roman" w:ascii="Times New Roman"/>
        </w:rPr>
        <w:t>7. rujna</w:t>
      </w:r>
      <w:r>
        <w:rPr>
          <w:rFonts w:hAnsi="Times New Roman" w:ascii="Times New Roman"/>
        </w:rPr>
        <w:t xml:space="preserve"> </w:t>
      </w:r>
      <w:r w:rsidRPr="00733BA9">
        <w:rPr>
          <w:rFonts w:hAnsi="Times New Roman" w:ascii="Times New Roman"/>
        </w:rPr>
        <w:t>201</w:t>
      </w:r>
      <w:r w:rsidR="001C6024">
        <w:rPr>
          <w:rFonts w:hAnsi="Times New Roman" w:ascii="Times New Roman"/>
        </w:rPr>
        <w:t>8</w:t>
      </w:r>
      <w:r w:rsidRPr="00733BA9">
        <w:rPr>
          <w:rFonts w:hAnsi="Times New Roman" w:ascii="Times New Roman"/>
        </w:rPr>
        <w:t>.</w:t>
      </w:r>
      <w:r w:rsidR="001C6024">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5614DD"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2642C5" w:rsidRPr="002642C5">
        <w:rPr>
          <w:rFonts w:hAnsi="Times New Roman" w:ascii="Times New Roman"/>
        </w:rPr>
        <w:t>AMAT d.o.o., Petrinja, Augusta Šenoe 7, OIB: 55569797435</w:t>
      </w:r>
      <w:r w:rsidR="00733BA9" w:rsidRPr="0029417D">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II.Za stečajnog upravitelja imenuje se </w:t>
      </w:r>
      <w:r w:rsidR="00E55531" w:rsidRPr="00E55531">
        <w:rPr>
          <w:rFonts w:hAnsi="Times New Roman" w:ascii="Times New Roman"/>
        </w:rPr>
        <w:t>Darko Šket, Križevci, M. Kiepacha 51, OIB: 06128975111</w:t>
      </w:r>
      <w:r w:rsidR="00342504">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III.Stečajni postupak otvoren je </w:t>
      </w:r>
      <w:r w:rsidR="002642C5">
        <w:rPr>
          <w:rFonts w:hAnsi="Times New Roman" w:ascii="Times New Roman"/>
        </w:rPr>
        <w:t>7. rujna</w:t>
      </w:r>
      <w:r w:rsidR="00C418C2">
        <w:rPr>
          <w:rFonts w:hAnsi="Times New Roman" w:ascii="Times New Roman"/>
        </w:rPr>
        <w:t xml:space="preserve"> </w:t>
      </w:r>
      <w:r w:rsidRPr="00733BA9">
        <w:rPr>
          <w:rFonts w:hAnsi="Times New Roman" w:ascii="Times New Roman"/>
        </w:rPr>
        <w:t xml:space="preserve"> 201</w:t>
      </w:r>
      <w:r w:rsidR="00C418C2">
        <w:rPr>
          <w:rFonts w:hAnsi="Times New Roman" w:ascii="Times New Roman"/>
        </w:rPr>
        <w:t>8</w:t>
      </w:r>
      <w:r w:rsidRPr="00733BA9">
        <w:rPr>
          <w:rFonts w:hAnsi="Times New Roman" w:ascii="Times New Roman"/>
        </w:rPr>
        <w:t xml:space="preserve">. u </w:t>
      </w:r>
      <w:r w:rsidR="00B43E78">
        <w:rPr>
          <w:rFonts w:hAnsi="Times New Roman" w:ascii="Times New Roman"/>
        </w:rPr>
        <w:t xml:space="preserve">12,35 </w:t>
      </w:r>
      <w:r w:rsidRPr="00733BA9">
        <w:rPr>
          <w:rFonts w:hAnsi="Times New Roman" w:ascii="Times New Roman"/>
        </w:rPr>
        <w:t xml:space="preserve">sati. </w:t>
      </w:r>
    </w:p>
    <w:p w:rsidRDefault="00733BA9" w:rsidP="005614DD" w:rsidR="00733BA9">
      <w:pPr>
        <w:jc w:val="both"/>
        <w:rPr>
          <w:rFonts w:hAnsi="Times New Roman" w:ascii="Times New Roman"/>
        </w:rPr>
      </w:pPr>
    </w:p>
    <w:p w:rsidRDefault="005E26B7" w:rsidP="005614DD" w:rsidR="00F04A75">
      <w:pPr>
        <w:jc w:val="both"/>
        <w:rPr>
          <w:rFonts w:hAnsi="Times New Roman" w:ascii="Times New Roman"/>
        </w:rPr>
      </w:pPr>
      <w:r w:rsidRPr="005E26B7">
        <w:rPr>
          <w:rFonts w:hAnsi="Times New Roman" w:ascii="Times New Roman"/>
        </w:rPr>
        <w:t>IV.Pozivaju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model 64, poziv na broj 5045-20735-</w:t>
      </w:r>
      <w:r w:rsidR="00C0722E">
        <w:rPr>
          <w:rFonts w:hAnsi="Times New Roman" w:ascii="Times New Roman"/>
        </w:rPr>
        <w:t>2627</w:t>
      </w:r>
      <w:r>
        <w:rPr>
          <w:rFonts w:hAnsi="Times New Roman" w:ascii="Times New Roman"/>
        </w:rPr>
        <w:t>-17</w:t>
      </w:r>
      <w:r w:rsidRPr="005E26B7">
        <w:rPr>
          <w:rFonts w:hAnsi="Times New Roman" w:ascii="Times New Roman"/>
        </w:rPr>
        <w:t>, opis plaćanja: Pristojbe iz predmeta St-</w:t>
      </w:r>
      <w:r w:rsidR="00C0722E">
        <w:rPr>
          <w:rFonts w:hAnsi="Times New Roman" w:ascii="Times New Roman"/>
        </w:rPr>
        <w:t>2627</w:t>
      </w:r>
      <w:r>
        <w:rPr>
          <w:rFonts w:hAnsi="Times New Roman" w:ascii="Times New Roman"/>
        </w:rPr>
        <w:t>-17</w:t>
      </w:r>
      <w:r w:rsidRPr="005E26B7">
        <w:rPr>
          <w:rFonts w:hAnsi="Times New Roman" w:ascii="Times New Roman"/>
        </w:rPr>
        <w:t>), na adresu stečajnog upravitelja.</w:t>
      </w:r>
    </w:p>
    <w:p w:rsidRDefault="005E26B7" w:rsidP="005614DD" w:rsidR="005E26B7"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4C1BF4">
        <w:rPr>
          <w:rFonts w:hAnsi="Times New Roman" w:ascii="Times New Roman"/>
          <w:b/>
        </w:rPr>
        <w:t>21. prosinca</w:t>
      </w:r>
      <w:r w:rsidRPr="00C25E62">
        <w:rPr>
          <w:rFonts w:hAnsi="Times New Roman" w:ascii="Times New Roman"/>
          <w:b/>
        </w:rPr>
        <w:t xml:space="preserve"> 201</w:t>
      </w:r>
      <w:r w:rsidR="001C5CF4">
        <w:rPr>
          <w:rFonts w:hAnsi="Times New Roman" w:ascii="Times New Roman"/>
          <w:b/>
        </w:rPr>
        <w:t>8</w:t>
      </w:r>
      <w:r w:rsidRPr="00C25E62">
        <w:rPr>
          <w:rFonts w:hAnsi="Times New Roman" w:ascii="Times New Roman"/>
          <w:b/>
        </w:rPr>
        <w:t xml:space="preserve">. u </w:t>
      </w:r>
      <w:r w:rsidR="00A32891" w:rsidRPr="00C25E62">
        <w:rPr>
          <w:rFonts w:hAnsi="Times New Roman" w:ascii="Times New Roman"/>
          <w:b/>
        </w:rPr>
        <w:t>1</w:t>
      </w:r>
      <w:r w:rsidR="00E65925">
        <w:rPr>
          <w:rFonts w:hAnsi="Times New Roman" w:ascii="Times New Roman"/>
          <w:b/>
        </w:rPr>
        <w:t>0</w:t>
      </w:r>
      <w:r w:rsidRPr="00C25E62">
        <w:rPr>
          <w:rFonts w:hAnsi="Times New Roman" w:ascii="Times New Roman"/>
          <w:b/>
        </w:rPr>
        <w:t>,00 sati</w:t>
      </w:r>
      <w:r w:rsidRPr="00F04A75">
        <w:rPr>
          <w:rFonts w:hAnsi="Times New Roman" w:ascii="Times New Roman"/>
        </w:rPr>
        <w:t xml:space="preserve">, </w:t>
      </w:r>
      <w:r w:rsidR="004C1BF4" w:rsidRPr="004C1BF4">
        <w:rPr>
          <w:rFonts w:hAnsi="Times New Roman" w:ascii="Times New Roman"/>
        </w:rPr>
        <w:t>u Trgovačkom sudu u Zagrebu, Stalna služba u Karlovcu, Karlovac, Trg hrvatskih branitelja 1/II, soba broj 205</w:t>
      </w:r>
    </w:p>
    <w:p w:rsidRDefault="004C1BF4" w:rsidP="005614DD" w:rsidR="004C1BF4"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lastRenderedPageBreak/>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5614DD"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Pr="00F04A75">
        <w:rPr>
          <w:rFonts w:hAnsi="Times New Roman" w:ascii="Times New Roman"/>
        </w:rPr>
        <w:t>podnijela zahtjev za pokretanje skraćenog stečajnog postupka nad dužnikom</w:t>
      </w:r>
      <w:r w:rsidR="006112DD">
        <w:rPr>
          <w:rFonts w:hAnsi="Times New Roman" w:ascii="Times New Roman"/>
        </w:rPr>
        <w:t xml:space="preserve"> temeljem kojeg je </w:t>
      </w:r>
      <w:r w:rsidR="00E7090C">
        <w:rPr>
          <w:rFonts w:hAnsi="Times New Roman" w:ascii="Times New Roman"/>
        </w:rPr>
        <w:t>ovaj sud</w:t>
      </w:r>
      <w:r w:rsidRPr="00F04A75">
        <w:rPr>
          <w:rFonts w:hAnsi="Times New Roman" w:ascii="Times New Roman"/>
        </w:rPr>
        <w:t xml:space="preserve"> </w:t>
      </w:r>
      <w:r w:rsidR="002642C5">
        <w:rPr>
          <w:rFonts w:hAnsi="Times New Roman" w:ascii="Times New Roman"/>
        </w:rPr>
        <w:t>26. studenog</w:t>
      </w:r>
      <w:r w:rsidRPr="00F04A75">
        <w:rPr>
          <w:rFonts w:hAnsi="Times New Roman" w:ascii="Times New Roman"/>
        </w:rPr>
        <w:t xml:space="preserve"> 201</w:t>
      </w:r>
      <w:r w:rsidR="00E7090C">
        <w:rPr>
          <w:rFonts w:hAnsi="Times New Roman" w:ascii="Times New Roman"/>
        </w:rPr>
        <w:t>5</w:t>
      </w:r>
      <w:r w:rsidRPr="00F04A75">
        <w:rPr>
          <w:rFonts w:hAnsi="Times New Roman" w:ascii="Times New Roman"/>
        </w:rPr>
        <w:t xml:space="preserve">. primjenom čl. 430. </w:t>
      </w:r>
      <w:r w:rsidR="005E26B7" w:rsidRPr="005E26B7">
        <w:rPr>
          <w:rFonts w:hAnsi="Times New Roman" w:ascii="Times New Roman"/>
        </w:rPr>
        <w:t>Stečajnog zakona ("Narodne n</w:t>
      </w:r>
      <w:r w:rsidR="005E26B7">
        <w:rPr>
          <w:rFonts w:hAnsi="Times New Roman" w:ascii="Times New Roman"/>
        </w:rPr>
        <w:t>ovine" broj 71/15 - dalje SZ-a)</w:t>
      </w:r>
      <w:r w:rsidRPr="00F04A75">
        <w:rPr>
          <w:rFonts w:hAnsi="Times New Roman" w:ascii="Times New Roman"/>
        </w:rPr>
        <w:t>, na mrežnoj stranici e-Oglasna ploča sudova objavio oglas o pokretan</w:t>
      </w:r>
      <w:r w:rsidR="00AD2520">
        <w:rPr>
          <w:rFonts w:hAnsi="Times New Roman" w:ascii="Times New Roman"/>
        </w:rPr>
        <w:t>ju skraćenog stečajnog postupka</w:t>
      </w:r>
      <w:r w:rsidR="00E7090C">
        <w:rPr>
          <w:rFonts w:hAnsi="Times New Roman" w:ascii="Times New Roman"/>
        </w:rPr>
        <w:t>.</w:t>
      </w:r>
    </w:p>
    <w:p w:rsidRDefault="005E26B7" w:rsidP="005614DD" w:rsidR="005E26B7">
      <w:pPr>
        <w:ind w:firstLine="708"/>
        <w:jc w:val="both"/>
        <w:rPr>
          <w:rFonts w:hAnsi="Times New Roman" w:ascii="Times New Roman"/>
        </w:rPr>
      </w:pPr>
    </w:p>
    <w:p w:rsidRDefault="005E26B7" w:rsidP="002642C5" w:rsidR="00AD2520">
      <w:pPr>
        <w:ind w:firstLine="708"/>
        <w:jc w:val="both"/>
        <w:rPr>
          <w:rFonts w:hAnsi="Times New Roman" w:ascii="Times New Roman"/>
        </w:rPr>
      </w:pPr>
      <w:r>
        <w:rPr>
          <w:rFonts w:hAnsi="Times New Roman" w:ascii="Times New Roman"/>
        </w:rPr>
        <w:t xml:space="preserve">Podneskom od </w:t>
      </w:r>
      <w:r w:rsidR="002642C5">
        <w:rPr>
          <w:rFonts w:hAnsi="Times New Roman" w:ascii="Times New Roman"/>
        </w:rPr>
        <w:t>22. prosinca</w:t>
      </w:r>
      <w:r>
        <w:rPr>
          <w:rFonts w:hAnsi="Times New Roman" w:ascii="Times New Roman"/>
        </w:rPr>
        <w:t xml:space="preserve"> 201</w:t>
      </w:r>
      <w:r w:rsidR="002642C5">
        <w:rPr>
          <w:rFonts w:hAnsi="Times New Roman" w:ascii="Times New Roman"/>
        </w:rPr>
        <w:t>5</w:t>
      </w:r>
      <w:r>
        <w:rPr>
          <w:rFonts w:hAnsi="Times New Roman" w:ascii="Times New Roman"/>
        </w:rPr>
        <w:t xml:space="preserve">. </w:t>
      </w:r>
      <w:r w:rsidR="002642C5">
        <w:rPr>
          <w:rFonts w:hAnsi="Times New Roman" w:ascii="Times New Roman"/>
        </w:rPr>
        <w:t xml:space="preserve">, osoba ovlaštena za zastupanje dužnika dostavila je prokazni popis, te preslike prometnih dozvola za vozila. </w:t>
      </w:r>
      <w:r w:rsidR="00AD2520">
        <w:rPr>
          <w:rFonts w:hAnsi="Times New Roman" w:ascii="Times New Roman"/>
        </w:rPr>
        <w:t xml:space="preserve">Rješenjem od </w:t>
      </w:r>
      <w:r w:rsidR="002642C5">
        <w:rPr>
          <w:rFonts w:hAnsi="Times New Roman" w:ascii="Times New Roman"/>
        </w:rPr>
        <w:t>9. lipnja</w:t>
      </w:r>
      <w:r w:rsidR="00E543DB">
        <w:rPr>
          <w:rFonts w:hAnsi="Times New Roman" w:ascii="Times New Roman"/>
        </w:rPr>
        <w:t xml:space="preserve"> 2017. poslovni broj St-</w:t>
      </w:r>
      <w:r w:rsidR="002642C5">
        <w:rPr>
          <w:rFonts w:hAnsi="Times New Roman" w:ascii="Times New Roman"/>
        </w:rPr>
        <w:t>4753/15</w:t>
      </w:r>
      <w:r w:rsidR="00E543DB">
        <w:rPr>
          <w:rFonts w:hAnsi="Times New Roman" w:ascii="Times New Roman"/>
        </w:rPr>
        <w:t xml:space="preserve"> obustav</w:t>
      </w:r>
      <w:r w:rsidR="0065341F">
        <w:rPr>
          <w:rFonts w:hAnsi="Times New Roman" w:ascii="Times New Roman"/>
        </w:rPr>
        <w:t>ljen je</w:t>
      </w:r>
      <w:r w:rsidR="00E543DB">
        <w:rPr>
          <w:rFonts w:hAnsi="Times New Roman" w:ascii="Times New Roman"/>
        </w:rPr>
        <w:t xml:space="preserve"> skraćeni s</w:t>
      </w:r>
      <w:r w:rsidR="00CC2B26">
        <w:rPr>
          <w:rFonts w:hAnsi="Times New Roman" w:ascii="Times New Roman"/>
        </w:rPr>
        <w:t xml:space="preserve">tečajni postupak nad dužnikom, te je </w:t>
      </w:r>
      <w:r w:rsidR="00AD2520">
        <w:rPr>
          <w:rFonts w:hAnsi="Times New Roman" w:ascii="Times New Roman"/>
        </w:rPr>
        <w:t xml:space="preserve">predmet </w:t>
      </w:r>
      <w:r w:rsidR="00CC2B26">
        <w:rPr>
          <w:rFonts w:hAnsi="Times New Roman" w:ascii="Times New Roman"/>
        </w:rPr>
        <w:t>nastavljen pod brojem St-</w:t>
      </w:r>
      <w:r w:rsidR="002642C5">
        <w:rPr>
          <w:rFonts w:hAnsi="Times New Roman" w:ascii="Times New Roman"/>
        </w:rPr>
        <w:t>2627</w:t>
      </w:r>
      <w:r w:rsidR="00CC2B26">
        <w:rPr>
          <w:rFonts w:hAnsi="Times New Roman" w:ascii="Times New Roman"/>
        </w:rPr>
        <w:t>/17.</w:t>
      </w:r>
    </w:p>
    <w:p w:rsidRDefault="006112DD" w:rsidP="009274A6" w:rsidR="006112DD" w:rsidRPr="00F04A75">
      <w:pPr>
        <w:jc w:val="both"/>
        <w:rPr>
          <w:rFonts w:hAnsi="Times New Roman" w:ascii="Times New Roman"/>
        </w:rPr>
      </w:pPr>
    </w:p>
    <w:p w:rsidRDefault="00F04A75" w:rsidP="005614DD" w:rsidR="00F04A75">
      <w:pPr>
        <w:jc w:val="both"/>
        <w:rPr>
          <w:rFonts w:hAnsi="Times New Roman" w:ascii="Times New Roman"/>
        </w:rPr>
      </w:pPr>
      <w:r w:rsidRPr="00F04A75">
        <w:rPr>
          <w:rFonts w:hAnsi="Times New Roman" w:ascii="Times New Roman"/>
        </w:rPr>
        <w:tab/>
      </w:r>
      <w:r w:rsidR="00846212">
        <w:rPr>
          <w:rFonts w:hAnsi="Times New Roman" w:ascii="Times New Roman"/>
        </w:rPr>
        <w:t>R</w:t>
      </w:r>
      <w:r w:rsidRPr="00F04A75">
        <w:rPr>
          <w:rFonts w:hAnsi="Times New Roman" w:ascii="Times New Roman"/>
        </w:rPr>
        <w:t>ješenjem</w:t>
      </w:r>
      <w:r w:rsidR="00D34DAB">
        <w:rPr>
          <w:rFonts w:hAnsi="Times New Roman" w:ascii="Times New Roman"/>
        </w:rPr>
        <w:t xml:space="preserve"> poslovni broj</w:t>
      </w:r>
      <w:r w:rsidRPr="00F04A75">
        <w:rPr>
          <w:rFonts w:hAnsi="Times New Roman" w:ascii="Times New Roman"/>
        </w:rPr>
        <w:t xml:space="preserve"> St-</w:t>
      </w:r>
      <w:r w:rsidR="00846212">
        <w:rPr>
          <w:rFonts w:hAnsi="Times New Roman" w:ascii="Times New Roman"/>
        </w:rPr>
        <w:t>2627</w:t>
      </w:r>
      <w:r w:rsidR="00E543DB">
        <w:rPr>
          <w:rFonts w:hAnsi="Times New Roman" w:ascii="Times New Roman"/>
        </w:rPr>
        <w:t>/17</w:t>
      </w:r>
      <w:r w:rsidR="00D34DAB">
        <w:rPr>
          <w:rFonts w:hAnsi="Times New Roman" w:ascii="Times New Roman"/>
        </w:rPr>
        <w:t xml:space="preserve"> </w:t>
      </w:r>
      <w:r w:rsidRPr="00F04A75">
        <w:rPr>
          <w:rFonts w:hAnsi="Times New Roman" w:ascii="Times New Roman"/>
        </w:rPr>
        <w:t xml:space="preserve">od </w:t>
      </w:r>
      <w:r w:rsidR="00846212">
        <w:rPr>
          <w:rFonts w:hAnsi="Times New Roman" w:ascii="Times New Roman"/>
        </w:rPr>
        <w:t>6. ožujka</w:t>
      </w:r>
      <w:r w:rsidRPr="00F04A75">
        <w:rPr>
          <w:rFonts w:hAnsi="Times New Roman" w:ascii="Times New Roman"/>
        </w:rPr>
        <w:t xml:space="preserve"> 201</w:t>
      </w:r>
      <w:r w:rsidR="00846212">
        <w:rPr>
          <w:rFonts w:hAnsi="Times New Roman" w:ascii="Times New Roman"/>
        </w:rPr>
        <w:t>8. pokrenut je</w:t>
      </w:r>
      <w:r w:rsidRPr="00F04A75">
        <w:rPr>
          <w:rFonts w:hAnsi="Times New Roman" w:ascii="Times New Roman"/>
        </w:rPr>
        <w:t xml:space="preserve"> prethodni postupak radi utvrđivanja uvjeta za otvaranje stečajnog postupka</w:t>
      </w:r>
      <w:r w:rsidR="0031075D">
        <w:rPr>
          <w:rFonts w:hAnsi="Times New Roman" w:ascii="Times New Roman"/>
        </w:rPr>
        <w:t xml:space="preserve"> i istim zakaz</w:t>
      </w:r>
      <w:r w:rsidR="00846212">
        <w:rPr>
          <w:rFonts w:hAnsi="Times New Roman" w:ascii="Times New Roman"/>
        </w:rPr>
        <w:t>ano</w:t>
      </w:r>
      <w:r w:rsidR="0031075D">
        <w:rPr>
          <w:rFonts w:hAnsi="Times New Roman" w:ascii="Times New Roman"/>
        </w:rPr>
        <w:t xml:space="preserve"> ročište radi očitovanje o prijedlogu za otvaranje stečajnog postupka.</w:t>
      </w:r>
      <w:r w:rsidR="00366712">
        <w:rPr>
          <w:rFonts w:hAnsi="Times New Roman" w:ascii="Times New Roman"/>
        </w:rPr>
        <w:t xml:space="preserve"> </w:t>
      </w:r>
    </w:p>
    <w:p w:rsidRDefault="00F04A75" w:rsidP="005614DD" w:rsidR="00F04A75" w:rsidRPr="00F04A75">
      <w:pPr>
        <w:jc w:val="both"/>
        <w:rPr>
          <w:rFonts w:hAnsi="Times New Roman" w:ascii="Times New Roman"/>
        </w:rPr>
      </w:pPr>
    </w:p>
    <w:p w:rsidRDefault="00F04A75" w:rsidP="0065341F" w:rsidR="00366712">
      <w:pPr>
        <w:ind w:firstLine="708"/>
        <w:jc w:val="both"/>
        <w:rPr>
          <w:rFonts w:hAnsi="Times New Roman" w:ascii="Times New Roman"/>
        </w:rPr>
      </w:pPr>
      <w:r w:rsidRPr="00F04A75">
        <w:rPr>
          <w:rFonts w:hAnsi="Times New Roman" w:ascii="Times New Roman"/>
        </w:rPr>
        <w:t xml:space="preserve">Na ročištu radi očitovanja o prijedlogu za otvaranje stečajnog postupka te radi rasprave o pretpostavkama za otvaranje stečajnog postupka održanom </w:t>
      </w:r>
      <w:r w:rsidR="004C1BF4">
        <w:rPr>
          <w:rFonts w:hAnsi="Times New Roman" w:ascii="Times New Roman"/>
        </w:rPr>
        <w:t>11. lipnja</w:t>
      </w:r>
      <w:r w:rsidR="0085398D">
        <w:rPr>
          <w:rFonts w:hAnsi="Times New Roman" w:ascii="Times New Roman"/>
        </w:rPr>
        <w:t xml:space="preserve"> </w:t>
      </w:r>
      <w:r w:rsidRPr="00F04A75">
        <w:rPr>
          <w:rFonts w:hAnsi="Times New Roman" w:ascii="Times New Roman"/>
        </w:rPr>
        <w:t>201</w:t>
      </w:r>
      <w:r w:rsidR="009F7582">
        <w:rPr>
          <w:rFonts w:hAnsi="Times New Roman" w:ascii="Times New Roman"/>
        </w:rPr>
        <w:t>8</w:t>
      </w:r>
      <w:r w:rsidRPr="00F04A75">
        <w:rPr>
          <w:rFonts w:hAnsi="Times New Roman" w:ascii="Times New Roman"/>
        </w:rPr>
        <w:t>.</w:t>
      </w:r>
      <w:r w:rsidR="0065341F">
        <w:rPr>
          <w:rFonts w:hAnsi="Times New Roman" w:ascii="Times New Roman"/>
        </w:rPr>
        <w:t xml:space="preserve"> u odsutnosti uredno pozvanog dužnika </w:t>
      </w:r>
      <w:r w:rsidR="009F7582">
        <w:rPr>
          <w:rFonts w:hAnsi="Times New Roman" w:ascii="Times New Roman"/>
        </w:rPr>
        <w:t>predlagatelj</w:t>
      </w:r>
      <w:r w:rsidR="0065341F">
        <w:rPr>
          <w:rFonts w:hAnsi="Times New Roman" w:ascii="Times New Roman"/>
        </w:rPr>
        <w:t xml:space="preserve"> je</w:t>
      </w:r>
      <w:r w:rsidR="009F7582">
        <w:rPr>
          <w:rFonts w:hAnsi="Times New Roman" w:ascii="Times New Roman"/>
        </w:rPr>
        <w:t xml:space="preserve"> ostao kod prijedloga za otvaranje stečajnog postupka nad dužnikom.</w:t>
      </w:r>
    </w:p>
    <w:p w:rsidRDefault="0059360C" w:rsidP="005614DD" w:rsidR="004C1BF4">
      <w:pPr>
        <w:tabs>
          <w:tab w:pos="3285" w:val="left"/>
        </w:tabs>
        <w:jc w:val="both"/>
        <w:rPr>
          <w:rFonts w:hAnsi="Times New Roman" w:ascii="Times New Roman"/>
        </w:rPr>
      </w:pPr>
      <w:r>
        <w:rPr>
          <w:rFonts w:hAnsi="Times New Roman" w:ascii="Times New Roman"/>
        </w:rPr>
        <w:tab/>
      </w:r>
      <w:r w:rsidR="004C1BF4">
        <w:rPr>
          <w:rFonts w:hAnsi="Times New Roman" w:ascii="Times New Roman"/>
        </w:rPr>
        <w:tab/>
      </w:r>
    </w:p>
    <w:p w:rsidRDefault="004C1BF4" w:rsidP="004C1BF4" w:rsidR="004C1BF4">
      <w:pPr>
        <w:tabs>
          <w:tab w:pos="3285" w:val="left"/>
        </w:tabs>
        <w:jc w:val="both"/>
        <w:rPr>
          <w:rFonts w:hAnsi="Times New Roman" w:ascii="Times New Roman"/>
        </w:rPr>
      </w:pPr>
      <w:r>
        <w:rPr>
          <w:rFonts w:hAnsi="Times New Roman" w:ascii="Times New Roman"/>
        </w:rPr>
        <w:t xml:space="preserve">            </w:t>
      </w:r>
      <w:r w:rsidRPr="004C1BF4">
        <w:rPr>
          <w:rFonts w:hAnsi="Times New Roman" w:ascii="Times New Roman"/>
        </w:rPr>
        <w:t xml:space="preserve">Sud je zaključkom poslovni broj gornji od </w:t>
      </w:r>
      <w:r>
        <w:rPr>
          <w:rFonts w:hAnsi="Times New Roman" w:ascii="Times New Roman"/>
        </w:rPr>
        <w:t xml:space="preserve">11. lipnja </w:t>
      </w:r>
      <w:r w:rsidRPr="004C1BF4">
        <w:rPr>
          <w:rFonts w:hAnsi="Times New Roman" w:ascii="Times New Roman"/>
        </w:rPr>
        <w:t>2018. pozvao tijela javne vlasti na dostavu podataka vezano za imovinu dužnika</w:t>
      </w:r>
      <w:r>
        <w:rPr>
          <w:rFonts w:hAnsi="Times New Roman" w:ascii="Times New Roman"/>
        </w:rPr>
        <w:t xml:space="preserve">, te je </w:t>
      </w:r>
      <w:r w:rsidRPr="004C1BF4">
        <w:rPr>
          <w:rFonts w:hAnsi="Times New Roman" w:ascii="Times New Roman"/>
        </w:rPr>
        <w:t xml:space="preserve">MUP, Policijska uprava Sisačko-Moslovačka, Policijska postaja Petrinja </w:t>
      </w:r>
      <w:r>
        <w:rPr>
          <w:rFonts w:hAnsi="Times New Roman" w:ascii="Times New Roman"/>
        </w:rPr>
        <w:t xml:space="preserve">dostavila potvrdu uvidom u koju je </w:t>
      </w:r>
      <w:r w:rsidRPr="004C1BF4">
        <w:rPr>
          <w:rFonts w:hAnsi="Times New Roman" w:ascii="Times New Roman"/>
        </w:rPr>
        <w:t>utvrđeno da je dužnik evidentiran kao vlasnik vozila: M1, marke VOLKSWAGEN GOLF C-69607, godina proizvodnje 1984., broj šasije WVWZZZ19ZEW361363, reg. oznaka SK796EJ, odjavljeno 19.12.2011., M1, marke VOLKSWAGEN GOLF D, godina proizvodnje 1988., broj šasije WVWZZZ19ZJW083909, reg. oznaka SK877BU, odjavljeno 20.6.2011., N1, marke MERCEDES SPRINTER 312D, godina proizvodnje 1999., broj šasije WDB9034221P929234, reg. oznaka SK274HB, N1, marke VOLKSWAGEN LT35 2.5 TDI, godina proizvodnje 1998., broj šasije WV1ZZZ2DZWH022776, reg. oznaka SK704GA i N1, marke VOLKSWAGEN T4 2,5 TDI, godina proizvodnje 2003., broj šasije WV1ZZZ70Z3H126628, reg. oznaka SK352FN.</w:t>
      </w:r>
    </w:p>
    <w:p w:rsidRDefault="004C1BF4" w:rsidP="004C1BF4" w:rsidR="004C1BF4">
      <w:pPr>
        <w:tabs>
          <w:tab w:pos="3285" w:val="left"/>
        </w:tabs>
        <w:jc w:val="both"/>
        <w:rPr>
          <w:rFonts w:hAnsi="Times New Roman" w:ascii="Times New Roman"/>
        </w:rPr>
      </w:pPr>
    </w:p>
    <w:p w:rsidRDefault="004C1BF4" w:rsidP="004C1BF4" w:rsidR="004C1BF4" w:rsidRPr="004C1BF4">
      <w:pPr>
        <w:ind w:firstLine="708"/>
        <w:jc w:val="both"/>
        <w:rPr>
          <w:rFonts w:hAnsi="Times New Roman" w:ascii="Times New Roman"/>
        </w:rPr>
      </w:pPr>
      <w:r w:rsidRPr="004C1BF4">
        <w:rPr>
          <w:rFonts w:hAnsi="Times New Roman" w:ascii="Times New Roman"/>
        </w:rPr>
        <w:t>Uvidom u podnesak FINA-e od 14. lipnja 2018. kojim  dostavlja potvrdu, utvrđeno je da je na računima dužnika na dan izdavanja potvrde evidentirano 3113 dan neprekidne blokade u ukupnom iznosu od 1.915.597,09  kn.</w:t>
      </w:r>
    </w:p>
    <w:p w:rsidRDefault="004C1BF4" w:rsidP="004C1BF4" w:rsidR="004C1BF4">
      <w:pPr>
        <w:tabs>
          <w:tab w:pos="3285" w:val="left"/>
        </w:tabs>
        <w:jc w:val="both"/>
        <w:rPr>
          <w:rFonts w:hAnsi="Times New Roman" w:ascii="Times New Roman"/>
        </w:rPr>
      </w:pPr>
    </w:p>
    <w:p w:rsidRDefault="004C1BF4" w:rsidP="004C1BF4" w:rsidR="004C1BF4">
      <w:pPr>
        <w:tabs>
          <w:tab w:pos="3285" w:val="left"/>
        </w:tabs>
        <w:jc w:val="both"/>
        <w:rPr>
          <w:rFonts w:hAnsi="Times New Roman" w:ascii="Times New Roman"/>
        </w:rPr>
      </w:pPr>
      <w:r>
        <w:rPr>
          <w:rFonts w:hAnsi="Times New Roman" w:ascii="Times New Roman"/>
        </w:rPr>
        <w:t xml:space="preserve">            Na ročište radi utvrđivanje uvjeta za otvaranje stečajnog postupka održanom 7. rujna 2018., nisu pristupili ni predlagatelj ni zakonski zastupnik dužnika, dok je predlagatelj podneskom od 4. srpnja 2018. naveo da ostaje kod zahtjeva za provođenje stečajnog postupka. </w:t>
      </w:r>
    </w:p>
    <w:p w:rsidRDefault="004C1BF4" w:rsidP="004C1BF4" w:rsidR="004C1BF4" w:rsidRPr="00F04A75">
      <w:pPr>
        <w:tabs>
          <w:tab w:pos="3285" w:val="left"/>
        </w:tabs>
        <w:rPr>
          <w:rFonts w:hAnsi="Times New Roman" w:ascii="Times New Roman"/>
        </w:rPr>
      </w:pPr>
    </w:p>
    <w:p w:rsidRDefault="00F04A75" w:rsidP="005614DD"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5614DD" w:rsidR="00366712">
      <w:pPr>
        <w:jc w:val="both"/>
        <w:rPr>
          <w:rFonts w:hAnsi="Times New Roman" w:ascii="Times New Roman"/>
        </w:rPr>
      </w:pPr>
    </w:p>
    <w:p w:rsidRDefault="00366712" w:rsidP="005614DD" w:rsidR="00F04A75" w:rsidRPr="00F04A75">
      <w:pPr>
        <w:jc w:val="both"/>
        <w:rPr>
          <w:rFonts w:hAnsi="Times New Roman" w:ascii="Times New Roman"/>
        </w:rPr>
      </w:pPr>
      <w:r>
        <w:rPr>
          <w:rFonts w:hAnsi="Times New Roman" w:ascii="Times New Roman"/>
        </w:rPr>
        <w:tab/>
      </w:r>
      <w:r w:rsidR="00F04A75" w:rsidRPr="00F04A75">
        <w:rPr>
          <w:rFonts w:hAnsi="Times New Roman" w:ascii="Times New Roman"/>
        </w:rPr>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5614DD" w:rsidR="00F04A75" w:rsidRPr="00F04A75">
      <w:pPr>
        <w:jc w:val="both"/>
        <w:rPr>
          <w:rFonts w:hAnsi="Times New Roman" w:ascii="Times New Roman"/>
        </w:rPr>
      </w:pPr>
    </w:p>
    <w:p w:rsidRDefault="00F04A75" w:rsidP="005614DD"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U Karlovcu</w:t>
      </w:r>
      <w:r w:rsidR="001C6024">
        <w:rPr>
          <w:rFonts w:hAnsi="Times New Roman" w:ascii="Times New Roman"/>
        </w:rPr>
        <w:t xml:space="preserve"> </w:t>
      </w:r>
      <w:r w:rsidR="004C1BF4">
        <w:rPr>
          <w:rFonts w:hAnsi="Times New Roman" w:ascii="Times New Roman"/>
        </w:rPr>
        <w:t>7. rujna</w:t>
      </w:r>
      <w:r w:rsidR="005E6096">
        <w:rPr>
          <w:rFonts w:hAnsi="Times New Roman" w:ascii="Times New Roman"/>
        </w:rPr>
        <w:t xml:space="preserve"> 201</w:t>
      </w:r>
      <w:r w:rsidR="001C6024">
        <w:rPr>
          <w:rFonts w:hAnsi="Times New Roman" w:ascii="Times New Roman"/>
        </w:rPr>
        <w:t>8</w:t>
      </w:r>
      <w:r w:rsidR="005E6096">
        <w:rPr>
          <w:rFonts w:hAnsi="Times New Roman" w:ascii="Times New Roman"/>
        </w:rPr>
        <w:t>.</w:t>
      </w:r>
    </w:p>
    <w:p w:rsidRDefault="00F04A75" w:rsidP="00733BA9" w:rsidR="00F04A75">
      <w:pPr>
        <w:rPr>
          <w:rFonts w:hAnsi="Times New Roman" w:ascii="Times New Roman"/>
        </w:rPr>
      </w:pPr>
    </w:p>
    <w:p w:rsidRDefault="00733BA9" w:rsidP="00D9785A"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591E47">
        <w:rPr>
          <w:rFonts w:hAnsi="Times New Roman" w:ascii="Times New Roman"/>
        </w:rPr>
        <w:t>, v.r.</w:t>
      </w:r>
    </w:p>
    <w:p w:rsidRDefault="00591E47" w:rsidP="004E4B56" w:rsidR="00591E47">
      <w:pPr>
        <w:jc w:val="right"/>
        <w:rPr>
          <w:rFonts w:hAnsi="Times New Roman" w:ascii="Times New Roman"/>
        </w:rPr>
      </w:pPr>
    </w:p>
    <w:p w:rsidRDefault="00591E47" w:rsidP="004E4B56" w:rsidR="00591E47">
      <w:pPr>
        <w:jc w:val="right"/>
        <w:rPr>
          <w:rFonts w:hAnsi="Times New Roman" w:ascii="Times New Roman"/>
        </w:rPr>
      </w:pPr>
      <w:r>
        <w:rPr>
          <w:rFonts w:hAnsi="Times New Roman" w:ascii="Times New Roman"/>
        </w:rPr>
        <w:t>Za točnost otpravka-</w:t>
      </w:r>
    </w:p>
    <w:p w:rsidRDefault="00591E47" w:rsidP="004E4B56" w:rsidR="00591E47">
      <w:pPr>
        <w:jc w:val="right"/>
        <w:rPr>
          <w:rFonts w:hAnsi="Times New Roman" w:ascii="Times New Roman"/>
        </w:rPr>
      </w:pPr>
      <w:r>
        <w:rPr>
          <w:rFonts w:hAnsi="Times New Roman" w:ascii="Times New Roman"/>
        </w:rPr>
        <w:t>ovlašteni službenik:</w:t>
      </w:r>
    </w:p>
    <w:p w:rsidRDefault="00591E47" w:rsidP="004E4B56" w:rsidR="00591E47">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B33C3" w:rsidP="00591E47" w:rsidR="004B33C3" w:rsidRPr="004E4B56">
      <w:pPr>
        <w:pStyle w:val="Odlomakpopisa"/>
        <w:rPr>
          <w:rFonts w:hAnsi="Times New Roman" w:ascii="Times New Roman"/>
        </w:rPr>
      </w:pPr>
    </w:p>
    <w:sectPr w:rsidSect="005E26B7" w:rsidR="004B33C3" w:rsidRPr="004E4B56">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91E47">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2642C5" w:rsidRPr="002642C5">
          <w:rPr>
            <w:rFonts w:hAnsi="Times New Roman" w:ascii="Times New Roman"/>
          </w:rPr>
          <w:t>3  St-2627/17-28</w:t>
        </w:r>
      </w:p>
      <w:p w:rsidRDefault="00591E47" w:rsidR="0060670C">
        <w:pPr>
          <w:pStyle w:val="Zaglavlje"/>
          <w:jc w:val="center"/>
        </w:pPr>
      </w:p>
    </w:sdtContent>
  </w:sdt>
  <w:p w:rsidRDefault="00591E47"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661"/>
    <w:rsid w:val="00026DB1"/>
    <w:rsid w:val="00042EC5"/>
    <w:rsid w:val="00043596"/>
    <w:rsid w:val="00055BAF"/>
    <w:rsid w:val="000617E0"/>
    <w:rsid w:val="00092E8E"/>
    <w:rsid w:val="00096301"/>
    <w:rsid w:val="00096468"/>
    <w:rsid w:val="00097ED4"/>
    <w:rsid w:val="000A302D"/>
    <w:rsid w:val="000B7D96"/>
    <w:rsid w:val="000E28DB"/>
    <w:rsid w:val="000E3302"/>
    <w:rsid w:val="00106A73"/>
    <w:rsid w:val="00117232"/>
    <w:rsid w:val="00121605"/>
    <w:rsid w:val="00144FF4"/>
    <w:rsid w:val="00164E08"/>
    <w:rsid w:val="0016710C"/>
    <w:rsid w:val="00181C25"/>
    <w:rsid w:val="00187DE2"/>
    <w:rsid w:val="0019399D"/>
    <w:rsid w:val="001A1A01"/>
    <w:rsid w:val="001A1CC8"/>
    <w:rsid w:val="001A5720"/>
    <w:rsid w:val="001A6C69"/>
    <w:rsid w:val="001A719F"/>
    <w:rsid w:val="001C1992"/>
    <w:rsid w:val="001C5CF4"/>
    <w:rsid w:val="001C6024"/>
    <w:rsid w:val="001D225B"/>
    <w:rsid w:val="001D4C99"/>
    <w:rsid w:val="001E70AB"/>
    <w:rsid w:val="00200FA9"/>
    <w:rsid w:val="00210B7B"/>
    <w:rsid w:val="00215FC9"/>
    <w:rsid w:val="002207BD"/>
    <w:rsid w:val="002246F6"/>
    <w:rsid w:val="002341FC"/>
    <w:rsid w:val="002642C5"/>
    <w:rsid w:val="002775D1"/>
    <w:rsid w:val="00277787"/>
    <w:rsid w:val="00277D1E"/>
    <w:rsid w:val="0029417D"/>
    <w:rsid w:val="002B03DF"/>
    <w:rsid w:val="002D485F"/>
    <w:rsid w:val="002D4B37"/>
    <w:rsid w:val="002D609A"/>
    <w:rsid w:val="0031075D"/>
    <w:rsid w:val="003114E0"/>
    <w:rsid w:val="00324C0A"/>
    <w:rsid w:val="003422B3"/>
    <w:rsid w:val="00342504"/>
    <w:rsid w:val="00366712"/>
    <w:rsid w:val="00395F7D"/>
    <w:rsid w:val="003B1557"/>
    <w:rsid w:val="003B5118"/>
    <w:rsid w:val="00423723"/>
    <w:rsid w:val="0042534A"/>
    <w:rsid w:val="00445660"/>
    <w:rsid w:val="004531A7"/>
    <w:rsid w:val="004550A6"/>
    <w:rsid w:val="00456E7D"/>
    <w:rsid w:val="004B0859"/>
    <w:rsid w:val="004B33C3"/>
    <w:rsid w:val="004C1BF4"/>
    <w:rsid w:val="004C28B3"/>
    <w:rsid w:val="004E4B56"/>
    <w:rsid w:val="004E5711"/>
    <w:rsid w:val="00520AA8"/>
    <w:rsid w:val="0052756B"/>
    <w:rsid w:val="00541252"/>
    <w:rsid w:val="00556903"/>
    <w:rsid w:val="005614DD"/>
    <w:rsid w:val="00591E47"/>
    <w:rsid w:val="0059360C"/>
    <w:rsid w:val="005C3DA6"/>
    <w:rsid w:val="005D7688"/>
    <w:rsid w:val="005E26B7"/>
    <w:rsid w:val="005E6096"/>
    <w:rsid w:val="005F06BF"/>
    <w:rsid w:val="005F7E02"/>
    <w:rsid w:val="00601A6F"/>
    <w:rsid w:val="006112DD"/>
    <w:rsid w:val="00646ADE"/>
    <w:rsid w:val="0065341F"/>
    <w:rsid w:val="006753BD"/>
    <w:rsid w:val="006862D5"/>
    <w:rsid w:val="006A7CBC"/>
    <w:rsid w:val="006C36A3"/>
    <w:rsid w:val="006D50C3"/>
    <w:rsid w:val="007230A2"/>
    <w:rsid w:val="00733BA9"/>
    <w:rsid w:val="007428C6"/>
    <w:rsid w:val="007472B7"/>
    <w:rsid w:val="00761E1F"/>
    <w:rsid w:val="00775029"/>
    <w:rsid w:val="007D1585"/>
    <w:rsid w:val="007F50E6"/>
    <w:rsid w:val="007F55CA"/>
    <w:rsid w:val="00813D04"/>
    <w:rsid w:val="0082544E"/>
    <w:rsid w:val="00827435"/>
    <w:rsid w:val="00846212"/>
    <w:rsid w:val="00847504"/>
    <w:rsid w:val="0085398D"/>
    <w:rsid w:val="00866493"/>
    <w:rsid w:val="008753F6"/>
    <w:rsid w:val="008B3397"/>
    <w:rsid w:val="008F5D28"/>
    <w:rsid w:val="00914A43"/>
    <w:rsid w:val="0091767F"/>
    <w:rsid w:val="00917891"/>
    <w:rsid w:val="009274A6"/>
    <w:rsid w:val="00966407"/>
    <w:rsid w:val="009701A0"/>
    <w:rsid w:val="00975607"/>
    <w:rsid w:val="00985D6B"/>
    <w:rsid w:val="009947F5"/>
    <w:rsid w:val="00997385"/>
    <w:rsid w:val="009A63D6"/>
    <w:rsid w:val="009B0A3C"/>
    <w:rsid w:val="009B3948"/>
    <w:rsid w:val="009B53B9"/>
    <w:rsid w:val="009C73FA"/>
    <w:rsid w:val="009D733B"/>
    <w:rsid w:val="009E0674"/>
    <w:rsid w:val="009E3ED9"/>
    <w:rsid w:val="009F7582"/>
    <w:rsid w:val="00A042FC"/>
    <w:rsid w:val="00A0521B"/>
    <w:rsid w:val="00A15F4F"/>
    <w:rsid w:val="00A1760B"/>
    <w:rsid w:val="00A265B2"/>
    <w:rsid w:val="00A32891"/>
    <w:rsid w:val="00A721EC"/>
    <w:rsid w:val="00A811DB"/>
    <w:rsid w:val="00A85C1E"/>
    <w:rsid w:val="00A85CC6"/>
    <w:rsid w:val="00A93000"/>
    <w:rsid w:val="00A96B27"/>
    <w:rsid w:val="00AC09A6"/>
    <w:rsid w:val="00AD2520"/>
    <w:rsid w:val="00AE5413"/>
    <w:rsid w:val="00B028D4"/>
    <w:rsid w:val="00B10043"/>
    <w:rsid w:val="00B12C85"/>
    <w:rsid w:val="00B15983"/>
    <w:rsid w:val="00B167EA"/>
    <w:rsid w:val="00B43E78"/>
    <w:rsid w:val="00B51193"/>
    <w:rsid w:val="00B525A7"/>
    <w:rsid w:val="00B531B6"/>
    <w:rsid w:val="00B92034"/>
    <w:rsid w:val="00BA218D"/>
    <w:rsid w:val="00BA6D04"/>
    <w:rsid w:val="00BC23B6"/>
    <w:rsid w:val="00BD5440"/>
    <w:rsid w:val="00BE4259"/>
    <w:rsid w:val="00BF29E2"/>
    <w:rsid w:val="00BF5A22"/>
    <w:rsid w:val="00C0722E"/>
    <w:rsid w:val="00C2177C"/>
    <w:rsid w:val="00C239F3"/>
    <w:rsid w:val="00C25E62"/>
    <w:rsid w:val="00C26564"/>
    <w:rsid w:val="00C27225"/>
    <w:rsid w:val="00C327CC"/>
    <w:rsid w:val="00C418C2"/>
    <w:rsid w:val="00C46D17"/>
    <w:rsid w:val="00C623C1"/>
    <w:rsid w:val="00C77107"/>
    <w:rsid w:val="00CC2B26"/>
    <w:rsid w:val="00CF5826"/>
    <w:rsid w:val="00D26E23"/>
    <w:rsid w:val="00D34DAB"/>
    <w:rsid w:val="00D42E48"/>
    <w:rsid w:val="00D636DC"/>
    <w:rsid w:val="00D653DA"/>
    <w:rsid w:val="00D72287"/>
    <w:rsid w:val="00D75FE6"/>
    <w:rsid w:val="00D810BF"/>
    <w:rsid w:val="00D930C1"/>
    <w:rsid w:val="00D9785A"/>
    <w:rsid w:val="00DE4D8C"/>
    <w:rsid w:val="00E0131D"/>
    <w:rsid w:val="00E12D2E"/>
    <w:rsid w:val="00E35DA4"/>
    <w:rsid w:val="00E44885"/>
    <w:rsid w:val="00E44AA3"/>
    <w:rsid w:val="00E543DB"/>
    <w:rsid w:val="00E55531"/>
    <w:rsid w:val="00E5782A"/>
    <w:rsid w:val="00E64B06"/>
    <w:rsid w:val="00E65925"/>
    <w:rsid w:val="00E66C6D"/>
    <w:rsid w:val="00E7090C"/>
    <w:rsid w:val="00E84A57"/>
    <w:rsid w:val="00F04A75"/>
    <w:rsid w:val="00F115F0"/>
    <w:rsid w:val="00F125F5"/>
    <w:rsid w:val="00F22277"/>
    <w:rsid w:val="00F75C06"/>
    <w:rsid w:val="00F84809"/>
    <w:rsid w:val="00FA4303"/>
    <w:rsid w:val="00FB77B4"/>
    <w:rsid w:val="00FE1713"/>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91E47"/>
    <w:rPr>
      <w:color w:val="808080"/>
      <w:bdr w:space="0" w:sz="0" w:color="auto" w:val="none"/>
      <w:shd w:fill="auto" w:color="auto" w:val="clear"/>
    </w:rPr>
  </w:style>
  <w:style w:customStyle="true" w:styleId="eSPISCCParagraphDefaultFont" w:type="character">
    <w:name w:val="eSPIS_CC_Paragraph Default Font"/>
    <w:basedOn w:val="Zadanifontodlomka"/>
    <w:rsid w:val="00591E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1E4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1E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1E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91E47"/>
    <w:rPr>
      <w:color w:val="808080"/>
      <w:bdr w:color="auto" w:space="0" w:sz="0" w:val="none"/>
      <w:shd w:color="auto" w:fill="auto" w:val="clear"/>
    </w:rPr>
  </w:style>
  <w:style w:customStyle="1" w:styleId="eSPISCCParagraphDefaultFont" w:type="character">
    <w:name w:val="eSPIS_CC_Paragraph Default Font"/>
    <w:basedOn w:val="Zadanifontodlomka"/>
    <w:rsid w:val="00591E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1E4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1E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1E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2627</izvorni_sadrzaj>
    <derivirana_varijabla naziv="DomainObject.Predmet.Broj_1">2627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St-2627/2017</izvorni_sadrzaj>
    <derivirana_varijabla naziv="DomainObject.Predmet.OznakaBroj_1">St-2627/2017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AMAT d.o.o.</izvorni_sadrzaj>
    <derivirana_varijabla naziv="DomainObject.Predmet.ProtustrankaFormated_1">  AMAT d.o.o.</derivirana_varijabla>
  </DomainObject.Predmet.ProtustrankaFormated>
  <DomainObject.Predmet.ProtustrankaFormatedOIB>
    <izvorni_sadrzaj>  AMAT d.o.o., OIB 55569797435</izvorni_sadrzaj>
    <derivirana_varijabla naziv="DomainObject.Predmet.ProtustrankaFormatedOIB_1">  AMAT d.o.o., OIB 55569797435</derivirana_varijabla>
  </DomainObject.Predmet.ProtustrankaFormatedOIB>
  <DomainObject.Predmet.ProtustrankaFormatedWithAdress>
    <izvorni_sadrzaj> AMAT d.o.o., Augusta Šenoe 7, 44250 Petrinja</izvorni_sadrzaj>
    <derivirana_varijabla naziv="DomainObject.Predmet.ProtustrankaFormatedWithAdress_1"> AMAT d.o.o., Augusta Šenoe 7, 44250 Petrinja</derivirana_varijabla>
  </DomainObject.Predmet.ProtustrankaFormatedWithAdress>
  <DomainObject.Predmet.ProtustrankaFormatedWithAdressOIB>
    <izvorni_sadrzaj> AMAT d.o.o., OIB 55569797435, Augusta Šenoe 7, 44250 Petrinja</izvorni_sadrzaj>
    <derivirana_varijabla naziv="DomainObject.Predmet.ProtustrankaFormatedWithAdressOIB_1"> AMAT d.o.o., OIB 55569797435, Augusta Šenoe 7, 44250 Petrinja</derivirana_varijabla>
  </DomainObject.Predmet.ProtustrankaFormatedWithAdressOIB>
  <DomainObject.Predmet.ProtustrankaWithAdress>
    <izvorni_sadrzaj>AMAT d.o.o. Augusta Šenoe 7, 44250 Petrinja</izvorni_sadrzaj>
    <derivirana_varijabla naziv="DomainObject.Predmet.ProtustrankaWithAdress_1">AMAT d.o.o. Augusta Šenoe 7, 44250 Petrinja</derivirana_varijabla>
  </DomainObject.Predmet.ProtustrankaWithAdress>
  <DomainObject.Predmet.ProtustrankaWithAdressOIB>
    <izvorni_sadrzaj>AMAT d.o.o., OIB 55569797435, Augusta Šenoe 7, 44250 Petrinja</izvorni_sadrzaj>
    <derivirana_varijabla naziv="DomainObject.Predmet.ProtustrankaWithAdressOIB_1">AMAT d.o.o., OIB 55569797435, Augusta Šenoe 7, 44250 Petrinja</derivirana_varijabla>
  </DomainObject.Predmet.ProtustrankaWithAdressOIB>
  <DomainObject.Predmet.ProtustrankaNazivFormated>
    <izvorni_sadrzaj>AMAT d.o.o.</izvorni_sadrzaj>
    <derivirana_varijabla naziv="DomainObject.Predmet.ProtustrankaNazivFormated_1">AMAT d.o.o.</derivirana_varijabla>
  </DomainObject.Predmet.ProtustrankaNazivFormated>
  <DomainObject.Predmet.ProtustrankaNazivFormatedOIB>
    <izvorni_sadrzaj>AMAT d.o.o., OIB 55569797435</izvorni_sadrzaj>
    <derivirana_varijabla naziv="DomainObject.Predmet.ProtustrankaNazivFormatedOIB_1">AMAT d.o.o., OIB 55569797435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AMAT d.o.o.</item>
    </izvorni_sadrzaj>
    <derivirana_varijabla naziv="DomainObject.Predmet.ProtuStrankaListFormated_1">
      <item>AMAT d.o.o.</item>
    </derivirana_varijabla>
  </DomainObject.Predmet.ProtuStrankaListFormated>
  <DomainObject.Predmet.ProtuStrankaListFormatedOIB>
    <izvorni_sadrzaj>
      <item>AMAT d.o.o., OIB 55569797435</item>
    </izvorni_sadrzaj>
    <derivirana_varijabla naziv="DomainObject.Predmet.ProtuStrankaListFormatedOIB_1">
      <item>AMAT d.o.o., OIB 55569797435</item>
    </derivirana_varijabla>
  </DomainObject.Predmet.ProtuStrankaListFormatedOIB>
  <DomainObject.Predmet.ProtuStrankaListFormatedWithAdress>
    <izvorni_sadrzaj>
      <item>AMAT d.o.o., Augusta Šenoe 7, 44250 Petrinja</item>
    </izvorni_sadrzaj>
    <derivirana_varijabla naziv="DomainObject.Predmet.ProtuStrankaListFormatedWithAdress_1">
      <item>AMAT d.o.o., Augusta Šenoe 7, 44250 Petrinja</item>
    </derivirana_varijabla>
  </DomainObject.Predmet.ProtuStrankaListFormatedWithAdress>
  <DomainObject.Predmet.ProtuStrankaListFormatedWithAdressOIB>
    <izvorni_sadrzaj>
      <item>AMAT d.o.o., OIB 55569797435, Augusta Šenoe 7, 44250 Petrinja</item>
    </izvorni_sadrzaj>
    <derivirana_varijabla naziv="DomainObject.Predmet.ProtuStrankaListFormatedWithAdressOIB_1">
      <item>AMAT d.o.o., OIB 55569797435, Augusta Šenoe 7, 44250 Petrinja</item>
    </derivirana_varijabla>
  </DomainObject.Predmet.ProtuStrankaListFormatedWithAdressOIB>
  <DomainObject.Predmet.ProtuStrankaListNazivFormated>
    <izvorni_sadrzaj>
      <item>AMAT d.o.o.</item>
    </izvorni_sadrzaj>
    <derivirana_varijabla naziv="DomainObject.Predmet.ProtuStrankaListNazivFormated_1">
      <item>AMAT d.o.o.</item>
    </derivirana_varijabla>
  </DomainObject.Predmet.ProtuStrankaListNazivFormated>
  <DomainObject.Predmet.ProtuStrankaListNazivFormatedOIB>
    <izvorni_sadrzaj>
      <item>AMAT d.o.o., OIB 55569797435</item>
    </izvorni_sadrzaj>
    <derivirana_varijabla naziv="DomainObject.Predmet.ProtuStrankaListNazivFormatedOIB_1">
      <item>AMAT d.o.o., OIB 55569797435</item>
    </derivirana_varijabla>
  </DomainObject.Predmet.ProtuStrankaListNazivFormatedOIB>
  <DomainObject.Predmet.OstaliListFormated>
    <izvorni_sadrzaj>
      <item>Anto Pavličević</item>
    </izvorni_sadrzaj>
    <derivirana_varijabla naziv="DomainObject.Predmet.OstaliListFormated_1">
      <item>Anto Pavličević</item>
    </derivirana_varijabla>
  </DomainObject.Predmet.OstaliListFormated>
  <DomainObject.Predmet.OstaliListFormatedOIB>
    <izvorni_sadrzaj>
      <item>Anto Pavličević, OIB 80879629768</item>
    </izvorni_sadrzaj>
    <derivirana_varijabla naziv="DomainObject.Predmet.OstaliListFormatedOIB_1">
      <item>Anto Pavličević, OIB 80879629768</item>
    </derivirana_varijabla>
  </DomainObject.Predmet.OstaliListFormatedOIB>
  <DomainObject.Predmet.OstaliListFormatedWithAdress>
    <izvorni_sadrzaj>
      <item>Anto Pavličević, M. Miholjevića 12, 44250 Petrinja</item>
    </izvorni_sadrzaj>
    <derivirana_varijabla naziv="DomainObject.Predmet.OstaliListFormatedWithAdress_1">
      <item>Anto Pavličević, M. Miholjevića 12, 44250 Petrinja</item>
    </derivirana_varijabla>
  </DomainObject.Predmet.OstaliListFormatedWithAdress>
  <DomainObject.Predmet.OstaliListFormatedWithAdressOIB>
    <izvorni_sadrzaj>
      <item>Anto Pavličević, OIB 80879629768, M. Miholjevića 12, 44250 Petrinja</item>
    </izvorni_sadrzaj>
    <derivirana_varijabla naziv="DomainObject.Predmet.OstaliListFormatedWithAdressOIB_1">
      <item>Anto Pavličević, OIB 80879629768, M. Miholjevića 12, 44250 Petrinja</item>
    </derivirana_varijabla>
  </DomainObject.Predmet.OstaliListFormatedWithAdressOIB>
  <DomainObject.Predmet.OstaliListNazivFormated>
    <izvorni_sadrzaj>
      <item>Anto Pavličević</item>
    </izvorni_sadrzaj>
    <derivirana_varijabla naziv="DomainObject.Predmet.OstaliListNazivFormated_1">
      <item>Anto Pavličević</item>
    </derivirana_varijabla>
  </DomainObject.Predmet.OstaliListNazivFormated>
  <DomainObject.Predmet.OstaliListNazivFormatedOIB>
    <izvorni_sadrzaj>
      <item>Anto Pavličević, OIB 80879629768</item>
    </izvorni_sadrzaj>
    <derivirana_varijabla naziv="DomainObject.Predmet.OstaliListNazivFormatedOIB_1">
      <item>Anto Pavličević, OIB 80879629768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AMAT d.o.o.</izvorni_sadrzaj>
    <derivirana_varijabla naziv="DomainObject.Predmet.ProtustrankaIDrugi_1">AMAT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AMAT d.o.o., OIB 55569797435, Augusta Šenoe 7, 44250 Petrinja</izvorni_sadrzaj>
    <derivirana_varijabla naziv="DomainObject.Predmet.ProtustrankaIDrugiAdressOIB_1">AMAT d.o.o., OIB 55569797435, Augusta Šenoe 7,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AMAT d.o.o.</item>
      <item>FINA Regionalni centar Zagreb</item>
      <item>Anto Pavličević</item>
    </izvorni_sadrzaj>
    <derivirana_varijabla naziv="DomainObject.Predmet.SudioniciListNaziv_1">
      <item>AMAT d.o.o.</item>
      <item>FINA Regionalni centar Zagreb</item>
      <item>Anto Pavličević</item>
    </derivirana_varijabla>
  </DomainObject.Predmet.SudioniciListNaziv>
  <DomainObject.Predmet.SudioniciListAdressOIB>
    <izvorni_sadrzaj>
      <item>AMAT d.o.o., OIB 55569797435, Augusta Šenoe 7,44250 Petrinja</item>
      <item>FINA Regionalni centar Zagreb, OIB 85821130368, Trg svibanjskih žrtava 1995. 1,10000 Zagreb</item>
      <item>Anto Pavličević, OIB 80879629768, M. Miholjevića 12,44250 Petrinja</item>
    </izvorni_sadrzaj>
    <derivirana_varijabla naziv="DomainObject.Predmet.SudioniciListAdressOIB_1">
      <item>AMAT d.o.o., OIB 55569797435, Augusta Šenoe 7,44250 Petrinja</item>
      <item>FINA Regionalni centar Zagreb, OIB 85821130368, Trg svibanjskih žrtava 1995. 1,10000 Zagreb</item>
      <item>Anto Pavličević, OIB 80879629768, M. Miholjevića 12,44250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55569797435</item>
      <item>, OIB 85821130368</item>
      <item>, OIB 80879629768</item>
    </izvorni_sadrzaj>
    <derivirana_varijabla naziv="DomainObject.Predmet.SudioniciListNazivOIB_1">
      <item>, OIB 55569797435</item>
      <item>, OIB 85821130368</item>
      <item>, OIB 80879629768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C5D7A-84FF-4FCD-B0A9-BF7BC38C0B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5356</properties:Characters>
  <properties:Lines>130</properties:Lines>
  <properties:Paragraphs>39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2018-09-07T09:50:00Z</dcterms:created>
  <dc:creator>Gordana Grčić</dc:creator>
  <cp:lastModifiedBy>Žana Livaja</cp:lastModifiedBy>
  <cp:lastPrinted>2018-09-07T10:38:00Z</cp:lastPrinted>
  <dcterms:modified xmlns:xsi="http://www.w3.org/2001/XMLSchema-instance" xsi:type="dcterms:W3CDTF">2018-09-07T10:40:00Z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---St-2627-17.docx)</vt:lpwstr>
  </prop:property>
  <prop:property name="CC_coloring" pid="4" fmtid="{D5CDD505-2E9C-101B-9397-08002B2CF9AE}">
    <vt:bool>false</vt:bool>
  </prop:property>
  <prop:property name="BrojStranica" pid="5" fmtid="{D5CDD505-2E9C-101B-9397-08002B2CF9AE}">
    <vt:i4>3</vt:i4>
  </prop:property>
</prop:Properties>
</file>