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9202" w14:paraId="b9b9202" w:rsidRDefault="007F4559" w:rsidP="007F4559" w:rsidR="007F4559">
      <w:pPr>
        <w:ind w:firstLine="708"/>
        <w15:collapsed w:val="false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</w:t>
      </w:r>
      <w:bookmarkStart w:name="_GoBack" w:id="0"/>
      <w:bookmarkEnd w:id="0"/>
      <w:r>
        <w:t>4 St-1135/16-3</w:t>
      </w:r>
    </w:p>
    <w:p w:rsidRDefault="007F4559" w:rsidP="007F4559" w:rsidR="007F4559"/>
    <w:p w:rsidRDefault="007F4559" w:rsidP="007F4559" w:rsidR="007F455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F4559" w:rsidP="007F4559" w:rsidR="007F455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F4559" w:rsidP="007F4559" w:rsidR="007F455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7F4559" w:rsidP="007F4559" w:rsidR="007F4559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SOUTH PARK jednostavno društvo  s  ograničenom odgovornošću za usluge, </w:t>
      </w:r>
      <w:proofErr w:type="spellStart"/>
      <w:r>
        <w:t>Kladje</w:t>
      </w:r>
      <w:proofErr w:type="spellEnd"/>
      <w:r>
        <w:t xml:space="preserve">, </w:t>
      </w:r>
      <w:proofErr w:type="spellStart"/>
      <w:r>
        <w:t>Šoićeva</w:t>
      </w:r>
      <w:proofErr w:type="spellEnd"/>
      <w:r>
        <w:t xml:space="preserve"> 13, OIB 12734523410, MBS 080889856, temeljem članka 430. Stečajnog zakona („Narodne novine“ 71/15, dalje SZ-a), dana 6. lipnja 2016. godine, objavljuje sljedeći</w:t>
      </w:r>
    </w:p>
    <w:p w:rsidRDefault="007F4559" w:rsidP="007F4559" w:rsidR="007F4559">
      <w:pPr>
        <w:ind w:firstLine="708"/>
        <w:jc w:val="both"/>
      </w:pPr>
    </w:p>
    <w:p w:rsidRDefault="007F4559" w:rsidP="007F4559" w:rsidR="007F4559">
      <w:pPr>
        <w:jc w:val="both"/>
      </w:pPr>
    </w:p>
    <w:p w:rsidRDefault="007F4559" w:rsidP="007F4559" w:rsidR="007F4559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F4559" w:rsidP="007F4559" w:rsidR="007F4559">
      <w:pPr>
        <w:jc w:val="both"/>
        <w:rPr>
          <w:bCs/>
        </w:rPr>
      </w:pPr>
    </w:p>
    <w:p w:rsidRDefault="007F4559" w:rsidP="007F4559" w:rsidR="007F4559">
      <w:pPr>
        <w:ind w:left="708"/>
        <w:jc w:val="both"/>
      </w:pPr>
      <w:r>
        <w:rPr>
          <w:bCs/>
        </w:rPr>
        <w:t xml:space="preserve">I. Utvrđuje se da ukupni iznos evidentiranog duga dužnika </w:t>
      </w:r>
      <w:r>
        <w:t xml:space="preserve">SOUTH PARK jednostavno društvo  s  ograničenom odgovornošću za usluge, </w:t>
      </w:r>
      <w:proofErr w:type="spellStart"/>
      <w:r>
        <w:t>Kladje</w:t>
      </w:r>
      <w:proofErr w:type="spellEnd"/>
      <w:r>
        <w:t xml:space="preserve">, </w:t>
      </w:r>
      <w:proofErr w:type="spellStart"/>
      <w:r>
        <w:t>Šoićeva</w:t>
      </w:r>
      <w:proofErr w:type="spellEnd"/>
      <w:r>
        <w:t xml:space="preserve"> 13, OIB 12734523410, MBS 080889856 iznosi 56.553,24 kn.</w:t>
      </w:r>
    </w:p>
    <w:p w:rsidRDefault="007F4559" w:rsidP="007F4559" w:rsidR="007F4559">
      <w:pPr>
        <w:ind w:left="708"/>
        <w:jc w:val="both"/>
      </w:pPr>
      <w:r>
        <w:t xml:space="preserve">II. Poziva se osoba ovlaštena za zastupanje dužnika </w:t>
      </w:r>
      <w:proofErr w:type="spellStart"/>
      <w:r>
        <w:t>Kristian</w:t>
      </w:r>
      <w:proofErr w:type="spellEnd"/>
      <w:r>
        <w:t xml:space="preserve"> Herceg iz </w:t>
      </w:r>
      <w:proofErr w:type="spellStart"/>
      <w:r>
        <w:t>Kladja</w:t>
      </w:r>
      <w:proofErr w:type="spellEnd"/>
      <w:r>
        <w:t>, da u roku od 15 dana od dana objave ovog oglasa na e-oglasnoj ploči suda podnese ovom sudu, pozivom na gornji broj spisa, javnobilježnički ovjerovljeni popis imovine i obveza dužnika na propisanom obrascu.</w:t>
      </w:r>
    </w:p>
    <w:p w:rsidRDefault="007F4559" w:rsidP="007F4559" w:rsidR="007F4559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HR05 272-1135-16 (članak 430. SZ u vezi s člankom 132. SZ-a- NN broj 71/15).</w:t>
      </w:r>
    </w:p>
    <w:p w:rsidRDefault="007F4559" w:rsidP="007F4559" w:rsidR="007F4559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7F4559" w:rsidP="007F4559" w:rsidR="007F4559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7F4559" w:rsidP="007F4559" w:rsidR="007F4559">
      <w:pPr>
        <w:ind w:left="708"/>
        <w:jc w:val="both"/>
      </w:pPr>
    </w:p>
    <w:p w:rsidRDefault="007F4559" w:rsidP="007F4559" w:rsidR="007F4559">
      <w:pPr>
        <w:ind w:left="708"/>
        <w:jc w:val="both"/>
      </w:pPr>
    </w:p>
    <w:p w:rsidRDefault="007F4559" w:rsidP="007F4559" w:rsidR="007F4559">
      <w:pPr>
        <w:ind w:left="708"/>
        <w:jc w:val="center"/>
      </w:pPr>
      <w:r>
        <w:t>U Osijeku 6. lipnja 2016.</w:t>
      </w:r>
    </w:p>
    <w:p w:rsidRDefault="007F4559" w:rsidP="007F4559" w:rsidR="007F4559">
      <w:pPr>
        <w:ind w:left="708"/>
        <w:jc w:val="center"/>
      </w:pPr>
    </w:p>
    <w:p w:rsidRDefault="007F4559" w:rsidP="007F4559" w:rsidR="007F4559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7F4559" w:rsidP="007F4559" w:rsidR="007F4559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7F4559" w:rsidP="007F4559" w:rsidR="007F4559">
      <w:pPr>
        <w:ind w:left="6372"/>
        <w:jc w:val="both"/>
        <w:rPr>
          <w:bCs/>
        </w:rPr>
      </w:pPr>
    </w:p>
    <w:p w:rsidRDefault="007F4559" w:rsidP="007F4559" w:rsidR="007F4559">
      <w:pPr>
        <w:ind w:left="720"/>
      </w:pPr>
      <w:r>
        <w:t xml:space="preserve"> </w:t>
      </w:r>
    </w:p>
    <w:p w:rsidRDefault="00532E0A" w:rsidP="007F4559" w:rsidR="00532E0A" w:rsidRPr="007F4559"/>
    <w:sectPr w:rsidSect="00F2165F" w:rsidR="00532E0A" w:rsidRPr="007F4559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08B5" w:rsidR="00E808B5">
      <w:r>
        <w:separator/>
      </w:r>
    </w:p>
  </w:endnote>
  <w:endnote w:id="0" w:type="continuationSeparator">
    <w:p w:rsidRDefault="00E808B5" w:rsidR="00E80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08B5" w:rsidR="00E808B5">
      <w:r>
        <w:separator/>
      </w:r>
    </w:p>
  </w:footnote>
  <w:footnote w:id="0" w:type="continuationSeparator">
    <w:p w:rsidRDefault="00E808B5" w:rsidR="00E80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559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E33FF"/>
    <w:rsid w:val="00BE7281"/>
    <w:rsid w:val="00BF32DE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808B5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F455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5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5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5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5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5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F4559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45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5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5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5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5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91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St-1135/2016</izvorni_sadrzaj>
    <derivirana_varijabla naziv="DomainObject.Predmet.OznakaBroj_1">St-1135/2016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SOUTH PARK jednostavno društvo s ograničenom odgovornošću za usluge</izvorni_sadrzaj>
    <derivirana_varijabla naziv="DomainObject.Predmet.ProtustrankaFormated_1">  SOUTH PARK jednostavno društvo s ograničenom odgovornošću za usluge</derivirana_varijabla>
  </DomainObject.Predmet.ProtustrankaFormated>
  <DomainObject.Predmet.ProtustrankaFormatedOIB>
    <izvorni_sadrzaj>  SOUTH PARK jednostavno društvo s ograničenom odgovornošću za usluge, OIB 12734523410</izvorni_sadrzaj>
    <derivirana_varijabla naziv="DomainObject.Predmet.ProtustrankaFormatedOIB_1">  SOUTH PARK jednostavno društvo s ograničenom odgovornošću za usluge, OIB 12734523410</derivirana_varijabla>
  </DomainObject.Predmet.ProtustrankaFormatedOIB>
  <DomainObject.Predmet.ProtustrankaFormatedWithAdress>
    <izvorni_sadrzaj> SOUTH PARK jednostavno društvo s ograničenom odgovornošću za usluge, Šoićeva 13, 10430 Kladje</izvorni_sadrzaj>
    <derivirana_varijabla naziv="DomainObject.Predmet.ProtustrankaFormatedWithAdress_1"> SOUTH PARK jednostavno društvo s ograničenom odgovornošću za usluge, Šoićeva 13, 10430 Kladje</derivirana_varijabla>
  </DomainObject.Predmet.ProtustrankaFormatedWithAdress>
  <DomainObject.Predmet.ProtustrankaFormatedWithAdressOIB>
    <izvorni_sadrzaj> SOUTH PARK jednostavno društvo s ograničenom odgovornošću za usluge, OIB 12734523410, Šoićeva 13, 10430 Kladje</izvorni_sadrzaj>
    <derivirana_varijabla naziv="DomainObject.Predmet.ProtustrankaFormatedWithAdressOIB_1"> SOUTH PARK jednostavno društvo s ograničenom odgovornošću za usluge, OIB 12734523410, Šoićeva 13, 10430 Kladje</derivirana_varijabla>
  </DomainObject.Predmet.ProtustrankaFormatedWithAdressOIB>
  <DomainObject.Predmet.ProtustrankaWithAdress>
    <izvorni_sadrzaj>SOUTH PARK jednostavno društvo s ograničenom odgovornošću za usluge Šoićeva 13, 10430 Kladje</izvorni_sadrzaj>
    <derivirana_varijabla naziv="DomainObject.Predmet.ProtustrankaWithAdress_1">SOUTH PARK jednostavno društvo s ograničenom odgovornošću za usluge Šoićeva 13, 10430 Kladje</derivirana_varijabla>
  </DomainObject.Predmet.ProtustrankaWithAdress>
  <DomainObject.Predmet.ProtustrankaWithAdressOIB>
    <izvorni_sadrzaj>SOUTH PARK jednostavno društvo s ograničenom odgovornošću za usluge, OIB 12734523410, Šoićeva 13, 10430 Kladje</izvorni_sadrzaj>
    <derivirana_varijabla naziv="DomainObject.Predmet.ProtustrankaWithAdressOIB_1">SOUTH PARK jednostavno društvo s ograničenom odgovornošću za usluge, OIB 12734523410, Šoićeva 13, 10430 Kladje</derivirana_varijabla>
  </DomainObject.Predmet.ProtustrankaWithAdressOIB>
  <DomainObject.Predmet.ProtustrankaNazivFormated>
    <izvorni_sadrzaj>SOUTH PARK jednostavno društvo s ograničenom odgovornošću za usluge</izvorni_sadrzaj>
    <derivirana_varijabla naziv="DomainObject.Predmet.ProtustrankaNazivFormated_1">SOUTH PARK jednostavno društvo s ograničenom odgovornošću za usluge</derivirana_varijabla>
  </DomainObject.Predmet.ProtustrankaNazivFormated>
  <DomainObject.Predmet.ProtustrankaNazivFormatedOIB>
    <izvorni_sadrzaj>SOUTH PARK jednostavno društvo s ograničenom odgovornošću za usluge, OIB 12734523410</izvorni_sadrzaj>
    <derivirana_varijabla naziv="DomainObject.Predmet.ProtustrankaNazivFormatedOIB_1">SOUTH PARK jednostavno društvo s ograničenom odgovornošću za usluge, OIB 12734523410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SOUTH PARK jednostavno društvo s ograničenom odgovornošću za usluge</item>
    </izvorni_sadrzaj>
    <derivirana_varijabla naziv="DomainObject.Predmet.ProtuStrankaListFormated_1">
      <item>SOUTH PARK jednostavno društvo s ograničenom odgovornošću za usluge</item>
    </derivirana_varijabla>
  </DomainObject.Predmet.ProtuStrankaListFormated>
  <DomainObject.Predmet.ProtuStrankaListFormatedOIB>
    <izvorni_sadrzaj>
      <item>SOUTH PARK jednostavno društvo s ograničenom odgovornošću za usluge, OIB 12734523410</item>
    </izvorni_sadrzaj>
    <derivirana_varijabla naziv="DomainObject.Predmet.ProtuStrankaListFormatedOIB_1">
      <item>SOUTH PARK jednostavno društvo s ograničenom odgovornošću za usluge, OIB 12734523410</item>
    </derivirana_varijabla>
  </DomainObject.Predmet.ProtuStrankaListFormatedOIB>
  <DomainObject.Predmet.ProtuStrankaListFormatedWithAdress>
    <izvorni_sadrzaj>
      <item>SOUTH PARK jednostavno društvo s ograničenom odgovornošću za usluge, Šoićeva 13, 10430 Kladje</item>
    </izvorni_sadrzaj>
    <derivirana_varijabla naziv="DomainObject.Predmet.ProtuStrankaListFormatedWithAdress_1">
      <item>SOUTH PARK jednostavno društvo s ograničenom odgovornošću za usluge, Šoićeva 13, 10430 Kladje</item>
    </derivirana_varijabla>
  </DomainObject.Predmet.ProtuStrankaListFormatedWithAdress>
  <DomainObject.Predmet.ProtuStrankaListFormatedWithAdressOIB>
    <izvorni_sadrzaj>
      <item>SOUTH PARK jednostavno društvo s ograničenom odgovornošću za usluge, OIB 12734523410, Šoićeva 13, 10430 Kladje</item>
    </izvorni_sadrzaj>
    <derivirana_varijabla naziv="DomainObject.Predmet.ProtuStrankaListFormatedWithAdressOIB_1">
      <item>SOUTH PARK jednostavno društvo s ograničenom odgovornošću za usluge, OIB 12734523410, Šoićeva 13, 10430 Kladje</item>
    </derivirana_varijabla>
  </DomainObject.Predmet.ProtuStrankaListFormatedWithAdressOIB>
  <DomainObject.Predmet.ProtuStrankaListNazivFormated>
    <izvorni_sadrzaj>
      <item>SOUTH PARK jednostavno društvo s ograničenom odgovornošću za usluge</item>
    </izvorni_sadrzaj>
    <derivirana_varijabla naziv="DomainObject.Predmet.ProtuStrankaListNazivFormated_1">
      <item>SOUTH PARK jednostavno društvo s ograničenom odgovornošću za usluge</item>
    </derivirana_varijabla>
  </DomainObject.Predmet.ProtuStrankaListNazivFormated>
  <DomainObject.Predmet.ProtuStrankaListNazivFormatedOIB>
    <izvorni_sadrzaj>
      <item>SOUTH PARK jednostavno društvo s ograničenom odgovornošću za usluge, OIB 12734523410</item>
    </izvorni_sadrzaj>
    <derivirana_varijabla naziv="DomainObject.Predmet.ProtuStrankaListNazivFormatedOIB_1">
      <item>SOUTH PARK jednostavno društvo s ograničenom odgovornošću za usluge, OIB 12734523410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SOUTH PARK jednostavno društvo s ograničenom odgovornošću za usluge</izvorni_sadrzaj>
    <derivirana_varijabla naziv="DomainObject.Predmet.ProtustrankaIDrugi_1">SOUTH PARK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SOUTH PARK jednostavno društvo s ograničenom odgovornošću za usluge, OIB 12734523410, Šoićeva 13, 10430 Kladje</izvorni_sadrzaj>
    <derivirana_varijabla naziv="DomainObject.Predmet.ProtustrankaIDrugiAdressOIB_1">SOUTH PARK jednostavno društvo s ograničenom odgovornošću za usluge, OIB 12734523410, Šoićeva 13, 10430 Kladje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SOUTH PARK jednostavno društvo s ograničenom odgovornošću za usluge</item>
      <item>FINA Regionalni centar Zagreb</item>
    </izvorni_sadrzaj>
    <derivirana_varijabla naziv="DomainObject.Predmet.SudioniciListNaziv_1">
      <item>SOUTH PARK jednostavno društvo s ograničenom odgovornošću za usluge</item>
      <item>FINA Regionalni centar Zagreb</item>
    </derivirana_varijabla>
  </DomainObject.Predmet.SudioniciListNaziv>
  <DomainObject.Predmet.SudioniciListAdressOIB>
    <izvorni_sadrzaj>
      <item>SOUTH PARK jednostavno društvo s ograničenom odgovornošću za usluge, OIB 12734523410, Šoićeva 13,10430 Kladje</item>
      <item>FINA Regionalni centar Zagreb, OIB 85821130368, Trg svibanjskih žrtava 1995. br. 1,10000 Zagreb</item>
    </izvorni_sadrzaj>
    <derivirana_varijabla naziv="DomainObject.Predmet.SudioniciListAdressOIB_1">
      <item>SOUTH PARK jednostavno društvo s ograničenom odgovornošću za usluge, OIB 12734523410, Šoićeva 13,10430 Kladje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12734523410</item>
      <item>, OIB 85821130368</item>
    </izvorni_sadrzaj>
    <derivirana_varijabla naziv="DomainObject.Predmet.SudioniciListNazivOIB_1">
      <item>, OIB 12734523410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514552-5CF8-4B9D-8B5E-895C21DD1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1857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2016-06-06T11:09:00Z</cp:lastPrinted>
  <dcterms:modified xmlns:xsi="http://www.w3.org/2001/XMLSchema-instance" xsi:type="dcterms:W3CDTF">2016-06-06T11:19:00Z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