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94049" w14:paraId="6094049" w:rsidRDefault="000E2456" w:rsidP="002537F2" w:rsidR="002537F2" w:rsidRPr="002537F2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544B" w:rsidP="0096544B" w:rsidR="002537F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Posl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5C61D6">
        <w:rPr>
          <w:rFonts w:cs="Times New Roman" w:hAnsi="Times New Roman" w:ascii="Times New Roman"/>
          <w:sz w:val="24"/>
          <w:szCs w:val="24"/>
        </w:rPr>
        <w:t xml:space="preserve">broj: 1. </w:t>
      </w:r>
      <w:r w:rsidR="00CF51B2">
        <w:rPr>
          <w:rFonts w:cs="Times New Roman" w:hAnsi="Times New Roman" w:ascii="Times New Roman"/>
          <w:sz w:val="24"/>
          <w:szCs w:val="24"/>
        </w:rPr>
        <w:t>St</w:t>
      </w:r>
      <w:r w:rsidRPr="0096544B">
        <w:rPr>
          <w:rFonts w:cs="Times New Roman" w:hAnsi="Times New Roman" w:ascii="Times New Roman"/>
          <w:sz w:val="24"/>
          <w:szCs w:val="24"/>
        </w:rPr>
        <w:t>-</w:t>
      </w:r>
      <w:r w:rsidR="000E2456">
        <w:rPr>
          <w:rFonts w:cs="Times New Roman" w:hAnsi="Times New Roman" w:ascii="Times New Roman"/>
          <w:sz w:val="24"/>
          <w:szCs w:val="24"/>
        </w:rPr>
        <w:t>12</w:t>
      </w:r>
      <w:r w:rsidR="00B76ACD">
        <w:rPr>
          <w:rFonts w:cs="Times New Roman" w:hAnsi="Times New Roman" w:ascii="Times New Roman"/>
          <w:sz w:val="24"/>
          <w:szCs w:val="24"/>
        </w:rPr>
        <w:t>1</w:t>
      </w:r>
      <w:r w:rsidR="005C61D6">
        <w:rPr>
          <w:rFonts w:cs="Times New Roman" w:hAnsi="Times New Roman" w:ascii="Times New Roman"/>
          <w:sz w:val="24"/>
          <w:szCs w:val="24"/>
        </w:rPr>
        <w:t>/</w:t>
      </w:r>
      <w:r w:rsidR="000E2456">
        <w:rPr>
          <w:rFonts w:cs="Times New Roman" w:hAnsi="Times New Roman" w:ascii="Times New Roman"/>
          <w:sz w:val="24"/>
          <w:szCs w:val="24"/>
        </w:rPr>
        <w:t>200</w:t>
      </w:r>
      <w:r w:rsidR="00B76ACD">
        <w:rPr>
          <w:rFonts w:cs="Times New Roman" w:hAnsi="Times New Roman" w:ascii="Times New Roman"/>
          <w:sz w:val="24"/>
          <w:szCs w:val="24"/>
        </w:rPr>
        <w:t>6</w:t>
      </w:r>
    </w:p>
    <w:p w:rsidRDefault="002537F2" w:rsidP="002537F2" w:rsidR="002537F2" w:rsidRPr="002537F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537F2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537F2" w:rsidP="002537F2" w:rsidR="002537F2" w:rsidRPr="002537F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537F2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2537F2" w:rsidP="002537F2" w:rsidR="002537F2" w:rsidRPr="002537F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537F2">
        <w:rPr>
          <w:rFonts w:cs="Times New Roman" w:hAnsi="Times New Roman" w:ascii="Times New Roman"/>
          <w:sz w:val="24"/>
          <w:szCs w:val="24"/>
        </w:rPr>
        <w:t xml:space="preserve">Zagreb, Amruševa 2/II            </w:t>
      </w:r>
    </w:p>
    <w:p w:rsidRDefault="002537F2" w:rsidP="002537F2" w:rsidR="002537F2" w:rsidRPr="002537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537F2" w:rsidP="002537F2" w:rsidR="002537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24D4" w:rsidP="002537F2" w:rsidR="00B124D4" w:rsidRPr="002537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537F2" w:rsidP="001E7C13" w:rsidR="008F6122">
      <w:pPr>
        <w:pStyle w:val="Bezproreda"/>
        <w:ind w:hanging="2124" w:left="2124"/>
        <w:rPr>
          <w:rFonts w:cs="Times New Roman" w:hAnsi="Times New Roman" w:ascii="Times New Roman"/>
          <w:sz w:val="24"/>
          <w:szCs w:val="24"/>
        </w:rPr>
      </w:pPr>
      <w:r w:rsidRPr="002537F2">
        <w:rPr>
          <w:rFonts w:cs="Times New Roman" w:hAnsi="Times New Roman" w:ascii="Times New Roman"/>
          <w:sz w:val="24"/>
          <w:szCs w:val="24"/>
        </w:rPr>
        <w:t>UPLATITELJ</w:t>
      </w:r>
      <w:r w:rsidR="001E7C13">
        <w:rPr>
          <w:rFonts w:cs="Times New Roman" w:hAnsi="Times New Roman" w:ascii="Times New Roman"/>
          <w:sz w:val="24"/>
          <w:szCs w:val="24"/>
        </w:rPr>
        <w:t xml:space="preserve"> i PREDLAGATELJ: ŽELJKO PAVLINIĆ, </w:t>
      </w:r>
      <w:proofErr w:type="spellStart"/>
      <w:r w:rsidR="001E7C13">
        <w:rPr>
          <w:rFonts w:cs="Times New Roman" w:hAnsi="Times New Roman" w:ascii="Times New Roman"/>
          <w:sz w:val="24"/>
          <w:szCs w:val="24"/>
        </w:rPr>
        <w:t>Sv.Križ</w:t>
      </w:r>
      <w:proofErr w:type="spellEnd"/>
      <w:r w:rsidR="001E7C13">
        <w:rPr>
          <w:rFonts w:cs="Times New Roman" w:hAnsi="Times New Roman" w:ascii="Times New Roman"/>
          <w:sz w:val="24"/>
          <w:szCs w:val="24"/>
        </w:rPr>
        <w:t xml:space="preserve"> 216, Tuhelj</w:t>
      </w:r>
    </w:p>
    <w:p w:rsidRDefault="008F6122" w:rsidP="008F6122" w:rsidR="008F612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F6122" w:rsidP="008F6122" w:rsidR="008F612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F6122" w:rsidP="008F6122" w:rsidR="008F612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FC4308" w:rsidP="008F6122" w:rsidR="00FC4308" w:rsidRPr="00FC4308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FC4308">
        <w:rPr>
          <w:rFonts w:cs="Times New Roman" w:hAnsi="Times New Roman" w:ascii="Times New Roman"/>
          <w:sz w:val="24"/>
          <w:szCs w:val="24"/>
        </w:rPr>
        <w:t xml:space="preserve">U predmetu gornjih oznaka </w:t>
      </w:r>
      <w:r w:rsidR="001E7C13">
        <w:rPr>
          <w:rFonts w:cs="Times New Roman" w:hAnsi="Times New Roman" w:ascii="Times New Roman"/>
          <w:sz w:val="24"/>
          <w:szCs w:val="24"/>
        </w:rPr>
        <w:t xml:space="preserve">predlagatelj Željko </w:t>
      </w:r>
      <w:proofErr w:type="spellStart"/>
      <w:r w:rsidR="001E7C13">
        <w:rPr>
          <w:rFonts w:cs="Times New Roman" w:hAnsi="Times New Roman" w:ascii="Times New Roman"/>
          <w:sz w:val="24"/>
          <w:szCs w:val="24"/>
        </w:rPr>
        <w:t>Pavlinić</w:t>
      </w:r>
      <w:proofErr w:type="spellEnd"/>
      <w:r w:rsidR="00474E7D">
        <w:rPr>
          <w:rFonts w:cs="Times New Roman" w:hAnsi="Times New Roman" w:ascii="Times New Roman"/>
          <w:sz w:val="24"/>
          <w:szCs w:val="24"/>
        </w:rPr>
        <w:t xml:space="preserve">, dana </w:t>
      </w:r>
      <w:r w:rsidR="001E7C13">
        <w:rPr>
          <w:rFonts w:cs="Times New Roman" w:hAnsi="Times New Roman" w:ascii="Times New Roman"/>
          <w:sz w:val="24"/>
          <w:szCs w:val="24"/>
        </w:rPr>
        <w:t>09.05.2006</w:t>
      </w:r>
      <w:r w:rsidR="00474E7D">
        <w:rPr>
          <w:rFonts w:cs="Times New Roman" w:hAnsi="Times New Roman" w:ascii="Times New Roman"/>
          <w:sz w:val="24"/>
          <w:szCs w:val="24"/>
        </w:rPr>
        <w:t>. g. podmirio je</w:t>
      </w:r>
      <w:r w:rsidRPr="00FC4308">
        <w:rPr>
          <w:rFonts w:cs="Times New Roman" w:hAnsi="Times New Roman" w:ascii="Times New Roman"/>
          <w:sz w:val="24"/>
          <w:szCs w:val="24"/>
        </w:rPr>
        <w:t xml:space="preserve"> preduj</w:t>
      </w:r>
      <w:r w:rsidR="00474E7D" w:rsidRPr="00FC4308">
        <w:rPr>
          <w:rFonts w:cs="Times New Roman" w:hAnsi="Times New Roman" w:ascii="Times New Roman"/>
          <w:sz w:val="24"/>
          <w:szCs w:val="24"/>
        </w:rPr>
        <w:t>a</w:t>
      </w:r>
      <w:r w:rsidRPr="00FC4308">
        <w:rPr>
          <w:rFonts w:cs="Times New Roman" w:hAnsi="Times New Roman" w:ascii="Times New Roman"/>
          <w:sz w:val="24"/>
          <w:szCs w:val="24"/>
        </w:rPr>
        <w:t xml:space="preserve">m za </w:t>
      </w:r>
      <w:r>
        <w:rPr>
          <w:rFonts w:cs="Times New Roman" w:hAnsi="Times New Roman" w:ascii="Times New Roman"/>
          <w:sz w:val="24"/>
          <w:szCs w:val="24"/>
        </w:rPr>
        <w:t xml:space="preserve">troškove stečajnog </w:t>
      </w:r>
      <w:r w:rsidR="00474E7D">
        <w:rPr>
          <w:rFonts w:cs="Times New Roman" w:hAnsi="Times New Roman" w:ascii="Times New Roman"/>
          <w:sz w:val="24"/>
          <w:szCs w:val="24"/>
        </w:rPr>
        <w:t>postupka</w:t>
      </w:r>
      <w:r w:rsidRPr="00FC4308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1E7C13">
        <w:rPr>
          <w:rFonts w:cs="Times New Roman" w:hAnsi="Times New Roman" w:ascii="Times New Roman"/>
          <w:sz w:val="24"/>
          <w:szCs w:val="24"/>
        </w:rPr>
        <w:t>20.000</w:t>
      </w:r>
      <w:r w:rsidRPr="00FC4308">
        <w:rPr>
          <w:rFonts w:cs="Times New Roman" w:hAnsi="Times New Roman" w:ascii="Times New Roman"/>
          <w:sz w:val="24"/>
          <w:szCs w:val="24"/>
        </w:rPr>
        <w:t>,00 kn.</w:t>
      </w:r>
    </w:p>
    <w:p w:rsidRDefault="00FC4308" w:rsidP="00FC4308" w:rsidR="00FC4308" w:rsidRPr="00FC43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42AE8" w:rsidP="00B35713" w:rsidR="002537F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</w:t>
      </w:r>
      <w:r w:rsidR="002537F2" w:rsidRPr="002537F2">
        <w:rPr>
          <w:rFonts w:cs="Times New Roman" w:hAnsi="Times New Roman" w:ascii="Times New Roman"/>
          <w:sz w:val="24"/>
          <w:szCs w:val="24"/>
        </w:rPr>
        <w:t>bzirom d</w:t>
      </w:r>
      <w:r w:rsidR="00023BB3">
        <w:rPr>
          <w:rFonts w:cs="Times New Roman" w:hAnsi="Times New Roman" w:ascii="Times New Roman"/>
          <w:sz w:val="24"/>
          <w:szCs w:val="24"/>
        </w:rPr>
        <w:t>a je nakon podmirenja troškova stečajnog</w:t>
      </w:r>
      <w:r w:rsidR="002537F2" w:rsidRPr="002537F2">
        <w:rPr>
          <w:rFonts w:cs="Times New Roman" w:hAnsi="Times New Roman" w:ascii="Times New Roman"/>
          <w:sz w:val="24"/>
          <w:szCs w:val="24"/>
        </w:rPr>
        <w:t xml:space="preserve"> postupka na računu sud</w:t>
      </w:r>
      <w:r w:rsidR="00B675FE">
        <w:rPr>
          <w:rFonts w:cs="Times New Roman" w:hAnsi="Times New Roman" w:ascii="Times New Roman"/>
          <w:sz w:val="24"/>
          <w:szCs w:val="24"/>
        </w:rPr>
        <w:t xml:space="preserve">skog depozita preostao iznos od </w:t>
      </w:r>
      <w:r w:rsidR="001E7C13">
        <w:rPr>
          <w:rFonts w:cs="Times New Roman" w:hAnsi="Times New Roman" w:ascii="Times New Roman"/>
          <w:sz w:val="24"/>
          <w:szCs w:val="24"/>
        </w:rPr>
        <w:t>42,18</w:t>
      </w:r>
      <w:r w:rsidR="00B35713" w:rsidRPr="00B35713">
        <w:rPr>
          <w:rFonts w:cs="Times New Roman" w:hAnsi="Times New Roman" w:ascii="Times New Roman"/>
          <w:sz w:val="24"/>
          <w:szCs w:val="24"/>
        </w:rPr>
        <w:t xml:space="preserve"> </w:t>
      </w:r>
      <w:r w:rsidR="002537F2" w:rsidRPr="002537F2">
        <w:rPr>
          <w:rFonts w:cs="Times New Roman" w:hAnsi="Times New Roman" w:ascii="Times New Roman"/>
          <w:sz w:val="24"/>
          <w:szCs w:val="24"/>
        </w:rPr>
        <w:t>kuna, potrebno je izvršiti povrat navedenog iznosa, pa Vas pozivamo da u tu svrhu, pozivom na poslovni broj spisa, dostavite podatak o OIB-u (JMBG-u) kao i IBAN-u (ovlaštenog preuzimate</w:t>
      </w:r>
      <w:r w:rsidR="00222143">
        <w:rPr>
          <w:rFonts w:cs="Times New Roman" w:hAnsi="Times New Roman" w:ascii="Times New Roman"/>
          <w:sz w:val="24"/>
          <w:szCs w:val="24"/>
        </w:rPr>
        <w:t>lja sudskog pologa)</w:t>
      </w:r>
      <w:r>
        <w:rPr>
          <w:rFonts w:cs="Times New Roman" w:hAnsi="Times New Roman" w:ascii="Times New Roman"/>
          <w:sz w:val="24"/>
          <w:szCs w:val="24"/>
        </w:rPr>
        <w:t>,</w:t>
      </w:r>
      <w:r w:rsidR="00222143">
        <w:rPr>
          <w:rFonts w:cs="Times New Roman" w:hAnsi="Times New Roman" w:ascii="Times New Roman"/>
          <w:sz w:val="24"/>
          <w:szCs w:val="24"/>
        </w:rPr>
        <w:t xml:space="preserve"> u roku od 8</w:t>
      </w:r>
      <w:r w:rsidR="002537F2" w:rsidRPr="002537F2">
        <w:rPr>
          <w:rFonts w:cs="Times New Roman" w:hAnsi="Times New Roman" w:ascii="Times New Roman"/>
          <w:sz w:val="24"/>
          <w:szCs w:val="24"/>
        </w:rPr>
        <w:t xml:space="preserve"> dana.</w:t>
      </w:r>
    </w:p>
    <w:p w:rsidRDefault="00222143" w:rsidP="00B35713" w:rsidR="0022214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34BCD" w:rsidP="00B35713" w:rsidR="00222143" w:rsidRPr="002537F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222143">
        <w:rPr>
          <w:rFonts w:cs="Times New Roman" w:hAnsi="Times New Roman" w:ascii="Times New Roman"/>
          <w:sz w:val="24"/>
          <w:szCs w:val="24"/>
        </w:rPr>
        <w:t xml:space="preserve"> tražene podatke ne dostavite u roku od 8 dana, sud će navedeni iznos uplatiti u korist računa Državnog proračuna RH.</w:t>
      </w:r>
    </w:p>
    <w:p w:rsidRDefault="002537F2" w:rsidP="002537F2" w:rsidR="002537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42AE8" w:rsidP="002537F2" w:rsidR="00842AE8" w:rsidRPr="002537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22143" w:rsidP="002537F2" w:rsidR="002537F2" w:rsidRPr="002537F2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Zagrebu</w:t>
      </w:r>
      <w:r w:rsidR="00B35713">
        <w:rPr>
          <w:rFonts w:cs="Times New Roman" w:hAnsi="Times New Roman" w:ascii="Times New Roman"/>
          <w:sz w:val="24"/>
          <w:szCs w:val="24"/>
        </w:rPr>
        <w:t xml:space="preserve"> </w:t>
      </w:r>
      <w:r w:rsidR="001E7C13">
        <w:rPr>
          <w:rFonts w:cs="Times New Roman" w:hAnsi="Times New Roman" w:ascii="Times New Roman"/>
          <w:sz w:val="24"/>
          <w:szCs w:val="24"/>
        </w:rPr>
        <w:t>12</w:t>
      </w:r>
      <w:r w:rsidR="00FB5231">
        <w:rPr>
          <w:rFonts w:cs="Times New Roman" w:hAnsi="Times New Roman" w:ascii="Times New Roman"/>
          <w:sz w:val="24"/>
          <w:szCs w:val="24"/>
        </w:rPr>
        <w:t xml:space="preserve">. </w:t>
      </w:r>
      <w:r w:rsidR="001E7C13">
        <w:rPr>
          <w:rFonts w:cs="Times New Roman" w:hAnsi="Times New Roman" w:ascii="Times New Roman"/>
          <w:sz w:val="24"/>
          <w:szCs w:val="24"/>
        </w:rPr>
        <w:t>prosinca</w:t>
      </w:r>
      <w:r w:rsidR="00FB5231">
        <w:rPr>
          <w:rFonts w:cs="Times New Roman" w:hAnsi="Times New Roman" w:ascii="Times New Roman"/>
          <w:sz w:val="24"/>
          <w:szCs w:val="24"/>
        </w:rPr>
        <w:t xml:space="preserve"> 201</w:t>
      </w:r>
      <w:r w:rsidR="009B27C9">
        <w:rPr>
          <w:rFonts w:cs="Times New Roman" w:hAnsi="Times New Roman" w:ascii="Times New Roman"/>
          <w:sz w:val="24"/>
          <w:szCs w:val="24"/>
        </w:rPr>
        <w:t>5</w:t>
      </w:r>
      <w:r w:rsidR="00FB5231">
        <w:rPr>
          <w:rFonts w:cs="Times New Roman" w:hAnsi="Times New Roman" w:ascii="Times New Roman"/>
          <w:sz w:val="24"/>
          <w:szCs w:val="24"/>
        </w:rPr>
        <w:t>.g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2537F2" w:rsidP="002537F2" w:rsidR="002537F2" w:rsidRPr="002537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B5231" w:rsidP="00B675FE" w:rsidR="00B675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Ovlašteni službenik:</w:t>
      </w:r>
    </w:p>
    <w:p w:rsidRDefault="00FB5231" w:rsidP="00B675FE" w:rsidR="00FB5231" w:rsidRPr="002537F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Zdenka Horvat</w:t>
      </w:r>
    </w:p>
    <w:p w:rsidRDefault="002537F2" w:rsidP="002537F2" w:rsidR="002537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42AE8" w:rsidP="002537F2" w:rsidR="00842A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75FE" w:rsidP="002537F2" w:rsidR="00B675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B2155" w:rsidP="002537F2" w:rsidR="00AB21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75FE" w:rsidP="002537F2" w:rsidR="00B675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</w:t>
      </w:r>
      <w:r w:rsidR="00AB2155">
        <w:rPr>
          <w:rFonts w:cs="Times New Roman" w:hAnsi="Times New Roman" w:ascii="Times New Roman"/>
          <w:sz w:val="24"/>
          <w:szCs w:val="24"/>
        </w:rPr>
        <w:t>:</w:t>
      </w:r>
    </w:p>
    <w:p w:rsidRDefault="001E7C13" w:rsidP="002537F2" w:rsidR="001E7C1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ŽELJKO PAVLINIĆ, </w:t>
      </w:r>
      <w:proofErr w:type="spellStart"/>
      <w:r>
        <w:rPr>
          <w:rFonts w:cs="Times New Roman" w:hAnsi="Times New Roman" w:ascii="Times New Roman"/>
          <w:sz w:val="24"/>
          <w:szCs w:val="24"/>
        </w:rPr>
        <w:t>Sv.Križ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216, Tuhelj </w:t>
      </w:r>
    </w:p>
    <w:p w:rsidRDefault="00FB5231" w:rsidP="002537F2" w:rsidR="00FB5231" w:rsidRPr="002537F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spis</w:t>
      </w:r>
    </w:p>
    <w:sectPr w:rsidR="00FB5231" w:rsidRPr="002537F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37F2"/>
    <w:rsid w:val="00023BB3"/>
    <w:rsid w:val="00066FF4"/>
    <w:rsid w:val="000E2456"/>
    <w:rsid w:val="001011B0"/>
    <w:rsid w:val="001752D5"/>
    <w:rsid w:val="001E7C13"/>
    <w:rsid w:val="00222143"/>
    <w:rsid w:val="00225AE6"/>
    <w:rsid w:val="0024163B"/>
    <w:rsid w:val="002537F2"/>
    <w:rsid w:val="002931C7"/>
    <w:rsid w:val="002937E3"/>
    <w:rsid w:val="002C73F5"/>
    <w:rsid w:val="00380951"/>
    <w:rsid w:val="00474E7D"/>
    <w:rsid w:val="004B5AEC"/>
    <w:rsid w:val="00535940"/>
    <w:rsid w:val="005855E6"/>
    <w:rsid w:val="005C61D6"/>
    <w:rsid w:val="00600F3D"/>
    <w:rsid w:val="006D4465"/>
    <w:rsid w:val="008348A0"/>
    <w:rsid w:val="00842AE8"/>
    <w:rsid w:val="00881DD8"/>
    <w:rsid w:val="008F21CD"/>
    <w:rsid w:val="008F6122"/>
    <w:rsid w:val="0096544B"/>
    <w:rsid w:val="009A2AB7"/>
    <w:rsid w:val="009B27C9"/>
    <w:rsid w:val="00A34BCD"/>
    <w:rsid w:val="00A85CB8"/>
    <w:rsid w:val="00AB2155"/>
    <w:rsid w:val="00AF61AE"/>
    <w:rsid w:val="00B124D4"/>
    <w:rsid w:val="00B35713"/>
    <w:rsid w:val="00B675FE"/>
    <w:rsid w:val="00B76ACD"/>
    <w:rsid w:val="00BB7331"/>
    <w:rsid w:val="00C952CD"/>
    <w:rsid w:val="00CF51B2"/>
    <w:rsid w:val="00D809E2"/>
    <w:rsid w:val="00E97790"/>
    <w:rsid w:val="00EB1844"/>
    <w:rsid w:val="00FB5231"/>
    <w:rsid w:val="00FB5F71"/>
    <w:rsid w:val="00FC43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37F2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C95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2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2C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2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2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245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245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37F2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C95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2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2C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2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2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245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245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2015.</izvorni_sadrzaj>
    <derivirana_varijabla naziv="DomainObject.DatumDonosenjaOdluke_1">12.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2006.</izvorni_sadrzaj>
    <derivirana_varijabla naziv="DomainObject.Predmet.DatumOsnivanja_1">13. travnja 2006.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lipnja 2006.</izvorni_sadrzaj>
    <derivirana_varijabla naziv="DomainObject.Predmet.DatumRjesavanja_1">28. lipnja 2006.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2006-08-30 PREDMET Podnesak Ministarstva financija PU područni ured Krapina od 29.08.06. Povijest stečajnih upravitelja: 09.05.2006.- MARIJA TOMEŠ;</izvorni_sadrzaj>
    <derivirana_varijabla naziv="DomainObject.Predmet.Opis_1">MIGRIRANO IZ IN2 IN2 napomene: 2006-08-30 PREDMET Podnesak Ministarstva financija PU područni ured Krapina od 29.08.06. Povijest stečajnih upravitelja: 09.05.2006.- MARIJA TOMEŠ;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St-121/2006</izvorni_sadrzaj>
    <derivirana_varijabla naziv="DomainObject.Predmet.OznakaBroj_1">St-121/2006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obrt ELEKTRO PAVLINIĆ</izvorni_sadrzaj>
    <derivirana_varijabla naziv="DomainObject.Predmet.ProtustrankaFormated_1">  obrt ELEKTRO PAVLINIĆ</derivirana_varijabla>
  </DomainObject.Predmet.ProtustrankaFormated>
  <DomainObject.Predmet.ProtustrankaFormatedOIB>
    <izvorni_sadrzaj>  obrt ELEKTRO PAVLINIĆ, OIB 00000000001</izvorni_sadrzaj>
    <derivirana_varijabla naziv="DomainObject.Predmet.ProtustrankaFormatedOIB_1">  obrt ELEKTRO PAVLINIĆ, OIB 00000000001</derivirana_varijabla>
  </DomainObject.Predmet.ProtustrankaFormatedOIB>
  <DomainObject.Predmet.ProtustrankaFormatedWithAdress>
    <izvorni_sadrzaj> obrt ELEKTRO PAVLINIĆ, Prilaz Dr. F. Tuđmana 7, 49210 Pavlovec Zabočki</izvorni_sadrzaj>
    <derivirana_varijabla naziv="DomainObject.Predmet.ProtustrankaFormatedWithAdress_1"> obrt ELEKTRO PAVLINIĆ, Prilaz Dr. F. Tuđmana 7, 49210 Pavlovec Zabočki</derivirana_varijabla>
  </DomainObject.Predmet.ProtustrankaFormatedWithAdress>
  <DomainObject.Predmet.ProtustrankaFormatedWithAdressOIB>
    <izvorni_sadrzaj> obrt ELEKTRO PAVLINIĆ, OIB 00000000001, Prilaz Dr. F. Tuđmana 7, 49210 Pavlovec Zabočki</izvorni_sadrzaj>
    <derivirana_varijabla naziv="DomainObject.Predmet.ProtustrankaFormatedWithAdressOIB_1"> obrt ELEKTRO PAVLINIĆ, OIB 00000000001, Prilaz Dr. F. Tuđmana 7, 49210 Pavlovec Zabočki</derivirana_varijabla>
  </DomainObject.Predmet.ProtustrankaFormatedWithAdressOIB>
  <DomainObject.Predmet.ProtustrankaWithAdress>
    <izvorni_sadrzaj>obrt ELEKTRO PAVLINIĆ Prilaz Dr. F. Tuđmana 7, 49210 Pavlovec Zabočki</izvorni_sadrzaj>
    <derivirana_varijabla naziv="DomainObject.Predmet.ProtustrankaWithAdress_1">obrt ELEKTRO PAVLINIĆ Prilaz Dr. F. Tuđmana 7, 49210 Pavlovec Zabočki</derivirana_varijabla>
  </DomainObject.Predmet.ProtustrankaWithAdress>
  <DomainObject.Predmet.ProtustrankaWithAdressOIB>
    <izvorni_sadrzaj>obrt ELEKTRO PAVLINIĆ, OIB 00000000001, Prilaz Dr. F. Tuđmana 7, 49210 Pavlovec Zabočki</izvorni_sadrzaj>
    <derivirana_varijabla naziv="DomainObject.Predmet.ProtustrankaWithAdressOIB_1">obrt ELEKTRO PAVLINIĆ, OIB 00000000001, Prilaz Dr. F. Tuđmana 7, 49210 Pavlovec Zabočki</derivirana_varijabla>
  </DomainObject.Predmet.ProtustrankaWithAdressOIB>
  <DomainObject.Predmet.ProtustrankaNazivFormated>
    <izvorni_sadrzaj>obrt ELEKTRO PAVLINIĆ</izvorni_sadrzaj>
    <derivirana_varijabla naziv="DomainObject.Predmet.ProtustrankaNazivFormated_1">obrt ELEKTRO PAVLINIĆ</derivirana_varijabla>
  </DomainObject.Predmet.ProtustrankaNazivFormated>
  <DomainObject.Predmet.ProtustrankaNazivFormatedOIB>
    <izvorni_sadrzaj>obrt ELEKTRO PAVLINIĆ, OIB 00000000001</izvorni_sadrzaj>
    <derivirana_varijabla naziv="DomainObject.Predmet.ProtustrankaNazivFormatedOIB_1">obrt ELEKTRO PAVLINIĆ,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PAVLINIĆ ŽELJKO /</izvorni_sadrzaj>
    <derivirana_varijabla naziv="DomainObject.Predmet.StrankaFormated_1">  PAVLINIĆ ŽELJKO /</derivirana_varijabla>
  </DomainObject.Predmet.StrankaFormated>
  <DomainObject.Predmet.StrankaFormatedOIB>
    <izvorni_sadrzaj>  PAVLINIĆ ŽELJKO /, OIB 74612833822</izvorni_sadrzaj>
    <derivirana_varijabla naziv="DomainObject.Predmet.StrankaFormatedOIB_1">  PAVLINIĆ ŽELJKO /, OIB 74612833822</derivirana_varijabla>
  </DomainObject.Predmet.StrankaFormatedOIB>
  <DomainObject.Predmet.StrankaFormatedWithAdress>
    <izvorni_sadrzaj> PAVLINIĆ ŽELJKO /, Sveti Križ 216, 49215 Tuhelj</izvorni_sadrzaj>
    <derivirana_varijabla naziv="DomainObject.Predmet.StrankaFormatedWithAdress_1"> PAVLINIĆ ŽELJKO /, Sveti Križ 216, 49215 Tuhelj</derivirana_varijabla>
  </DomainObject.Predmet.StrankaFormatedWithAdress>
  <DomainObject.Predmet.StrankaFormatedWithAdressOIB>
    <izvorni_sadrzaj> PAVLINIĆ ŽELJKO /, OIB 74612833822, Sveti Križ 216, 49215 Tuhelj</izvorni_sadrzaj>
    <derivirana_varijabla naziv="DomainObject.Predmet.StrankaFormatedWithAdressOIB_1"> PAVLINIĆ ŽELJKO /, OIB 74612833822, Sveti Križ 216, 49215 Tuhelj</derivirana_varijabla>
  </DomainObject.Predmet.StrankaFormatedWithAdressOIB>
  <DomainObject.Predmet.StrankaWithAdress>
    <izvorni_sadrzaj>PAVLINIĆ ŽELJKO / Sveti Križ 216,49215 Tuhelj</izvorni_sadrzaj>
    <derivirana_varijabla naziv="DomainObject.Predmet.StrankaWithAdress_1">PAVLINIĆ ŽELJKO / Sveti Križ 216,49215 Tuhelj</derivirana_varijabla>
  </DomainObject.Predmet.StrankaWithAdress>
  <DomainObject.Predmet.StrankaWithAdressOIB>
    <izvorni_sadrzaj>PAVLINIĆ ŽELJKO /, OIB 74612833822, Sveti Križ 216,49215 Tuhelj</izvorni_sadrzaj>
    <derivirana_varijabla naziv="DomainObject.Predmet.StrankaWithAdressOIB_1">PAVLINIĆ ŽELJKO /, OIB 74612833822, Sveti Križ 216,49215 Tuhelj</derivirana_varijabla>
  </DomainObject.Predmet.StrankaWithAdressOIB>
  <DomainObject.Predmet.StrankaNazivFormated>
    <izvorni_sadrzaj>PAVLINIĆ ŽELJKO /</izvorni_sadrzaj>
    <derivirana_varijabla naziv="DomainObject.Predmet.StrankaNazivFormated_1">PAVLINIĆ ŽELJKO /</derivirana_varijabla>
  </DomainObject.Predmet.StrankaNazivFormated>
  <DomainObject.Predmet.StrankaNazivFormatedOIB>
    <izvorni_sadrzaj>PAVLINIĆ ŽELJKO /, OIB 74612833822</izvorni_sadrzaj>
    <derivirana_varijabla naziv="DomainObject.Predmet.StrankaNazivFormatedOIB_1">PAVLINIĆ ŽELJKO /, OIB 74612833822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94.Ovr - B. Petraš</izvorni_sadrzaj>
    <derivirana_varijabla naziv="DomainObject.Predmet.TrenutnaLokacijaSpisa.Naziv_1">94.Ovr - B. 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Zdenka Horvat</izvorni_sadrzaj>
    <derivirana_varijabla naziv="DomainObject.Predmet.Zapisnicar_1">Zdenka Horvat</derivirana_varijabla>
  </DomainObject.Predmet.Zapisnicar>
  <DomainObject.Predmet.StrankaListFormated>
    <izvorni_sadrzaj>
      <item>PAVLINIĆ ŽELJKO /</item>
    </izvorni_sadrzaj>
    <derivirana_varijabla naziv="DomainObject.Predmet.StrankaListFormated_1">
      <item>PAVLINIĆ ŽELJKO /</item>
    </derivirana_varijabla>
  </DomainObject.Predmet.StrankaListFormated>
  <DomainObject.Predmet.StrankaListFormatedOIB>
    <izvorni_sadrzaj>
      <item>PAVLINIĆ ŽELJKO /, OIB 74612833822</item>
    </izvorni_sadrzaj>
    <derivirana_varijabla naziv="DomainObject.Predmet.StrankaListFormatedOIB_1">
      <item>PAVLINIĆ ŽELJKO /, OIB 74612833822</item>
    </derivirana_varijabla>
  </DomainObject.Predmet.StrankaListFormatedOIB>
  <DomainObject.Predmet.StrankaListFormatedWithAdress>
    <izvorni_sadrzaj>
      <item>PAVLINIĆ ŽELJKO /, Sveti Križ 216, 49215 Tuhelj</item>
    </izvorni_sadrzaj>
    <derivirana_varijabla naziv="DomainObject.Predmet.StrankaListFormatedWithAdress_1">
      <item>PAVLINIĆ ŽELJKO /, Sveti Križ 216, 49215 Tuhelj</item>
    </derivirana_varijabla>
  </DomainObject.Predmet.StrankaListFormatedWithAdress>
  <DomainObject.Predmet.StrankaListFormatedWithAdressOIB>
    <izvorni_sadrzaj>
      <item>PAVLINIĆ ŽELJKO /, OIB 74612833822, Sveti Križ 216, 49215 Tuhelj</item>
    </izvorni_sadrzaj>
    <derivirana_varijabla naziv="DomainObject.Predmet.StrankaListFormatedWithAdressOIB_1">
      <item>PAVLINIĆ ŽELJKO /, OIB 74612833822, Sveti Križ 216, 49215 Tuhelj</item>
    </derivirana_varijabla>
  </DomainObject.Predmet.StrankaListFormatedWithAdressOIB>
  <DomainObject.Predmet.StrankaListNazivFormated>
    <izvorni_sadrzaj>
      <item>PAVLINIĆ ŽELJKO /</item>
    </izvorni_sadrzaj>
    <derivirana_varijabla naziv="DomainObject.Predmet.StrankaListNazivFormated_1">
      <item>PAVLINIĆ ŽELJKO /</item>
    </derivirana_varijabla>
  </DomainObject.Predmet.StrankaListNazivFormated>
  <DomainObject.Predmet.StrankaListNazivFormatedOIB>
    <izvorni_sadrzaj>
      <item>PAVLINIĆ ŽELJKO /, OIB 74612833822</item>
    </izvorni_sadrzaj>
    <derivirana_varijabla naziv="DomainObject.Predmet.StrankaListNazivFormatedOIB_1">
      <item>PAVLINIĆ ŽELJKO /, OIB 74612833822</item>
    </derivirana_varijabla>
  </DomainObject.Predmet.StrankaListNazivFormatedOIB>
  <DomainObject.Predmet.ProtuStrankaListFormated>
    <izvorni_sadrzaj>
      <item>obrt ELEKTRO PAVLINIĆ</item>
    </izvorni_sadrzaj>
    <derivirana_varijabla naziv="DomainObject.Predmet.ProtuStrankaListFormated_1">
      <item>obrt ELEKTRO PAVLINIĆ</item>
    </derivirana_varijabla>
  </DomainObject.Predmet.ProtuStrankaListFormated>
  <DomainObject.Predmet.ProtuStrankaListFormatedOIB>
    <izvorni_sadrzaj>
      <item>obrt ELEKTRO PAVLINIĆ, OIB 00000000001</item>
    </izvorni_sadrzaj>
    <derivirana_varijabla naziv="DomainObject.Predmet.ProtuStrankaListFormatedOIB_1">
      <item>obrt ELEKTRO PAVLINIĆ, OIB 00000000001</item>
    </derivirana_varijabla>
  </DomainObject.Predmet.ProtuStrankaListFormatedOIB>
  <DomainObject.Predmet.ProtuStrankaListFormatedWithAdress>
    <izvorni_sadrzaj>
      <item>obrt ELEKTRO PAVLINIĆ, Prilaz Dr. F. Tuđmana 7, 49210 Pavlovec Zabočki</item>
    </izvorni_sadrzaj>
    <derivirana_varijabla naziv="DomainObject.Predmet.ProtuStrankaListFormatedWithAdress_1">
      <item>obrt ELEKTRO PAVLINIĆ, Prilaz Dr. F. Tuđmana 7, 49210 Pavlovec Zabočki</item>
    </derivirana_varijabla>
  </DomainObject.Predmet.ProtuStrankaListFormatedWithAdress>
  <DomainObject.Predmet.ProtuStrankaListFormatedWithAdressOIB>
    <izvorni_sadrzaj>
      <item>obrt ELEKTRO PAVLINIĆ, OIB 00000000001, Prilaz Dr. F. Tuđmana 7, 49210 Pavlovec Zabočki</item>
    </izvorni_sadrzaj>
    <derivirana_varijabla naziv="DomainObject.Predmet.ProtuStrankaListFormatedWithAdressOIB_1">
      <item>obrt ELEKTRO PAVLINIĆ, OIB 00000000001, Prilaz Dr. F. Tuđmana 7, 49210 Pavlovec Zabočki</item>
    </derivirana_varijabla>
  </DomainObject.Predmet.ProtuStrankaListFormatedWithAdressOIB>
  <DomainObject.Predmet.ProtuStrankaListNazivFormated>
    <izvorni_sadrzaj>
      <item>obrt ELEKTRO PAVLINIĆ</item>
    </izvorni_sadrzaj>
    <derivirana_varijabla naziv="DomainObject.Predmet.ProtuStrankaListNazivFormated_1">
      <item>obrt ELEKTRO PAVLINIĆ</item>
    </derivirana_varijabla>
  </DomainObject.Predmet.ProtuStrankaListNazivFormated>
  <DomainObject.Predmet.ProtuStrankaListNazivFormatedOIB>
    <izvorni_sadrzaj>
      <item>obrt ELEKTRO PAVLINIĆ, OIB 00000000001</item>
    </izvorni_sadrzaj>
    <derivirana_varijabla naziv="DomainObject.Predmet.ProtuStrankaListNazivFormatedOIB_1">
      <item>obrt ELEKTRO PAVLINIĆ,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2015.</izvorni_sadrzaj>
    <derivirana_varijabla naziv="DomainObject.Datum_1">12.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PAVLINIĆ ŽELJKO /</izvorni_sadrzaj>
    <derivirana_varijabla naziv="DomainObject.Predmet.StrankaIDrugi_1">PAVLINIĆ ŽELJKO /</derivirana_varijabla>
  </DomainObject.Predmet.StrankaIDrugi>
  <DomainObject.Predmet.ProtustrankaIDrugi>
    <izvorni_sadrzaj>obrt ELEKTRO PAVLINIĆ</izvorni_sadrzaj>
    <derivirana_varijabla naziv="DomainObject.Predmet.ProtustrankaIDrugi_1">obrt ELEKTRO PAVLINIĆ</derivirana_varijabla>
  </DomainObject.Predmet.ProtustrankaIDrugi>
  <DomainObject.Predmet.StrankaIDrugiAdressOIB>
    <izvorni_sadrzaj>PAVLINIĆ ŽELJKO /, OIB 74612833822, Sveti Križ 216, 49215 Tuhelj</izvorni_sadrzaj>
    <derivirana_varijabla naziv="DomainObject.Predmet.StrankaIDrugiAdressOIB_1">PAVLINIĆ ŽELJKO /, OIB 74612833822, Sveti Križ 216, 49215 Tuhelj</derivirana_varijabla>
  </DomainObject.Predmet.StrankaIDrugiAdressOIB>
  <DomainObject.Predmet.ProtustrankaIDrugiAdressOIB>
    <izvorni_sadrzaj>obrt ELEKTRO PAVLINIĆ, OIB 00000000001, Prilaz Dr. F. Tuđmana 7, 49210 Pavlovec Zabočki</izvorni_sadrzaj>
    <derivirana_varijabla naziv="DomainObject.Predmet.ProtustrankaIDrugiAdressOIB_1">obrt ELEKTRO PAVLINIĆ, OIB 00000000001, Prilaz Dr. F. Tuđmana 7, 49210 Pavlovec Zabočki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lipnja 2006.</izvorni_sadrzaj>
    <derivirana_varijabla naziv="DomainObject.Predmet.OdlukaRjesenje.DatumDonosenjaOdluke_1">26. lipnja 2006.</derivirana_varijabla>
  </DomainObject.Predmet.OdlukaRjesenje.DatumDonosenjaOdluke>
  <DomainObject.Predmet.OdlukaRjesenje.DatumPravomocnosti>
    <izvorni_sadrzaj>21. srpnja 2006.</izvorni_sadrzaj>
    <derivirana_varijabla naziv="DomainObject.Predmet.OdlukaRjesenje.DatumPravomocnosti_1">21. srpnja 2006.</derivirana_varijabla>
  </DomainObject.Predmet.OdlukaRjesenje.DatumPravomocnosti>
  <DomainObject.Predmet.OdlukaRjesenje.Oznaka>
    <izvorni_sadrzaj>St-121/2006-0</izvorni_sadrzaj>
    <derivirana_varijabla naziv="DomainObject.Predmet.OdlukaRjesenje.Oznaka_1">St-121/2006-0</derivirana_varijabla>
  </DomainObject.Predmet.OdlukaRjesenje.Oznaka>
  <DomainObject.Predmet.SudioniciListNaziv>
    <izvorni_sadrzaj>
      <item>PAVLINIĆ ŽELJKO /</item>
      <item>obrt ELEKTRO PAVLINIĆ</item>
    </izvorni_sadrzaj>
    <derivirana_varijabla naziv="DomainObject.Predmet.SudioniciListNaziv_1">
      <item>PAVLINIĆ ŽELJKO /</item>
      <item>obrt ELEKTRO PAVLINIĆ</item>
    </derivirana_varijabla>
  </DomainObject.Predmet.SudioniciListNaziv>
  <DomainObject.Predmet.SudioniciListAdressOIB>
    <izvorni_sadrzaj>
      <item>PAVLINIĆ ŽELJKO /, OIB 74612833822, Sveti Križ 216,49215 Tuhelj</item>
      <item>obrt ELEKTRO PAVLINIĆ, OIB 00000000001, Prilaz Dr. F. Tuđmana 7,49210 Pavlovec Zabočki</item>
    </izvorni_sadrzaj>
    <derivirana_varijabla naziv="DomainObject.Predmet.SudioniciListAdressOIB_1">
      <item>PAVLINIĆ ŽELJKO /, OIB 74612833822, Sveti Križ 216,49215 Tuhelj</item>
      <item>obrt ELEKTRO PAVLINIĆ, OIB 00000000001, Prilaz Dr. F. Tuđmana 7,49210 Pavlovec Zabočki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74612833822</item>
      <item>, OIB 00000000001</item>
    </izvorni_sadrzaj>
    <derivirana_varijabla naziv="DomainObject.Predmet.SudioniciListNazivOIB_1">
      <item>, OIB 74612833822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747</properties:Characters>
  <properties:Lines>35</properties:Lines>
  <properties:Paragraphs>14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2015-12-12T09:42:00Z</dcterms:created>
  <dc:creator>Tamara Košak</dc:creator>
  <cp:lastModifiedBy>Zdenka Horvat</cp:lastModifiedBy>
  <cp:lastPrinted>2015-02-24T07:14:00Z</cp:lastPrinted>
  <dcterms:modified xmlns:xsi="http://www.w3.org/2001/XMLSchema-instance" xsi:type="dcterms:W3CDTF">2015-12-12T09:49:00Z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