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bf47" w14:paraId="a5ebf47" w:rsidRDefault="00D34389" w:rsidP="00D34389" w:rsidR="00D34389">
      <w:pPr>
        <w:keepNext/>
        <w:spacing w:lineRule="auto" w:line="240" w:after="0"/>
        <w:jc w:val="both"/>
        <w:outlineLvl w:val="0"/>
        <w15:collapsed w:val="false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Arial Unicode MS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389" w:rsidP="00D34389" w:rsidR="00D34389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 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1.St</w:t>
      </w:r>
      <w:r w:rsidR="00B22011">
        <w:rPr>
          <w:rFonts w:cs="Times New Roman" w:eastAsia="Times New Roman" w:hAnsi="Times New Roman" w:ascii="Times New Roman"/>
          <w:sz w:val="24"/>
          <w:szCs w:val="24"/>
          <w:lang w:eastAsia="hr-HR"/>
        </w:rPr>
        <w:t>pn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844E5">
        <w:rPr>
          <w:rFonts w:cs="Times New Roman" w:eastAsia="Times New Roman" w:hAnsi="Times New Roman" w:ascii="Times New Roman"/>
          <w:sz w:val="24"/>
          <w:szCs w:val="24"/>
          <w:lang w:eastAsia="hr-HR"/>
        </w:rPr>
        <w:t>36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D34389" w:rsidP="00D34389" w:rsidR="00D34389">
      <w:pPr>
        <w:tabs>
          <w:tab w:pos="3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34389" w:rsidP="00D34389" w:rsidR="00D343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389" w:rsidP="00D34389" w:rsidR="00D3438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D34389" w:rsidP="00D34389" w:rsidR="00D343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sucu ovog suda Velimiru Vuković, kao stečajnom sucu, u stečajnom postupku povodom prijedloga predlagatelja-dužnika </w:t>
      </w:r>
      <w:r w:rsidR="00D844E5">
        <w:rPr>
          <w:rFonts w:cs="Times New Roman" w:eastAsia="Times New Roman" w:hAnsi="Times New Roman" w:ascii="Times New Roman"/>
          <w:sz w:val="24"/>
          <w:szCs w:val="24"/>
          <w:lang w:eastAsia="hr-HR"/>
        </w:rPr>
        <w:t>POZICIJA SPLIT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d.o.o., </w:t>
      </w:r>
      <w:r w:rsidR="00D844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Vinogradska 78,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D844E5">
        <w:rPr>
          <w:rFonts w:cs="Times New Roman" w:eastAsia="Times New Roman" w:hAnsi="Times New Roman" w:ascii="Times New Roman"/>
          <w:sz w:val="24"/>
          <w:szCs w:val="24"/>
          <w:lang w:eastAsia="hr-HR"/>
        </w:rPr>
        <w:t>61765906697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sklapanje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 dana  </w:t>
      </w:r>
      <w:r w:rsidR="00D844E5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844E5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godine </w:t>
      </w:r>
    </w:p>
    <w:p w:rsidRDefault="00D34389" w:rsidP="00D34389" w:rsidR="00D3438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</w:t>
      </w:r>
      <w:r w:rsidR="00D844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389" w:rsidP="00D34389" w:rsidR="00D3438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 dužnika </w:t>
      </w:r>
      <w:r w:rsidR="00D844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POZICIJA SPLIT, d.o.o., Split, Vinogradska 78, OIB: 61765906697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vjerovnika predlagatelja-dužnika, za dan  </w:t>
      </w:r>
      <w:r w:rsidR="00D844E5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844E5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D844E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09.00 sati, sudnica br. 1/Prizemlje, Trgovačkog suda u Splitu,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D34389" w:rsidP="00D34389" w:rsidR="00D34389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389" w:rsidP="00D34389" w:rsidR="00D3438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>Na ročište se pozivaju dužnik i vjerovnici dužnika.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D34389" w:rsidP="00D34389" w:rsidR="00D3438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 xml:space="preserve">Rješenje o određivanju ročišta bit će istaknuto na e-oglasnoj ploči Trgovačkog suda u Splitu i objavljeno na web-stranici Financijske agencije. </w:t>
      </w:r>
    </w:p>
    <w:p w:rsidRDefault="00D34389" w:rsidP="00D34389" w:rsidR="00D34389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D34389" w:rsidP="00D34389" w:rsidR="00D34389">
      <w:pPr>
        <w:spacing w:lineRule="auto" w:line="240" w:after="0"/>
        <w:rPr>
          <w:rFonts w:cs="Times New Roman" w:eastAsia="Times New Roman" w:hAnsi="Times New Roman" w:ascii="Times New Roman"/>
          <w:b/>
          <w:bCs/>
          <w:sz w:val="24"/>
          <w:szCs w:val="24"/>
          <w:lang w:eastAsia="hr-HR" w:val="fr-FR"/>
        </w:rPr>
      </w:pP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Kod ovog suda </w:t>
      </w:r>
      <w:r w:rsidR="00D844E5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dana 13.travnja 2016.godine </w:t>
      </w: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primljen je prijedlog predlagatelja-dužnika</w:t>
      </w:r>
      <w:r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="00D844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POZICIJA SPLIT, d.o.o., Split, Vinogradska 78, OIB: 61765906697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 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čl. 66 st.3, st. 6 i st. 7 Zakona o financijskom poslovanju 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nagodbi, (Narodne novine br. 108/12), odlučeno je kao u izreci rješenja. 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D34389" w:rsidP="00D844E5" w:rsidR="00D34389" w:rsidRPr="00D844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U Splitu, </w:t>
      </w:r>
      <w:r w:rsidR="00D844E5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844E5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godine                                                                                                                           </w:t>
      </w:r>
    </w:p>
    <w:p w:rsidRDefault="00D34389" w:rsidP="00D34389" w:rsidR="00D34389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D34389">
        <w:rPr>
          <w:rFonts w:cs="Times New Roman" w:hAnsi="Times New Roman" w:ascii="Times New Roman"/>
          <w:sz w:val="24"/>
          <w:szCs w:val="24"/>
        </w:rPr>
        <w:t>S U D A C</w:t>
      </w:r>
    </w:p>
    <w:p w:rsidRDefault="00D34389" w:rsidP="00D34389" w:rsidR="00D34389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D34389" w:rsidP="00D34389" w:rsidR="00D34389" w:rsidRPr="00D34389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D34389" w:rsidP="00D34389" w:rsidR="00D34389">
      <w:pPr>
        <w:pStyle w:val="Bezproreda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 Protiv ovog rješenja žalba nije dopuštena.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 rješenje o održavanju ročišta istaknuti na e-oglasnu ploču ovog suda 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   rješenje o održavanju ročišta dostaviti Financijskoj agenciji radi objave na web-stranici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  dužniku 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  spis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4389"/>
    <w:rsid w:val="00B22011"/>
    <w:rsid w:val="00BB38BF"/>
    <w:rsid w:val="00D34389"/>
    <w:rsid w:val="00D844E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4389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34389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D343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438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43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8BF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38BF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38BF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38BF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4389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34389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D343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438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43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8BF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38BF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38BF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38BF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873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Stpn-36/2016</izvorni_sadrzaj>
    <derivirana_varijabla naziv="DomainObject.Predmet.OznakaBroj_1">Stpn-36/2016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POZICIJA SPLIT d.o.o. za usluge i rekreaciju</izvorni_sadrzaj>
    <derivirana_varijabla naziv="DomainObject.Predmet.StrankaFormated_1">  POZICIJA SPLIT d.o.o. za usluge i rekreaciju</derivirana_varijabla>
  </DomainObject.Predmet.StrankaFormated>
  <DomainObject.Predmet.StrankaFormatedOIB>
    <izvorni_sadrzaj>  POZICIJA SPLIT d.o.o. za usluge i rekreaciju, OIB 61765906697</izvorni_sadrzaj>
    <derivirana_varijabla naziv="DomainObject.Predmet.StrankaFormatedOIB_1">  POZICIJA SPLIT d.o.o. za usluge i rekreaciju, OIB 61765906697</derivirana_varijabla>
  </DomainObject.Predmet.StrankaFormatedOIB>
  <DomainObject.Predmet.StrankaFormatedWithAdress>
    <izvorni_sadrzaj> POZICIJA SPLIT d.o.o. za usluge i rekreaciju, Vinogradska 78, 21000 Split</izvorni_sadrzaj>
    <derivirana_varijabla naziv="DomainObject.Predmet.StrankaFormatedWithAdress_1"> POZICIJA SPLIT d.o.o. za usluge i rekreaciju, Vinogradska 78, 21000 Split</derivirana_varijabla>
  </DomainObject.Predmet.StrankaFormatedWithAdress>
  <DomainObject.Predmet.StrankaFormatedWithAdressOIB>
    <izvorni_sadrzaj> POZICIJA SPLIT d.o.o. za usluge i rekreaciju, OIB 61765906697, Vinogradska 78, 21000 Split</izvorni_sadrzaj>
    <derivirana_varijabla naziv="DomainObject.Predmet.StrankaFormatedWithAdressOIB_1"> POZICIJA SPLIT d.o.o. za usluge i rekreaciju, OIB 61765906697, Vinogradska 78, 21000 Split</derivirana_varijabla>
  </DomainObject.Predmet.StrankaFormatedWithAdressOIB>
  <DomainObject.Predmet.StrankaWithAdress>
    <izvorni_sadrzaj>POZICIJA SPLIT d.o.o. za usluge i rekreaciju Vinogradska 78,21000 Split</izvorni_sadrzaj>
    <derivirana_varijabla naziv="DomainObject.Predmet.StrankaWithAdress_1">POZICIJA SPLIT d.o.o. za usluge i rekreaciju Vinogradska 78,21000 Split</derivirana_varijabla>
  </DomainObject.Predmet.StrankaWithAdress>
  <DomainObject.Predmet.StrankaWithAdressOIB>
    <izvorni_sadrzaj>POZICIJA SPLIT d.o.o. za usluge i rekreaciju, OIB 61765906697, Vinogradska 78,21000 Split</izvorni_sadrzaj>
    <derivirana_varijabla naziv="DomainObject.Predmet.StrankaWithAdressOIB_1">POZICIJA SPLIT d.o.o. za usluge i rekreaciju, OIB 61765906697, Vinogradska 78,21000 Split</derivirana_varijabla>
  </DomainObject.Predmet.StrankaWithAdressOIB>
  <DomainObject.Predmet.StrankaNazivFormated>
    <izvorni_sadrzaj>POZICIJA SPLIT d.o.o. za usluge i rekreaciju</izvorni_sadrzaj>
    <derivirana_varijabla naziv="DomainObject.Predmet.StrankaNazivFormated_1">POZICIJA SPLIT d.o.o. za usluge i rekreaciju</derivirana_varijabla>
  </DomainObject.Predmet.StrankaNazivFormated>
  <DomainObject.Predmet.StrankaNazivFormatedOIB>
    <izvorni_sadrzaj>POZICIJA SPLIT d.o.o. za usluge i rekreaciju, OIB 61765906697</izvorni_sadrzaj>
    <derivirana_varijabla naziv="DomainObject.Predmet.StrankaNazivFormatedOIB_1">POZICIJA SPLIT d.o.o. za usluge i rekreaciju, OIB 61765906697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POZICIJA SPLIT d.o.o. za usluge i rekreaciju</item>
    </izvorni_sadrzaj>
    <derivirana_varijabla naziv="DomainObject.Predmet.StrankaListFormated_1">
      <item>POZICIJA SPLIT d.o.o. za usluge i rekreaciju</item>
    </derivirana_varijabla>
  </DomainObject.Predmet.StrankaListFormated>
  <DomainObject.Predmet.StrankaListFormatedOIB>
    <izvorni_sadrzaj>
      <item>POZICIJA SPLIT d.o.o. za usluge i rekreaciju, OIB 61765906697</item>
    </izvorni_sadrzaj>
    <derivirana_varijabla naziv="DomainObject.Predmet.StrankaListFormatedOIB_1">
      <item>POZICIJA SPLIT d.o.o. za usluge i rekreaciju, OIB 61765906697</item>
    </derivirana_varijabla>
  </DomainObject.Predmet.StrankaListFormatedOIB>
  <DomainObject.Predmet.StrankaListFormatedWithAdress>
    <izvorni_sadrzaj>
      <item>POZICIJA SPLIT d.o.o. za usluge i rekreaciju, Vinogradska 78, 21000 Split</item>
    </izvorni_sadrzaj>
    <derivirana_varijabla naziv="DomainObject.Predmet.StrankaListFormatedWithAdress_1">
      <item>POZICIJA SPLIT d.o.o. za usluge i rekreaciju, Vinogradska 78, 21000 Split</item>
    </derivirana_varijabla>
  </DomainObject.Predmet.StrankaListFormatedWithAdress>
  <DomainObject.Predmet.StrankaListFormatedWithAdressOIB>
    <izvorni_sadrzaj>
      <item>POZICIJA SPLIT d.o.o. za usluge i rekreaciju, OIB 61765906697, Vinogradska 78, 21000 Split</item>
    </izvorni_sadrzaj>
    <derivirana_varijabla naziv="DomainObject.Predmet.StrankaListFormatedWithAdressOIB_1">
      <item>POZICIJA SPLIT d.o.o. za usluge i rekreaciju, OIB 61765906697, Vinogradska 78, 21000 Split</item>
    </derivirana_varijabla>
  </DomainObject.Predmet.StrankaListFormatedWithAdressOIB>
  <DomainObject.Predmet.StrankaListNazivFormated>
    <izvorni_sadrzaj>
      <item>POZICIJA SPLIT d.o.o. za usluge i rekreaciju</item>
    </izvorni_sadrzaj>
    <derivirana_varijabla naziv="DomainObject.Predmet.StrankaListNazivFormated_1">
      <item>POZICIJA SPLIT d.o.o. za usluge i rekreaciju</item>
    </derivirana_varijabla>
  </DomainObject.Predmet.StrankaListNazivFormated>
  <DomainObject.Predmet.StrankaListNazivFormatedOIB>
    <izvorni_sadrzaj>
      <item>POZICIJA SPLIT d.o.o. za usluge i rekreaciju, OIB 61765906697</item>
    </izvorni_sadrzaj>
    <derivirana_varijabla naziv="DomainObject.Predmet.StrankaListNazivFormatedOIB_1">
      <item>POZICIJA SPLIT d.o.o. za usluge i rekreaciju, OIB 61765906697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POZICIJA SPLIT d.o.o. za usluge i rekreaciju</izvorni_sadrzaj>
    <derivirana_varijabla naziv="DomainObject.Predmet.StrankaIDrugi_1">POZICIJA SPLIT d.o.o. za usluge i rekreaciju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POZICIJA SPLIT d.o.o. za usluge i rekreaciju, OIB 61765906697, Vinogradska 78, 21000 Split</izvorni_sadrzaj>
    <derivirana_varijabla naziv="DomainObject.Predmet.StrankaIDrugiAdressOIB_1">POZICIJA SPLIT d.o.o. za usluge i rekreaciju, OIB 61765906697, Vinogradska 78,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POZICIJA SPLIT d.o.o. za usluge i rekreaciju</item>
    </izvorni_sadrzaj>
    <derivirana_varijabla naziv="DomainObject.Predmet.SudioniciListNaziv_1">
      <item>POZICIJA SPLIT d.o.o. za usluge i rekreaciju</item>
    </derivirana_varijabla>
  </DomainObject.Predmet.SudioniciListNaziv>
  <DomainObject.Predmet.SudioniciListAdressOIB>
    <izvorni_sadrzaj>
      <item>POZICIJA SPLIT d.o.o. za usluge i rekreaciju, OIB 61765906697, Vinogradska 78,21000 Split</item>
    </izvorni_sadrzaj>
    <derivirana_varijabla naziv="DomainObject.Predmet.SudioniciListAdressOIB_1">
      <item>POZICIJA SPLIT d.o.o. za usluge i rekreaciju, OIB 61765906697, Vinogradska 78,21000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61765906697</item>
    </izvorni_sadrzaj>
    <derivirana_varijabla naziv="DomainObject.Predmet.SudioniciListNazivOIB_1">
      <item>, OIB 61765906697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20E30C-3251-4A30-A108-75C974EF8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245</properties:Words>
  <properties:Characters>1411</properties:Characters>
  <properties:Lines>45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/</vt:lpstr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2017-11-27T06:56:00Z</dcterms:created>
  <dc:creator>Velimir Vuković</dc:creator>
  <cp:lastModifiedBy>Velimir Vuković</cp:lastModifiedBy>
  <cp:lastPrinted>2017-12-08T06:59:00Z</cp:lastPrinted>
  <dcterms:modified xmlns:xsi="http://www.w3.org/2001/XMLSchema-instance" xsi:type="dcterms:W3CDTF">2017-12-08T07:06:00Z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