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ce7b" w14:paraId="f2ace7b" w:rsidRDefault="00030363" w:rsidP="00030363" w:rsidR="00030363" w:rsidRPr="009C144F">
      <w:pPr>
        <w:spacing w:lineRule="auto" w:line="276"/>
        <w:jc w:val="both"/>
        <w15:collapsed w:val="false"/>
        <w:rPr>
          <w:rFonts w:eastAsia="Times New Roman"/>
          <w:szCs w:val="24"/>
        </w:rPr>
      </w:pPr>
      <w:r w:rsidRPr="009C144F">
        <w:rPr>
          <w:rStyle w:val="Naglaeno"/>
          <w:b w:val="false"/>
          <w:szCs w:val="24"/>
        </w:rPr>
        <w:tab/>
        <w:t xml:space="preserve"> </w:t>
      </w:r>
      <w:r w:rsidRPr="009C144F">
        <w:rPr>
          <w:noProof/>
          <w:szCs w:val="24"/>
          <w:lang w:eastAsia="hr-HR"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363" w:rsidP="00030363" w:rsidR="00030363" w:rsidRPr="009C144F">
      <w:pPr>
        <w:jc w:val="both"/>
        <w:rPr>
          <w:szCs w:val="24"/>
        </w:rPr>
      </w:pPr>
      <w:r w:rsidRPr="009C144F">
        <w:rPr>
          <w:szCs w:val="24"/>
        </w:rPr>
        <w:t xml:space="preserve">  Republika Hrvatska</w:t>
      </w:r>
    </w:p>
    <w:p w:rsidRDefault="00030363" w:rsidP="00030363" w:rsidR="00030363" w:rsidRPr="009C144F">
      <w:pPr>
        <w:jc w:val="both"/>
        <w:rPr>
          <w:szCs w:val="24"/>
        </w:rPr>
      </w:pPr>
      <w:r w:rsidRPr="009C144F">
        <w:rPr>
          <w:szCs w:val="24"/>
        </w:rPr>
        <w:t>Trgovački sud u Osijeku</w:t>
      </w:r>
    </w:p>
    <w:p w:rsidRDefault="00030363" w:rsidP="00030363" w:rsidR="00FB7B71" w:rsidRPr="009C144F">
      <w:pPr>
        <w:jc w:val="both"/>
        <w:rPr>
          <w:szCs w:val="24"/>
        </w:rPr>
      </w:pPr>
      <w:r w:rsidRPr="009C144F">
        <w:rPr>
          <w:szCs w:val="24"/>
        </w:rPr>
        <w:t xml:space="preserve">  Osijek, Zagrebačka 2</w:t>
      </w:r>
    </w:p>
    <w:p w:rsidRDefault="00BF0683" w:rsidP="00030363" w:rsidR="00BF0683" w:rsidRPr="009C144F">
      <w:pPr>
        <w:jc w:val="both"/>
        <w:rPr>
          <w:rStyle w:val="Naglaeno"/>
          <w:b w:val="false"/>
          <w:szCs w:val="24"/>
        </w:rPr>
      </w:pPr>
    </w:p>
    <w:p w:rsidRDefault="00D34418" w:rsidP="00D34418" w:rsidR="00D34418" w:rsidRPr="009C144F">
      <w:pPr>
        <w:jc w:val="center"/>
        <w:rPr>
          <w:bCs/>
          <w:szCs w:val="24"/>
        </w:rPr>
      </w:pPr>
      <w:r w:rsidRPr="009C144F">
        <w:rPr>
          <w:bCs/>
          <w:szCs w:val="24"/>
        </w:rPr>
        <w:t>R E P U B L I K A  H R V A T S K A</w:t>
      </w:r>
    </w:p>
    <w:p w:rsidRDefault="00D34418" w:rsidP="00D34418" w:rsidR="00D34418" w:rsidRPr="009C144F">
      <w:pPr>
        <w:jc w:val="center"/>
        <w:rPr>
          <w:bCs/>
          <w:szCs w:val="24"/>
        </w:rPr>
      </w:pPr>
      <w:r w:rsidRPr="009C144F">
        <w:rPr>
          <w:bCs/>
          <w:szCs w:val="24"/>
        </w:rPr>
        <w:t>R J E Š E N J E</w:t>
      </w:r>
    </w:p>
    <w:p w:rsidRDefault="00D34418" w:rsidP="00D34418" w:rsidR="00D34418" w:rsidRPr="009C144F">
      <w:pPr>
        <w:jc w:val="center"/>
        <w:rPr>
          <w:bCs/>
          <w:szCs w:val="24"/>
        </w:rPr>
      </w:pPr>
    </w:p>
    <w:p w:rsidRDefault="00D34418" w:rsidP="00D34418" w:rsidR="00D34418" w:rsidRPr="009C144F">
      <w:pPr>
        <w:jc w:val="both"/>
        <w:rPr>
          <w:szCs w:val="24"/>
        </w:rPr>
      </w:pPr>
    </w:p>
    <w:p w:rsidRDefault="00D34418" w:rsidP="00D34418" w:rsidR="00D34418" w:rsidRPr="009C144F">
      <w:pPr>
        <w:pStyle w:val="Tijeloteksta"/>
        <w:ind w:firstLine="708"/>
        <w:rPr>
          <w:sz w:val="24"/>
        </w:rPr>
      </w:pPr>
      <w:r w:rsidRPr="009C144F">
        <w:rPr>
          <w:sz w:val="24"/>
        </w:rPr>
        <w:t>Trgovački sud u Osijeku, po stečajnom sucu mr. sc. Borisu Vukoviću</w:t>
      </w:r>
      <w:r w:rsidRPr="009C144F">
        <w:rPr>
          <w:color w:val="000000"/>
          <w:sz w:val="24"/>
        </w:rPr>
        <w:t xml:space="preserve">, </w:t>
      </w:r>
      <w:r w:rsidRPr="009C144F">
        <w:rPr>
          <w:sz w:val="24"/>
        </w:rPr>
        <w:t xml:space="preserve">u stečajnom postupku nad dužnikom MOLTON d.o.o. u stečaju, Osijek, Vinkovačka Cesta 2, MBS: 030046033, OIB: 26660191167, dana 7. siječnja 2019. godine </w:t>
      </w:r>
    </w:p>
    <w:p w:rsidRDefault="00D34418" w:rsidP="00CA4256" w:rsidR="00D34418" w:rsidRPr="009C144F">
      <w:pPr>
        <w:rPr>
          <w:szCs w:val="24"/>
        </w:rPr>
      </w:pPr>
    </w:p>
    <w:p w:rsidRDefault="00E803AC" w:rsidP="00A476CC" w:rsidR="008811A6" w:rsidRPr="009C144F">
      <w:pPr>
        <w:jc w:val="center"/>
        <w:rPr>
          <w:szCs w:val="24"/>
        </w:rPr>
      </w:pPr>
      <w:r w:rsidRPr="009C144F">
        <w:rPr>
          <w:szCs w:val="24"/>
        </w:rPr>
        <w:t>r i j e š i o  j e</w:t>
      </w:r>
    </w:p>
    <w:p w:rsidRDefault="001B18EA" w:rsidP="00E803AC" w:rsidR="001B18EA" w:rsidRPr="009C144F">
      <w:pPr>
        <w:jc w:val="both"/>
        <w:rPr>
          <w:szCs w:val="24"/>
        </w:rPr>
      </w:pPr>
    </w:p>
    <w:p w:rsidRDefault="00E803AC" w:rsidP="004C6F54" w:rsidR="00E67CAE" w:rsidRPr="009C144F">
      <w:pPr>
        <w:ind w:firstLine="708"/>
        <w:jc w:val="both"/>
        <w:rPr>
          <w:b/>
          <w:szCs w:val="24"/>
        </w:rPr>
      </w:pPr>
      <w:r w:rsidRPr="009C144F">
        <w:rPr>
          <w:szCs w:val="24"/>
        </w:rPr>
        <w:t xml:space="preserve">Odgađa se </w:t>
      </w:r>
      <w:r w:rsidR="00210340" w:rsidRPr="009C144F">
        <w:rPr>
          <w:szCs w:val="24"/>
        </w:rPr>
        <w:t xml:space="preserve">ročište za diobu </w:t>
      </w:r>
      <w:proofErr w:type="spellStart"/>
      <w:r w:rsidR="00210340" w:rsidRPr="009C144F">
        <w:rPr>
          <w:szCs w:val="24"/>
        </w:rPr>
        <w:t>kupovnine</w:t>
      </w:r>
      <w:proofErr w:type="spellEnd"/>
      <w:r w:rsidR="00210340" w:rsidRPr="009C144F">
        <w:rPr>
          <w:szCs w:val="24"/>
        </w:rPr>
        <w:t xml:space="preserve"> ostvarene prodajom nekretnina stečajnog dužnika</w:t>
      </w:r>
      <w:r w:rsidRPr="009C144F">
        <w:rPr>
          <w:szCs w:val="24"/>
        </w:rPr>
        <w:t xml:space="preserve">: </w:t>
      </w:r>
      <w:r w:rsidR="00210340" w:rsidRPr="009C144F">
        <w:rPr>
          <w:szCs w:val="24"/>
        </w:rPr>
        <w:t>MOLTON d.o.o. u stečaju, Osijek, Vinkovačka Cesta 2, MBS: 030046033, OIB: 26660191167</w:t>
      </w:r>
      <w:r w:rsidRPr="009C144F">
        <w:rPr>
          <w:bCs/>
          <w:szCs w:val="24"/>
        </w:rPr>
        <w:t>,</w:t>
      </w:r>
      <w:r w:rsidRPr="009C144F">
        <w:rPr>
          <w:b/>
          <w:szCs w:val="24"/>
        </w:rPr>
        <w:t xml:space="preserve"> </w:t>
      </w:r>
      <w:r w:rsidR="004C6F54" w:rsidRPr="009C144F">
        <w:rPr>
          <w:b/>
          <w:szCs w:val="24"/>
        </w:rPr>
        <w:t xml:space="preserve"> </w:t>
      </w:r>
    </w:p>
    <w:p w:rsidRDefault="00E67CAE" w:rsidP="00E803AC" w:rsidR="00E67CAE" w:rsidRPr="009C144F">
      <w:pPr>
        <w:ind w:left="1065"/>
        <w:jc w:val="both"/>
        <w:rPr>
          <w:b/>
          <w:szCs w:val="24"/>
        </w:rPr>
      </w:pPr>
    </w:p>
    <w:p w:rsidRDefault="00E803AC" w:rsidP="003078BE" w:rsidR="00E803AC" w:rsidRPr="009C144F">
      <w:pPr>
        <w:ind w:left="1065"/>
        <w:jc w:val="both"/>
        <w:rPr>
          <w:szCs w:val="24"/>
        </w:rPr>
      </w:pPr>
      <w:r w:rsidRPr="009C144F">
        <w:rPr>
          <w:szCs w:val="24"/>
        </w:rPr>
        <w:t>zakazano</w:t>
      </w:r>
      <w:r w:rsidRPr="009C144F">
        <w:rPr>
          <w:b/>
          <w:szCs w:val="24"/>
        </w:rPr>
        <w:t xml:space="preserve"> </w:t>
      </w:r>
      <w:r w:rsidRPr="009C144F">
        <w:rPr>
          <w:szCs w:val="24"/>
        </w:rPr>
        <w:t>za dan</w:t>
      </w:r>
    </w:p>
    <w:p w:rsidRDefault="00CA4256" w:rsidP="00E803AC" w:rsidR="00E803AC" w:rsidRPr="009C144F">
      <w:pPr>
        <w:jc w:val="center"/>
        <w:rPr>
          <w:bCs/>
          <w:szCs w:val="24"/>
        </w:rPr>
      </w:pPr>
      <w:r w:rsidRPr="009C144F">
        <w:rPr>
          <w:bCs/>
          <w:szCs w:val="24"/>
        </w:rPr>
        <w:t>15. siječanj 2019</w:t>
      </w:r>
      <w:r w:rsidR="007832E5" w:rsidRPr="009C144F">
        <w:rPr>
          <w:bCs/>
          <w:szCs w:val="24"/>
        </w:rPr>
        <w:t xml:space="preserve">. u </w:t>
      </w:r>
      <w:r w:rsidR="00210340" w:rsidRPr="009C144F">
        <w:rPr>
          <w:bCs/>
          <w:szCs w:val="24"/>
        </w:rPr>
        <w:t>10,30</w:t>
      </w:r>
      <w:r w:rsidR="007832E5" w:rsidRPr="009C144F">
        <w:rPr>
          <w:bCs/>
          <w:szCs w:val="24"/>
        </w:rPr>
        <w:t xml:space="preserve"> sati</w:t>
      </w:r>
    </w:p>
    <w:p w:rsidRDefault="00E803AC" w:rsidP="00E803AC" w:rsidR="00E803AC" w:rsidRPr="009C144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9C144F">
      <w:pPr>
        <w:ind w:left="1134"/>
        <w:rPr>
          <w:bCs/>
          <w:szCs w:val="24"/>
        </w:rPr>
      </w:pPr>
      <w:r w:rsidRPr="009C144F">
        <w:rPr>
          <w:bCs/>
          <w:szCs w:val="24"/>
        </w:rPr>
        <w:t>a novo zakazuje za dan</w:t>
      </w:r>
    </w:p>
    <w:p w:rsidRDefault="00E803AC" w:rsidP="00E803AC" w:rsidR="00E803AC" w:rsidRPr="009C144F">
      <w:pPr>
        <w:rPr>
          <w:bCs/>
          <w:szCs w:val="24"/>
        </w:rPr>
      </w:pPr>
    </w:p>
    <w:p w:rsidRDefault="00333BEC" w:rsidP="00E803AC" w:rsidR="00E803AC" w:rsidRPr="009C144F">
      <w:pPr>
        <w:jc w:val="center"/>
        <w:rPr>
          <w:bCs/>
          <w:szCs w:val="24"/>
        </w:rPr>
      </w:pPr>
      <w:r w:rsidRPr="009C144F">
        <w:rPr>
          <w:b/>
          <w:bCs/>
          <w:szCs w:val="24"/>
          <w:u w:val="single"/>
        </w:rPr>
        <w:t xml:space="preserve">5. </w:t>
      </w:r>
      <w:r w:rsidR="00CA4256" w:rsidRPr="009C144F">
        <w:rPr>
          <w:b/>
          <w:bCs/>
          <w:szCs w:val="24"/>
          <w:u w:val="single"/>
        </w:rPr>
        <w:t>veljače</w:t>
      </w:r>
      <w:r w:rsidRPr="009C144F">
        <w:rPr>
          <w:b/>
          <w:bCs/>
          <w:szCs w:val="24"/>
          <w:u w:val="single"/>
        </w:rPr>
        <w:t xml:space="preserve"> 2019</w:t>
      </w:r>
      <w:r w:rsidR="007832E5" w:rsidRPr="009C144F">
        <w:rPr>
          <w:b/>
          <w:bCs/>
          <w:szCs w:val="24"/>
          <w:u w:val="single"/>
        </w:rPr>
        <w:t xml:space="preserve">. u </w:t>
      </w:r>
      <w:r w:rsidRPr="009C144F">
        <w:rPr>
          <w:b/>
          <w:bCs/>
          <w:szCs w:val="24"/>
          <w:u w:val="single"/>
        </w:rPr>
        <w:t>10,</w:t>
      </w:r>
      <w:r w:rsidR="00CA4256" w:rsidRPr="009C144F">
        <w:rPr>
          <w:b/>
          <w:bCs/>
          <w:szCs w:val="24"/>
          <w:u w:val="single"/>
        </w:rPr>
        <w:t>0</w:t>
      </w:r>
      <w:r w:rsidRPr="009C144F">
        <w:rPr>
          <w:b/>
          <w:bCs/>
          <w:szCs w:val="24"/>
          <w:u w:val="single"/>
        </w:rPr>
        <w:t>0</w:t>
      </w:r>
      <w:r w:rsidR="007832E5" w:rsidRPr="009C144F">
        <w:rPr>
          <w:b/>
          <w:bCs/>
          <w:szCs w:val="24"/>
          <w:u w:val="single"/>
        </w:rPr>
        <w:t xml:space="preserve"> sati</w:t>
      </w:r>
      <w:r w:rsidR="00E803AC" w:rsidRPr="009C144F">
        <w:rPr>
          <w:b/>
          <w:bCs/>
          <w:szCs w:val="24"/>
          <w:u w:val="single"/>
        </w:rPr>
        <w:t>,</w:t>
      </w:r>
    </w:p>
    <w:p w:rsidRDefault="00E803AC" w:rsidP="00E803AC" w:rsidR="00E803AC" w:rsidRPr="009C144F">
      <w:pPr>
        <w:jc w:val="center"/>
        <w:rPr>
          <w:b/>
          <w:bCs/>
          <w:szCs w:val="24"/>
          <w:u w:val="single"/>
        </w:rPr>
      </w:pPr>
      <w:r w:rsidRPr="009C144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9C144F">
      <w:pPr>
        <w:jc w:val="center"/>
        <w:rPr>
          <w:b/>
          <w:bCs/>
          <w:szCs w:val="24"/>
          <w:u w:val="single"/>
        </w:rPr>
      </w:pPr>
      <w:r w:rsidRPr="009C144F">
        <w:rPr>
          <w:b/>
          <w:bCs/>
          <w:szCs w:val="24"/>
          <w:u w:val="single"/>
        </w:rPr>
        <w:t>Zagrebačka br. 2, soba broj 2</w:t>
      </w:r>
      <w:r w:rsidR="009F69F0" w:rsidRPr="009C144F">
        <w:rPr>
          <w:b/>
          <w:bCs/>
          <w:szCs w:val="24"/>
          <w:u w:val="single"/>
        </w:rPr>
        <w:t>3</w:t>
      </w:r>
      <w:r w:rsidRPr="009C144F">
        <w:rPr>
          <w:b/>
          <w:bCs/>
          <w:szCs w:val="24"/>
          <w:u w:val="single"/>
        </w:rPr>
        <w:t>/I.</w:t>
      </w:r>
    </w:p>
    <w:p w:rsidRDefault="001B18EA" w:rsidP="00E803AC" w:rsidR="001B18EA" w:rsidRPr="009C144F">
      <w:pPr>
        <w:jc w:val="both"/>
        <w:rPr>
          <w:szCs w:val="24"/>
        </w:rPr>
      </w:pPr>
    </w:p>
    <w:p w:rsidRDefault="00E803AC" w:rsidP="00F72CFF" w:rsidR="00E803AC" w:rsidRPr="009C144F">
      <w:pPr>
        <w:jc w:val="center"/>
        <w:rPr>
          <w:szCs w:val="24"/>
        </w:rPr>
      </w:pPr>
      <w:r w:rsidRPr="009C144F">
        <w:rPr>
          <w:szCs w:val="24"/>
        </w:rPr>
        <w:t>Obrazloženje</w:t>
      </w:r>
    </w:p>
    <w:p w:rsidRDefault="00321C30" w:rsidP="00E803AC" w:rsidR="00321C30" w:rsidRPr="009C144F">
      <w:pPr>
        <w:jc w:val="both"/>
        <w:rPr>
          <w:szCs w:val="24"/>
        </w:rPr>
      </w:pPr>
    </w:p>
    <w:p w:rsidRDefault="004C6F54" w:rsidP="00CC4082" w:rsidR="00CC4082" w:rsidRPr="009C144F">
      <w:pPr>
        <w:jc w:val="both"/>
        <w:rPr>
          <w:szCs w:val="24"/>
        </w:rPr>
      </w:pPr>
      <w:r w:rsidRPr="009C144F">
        <w:rPr>
          <w:szCs w:val="24"/>
        </w:rPr>
        <w:tab/>
      </w:r>
      <w:r w:rsidR="00CA4256" w:rsidRPr="009C144F">
        <w:rPr>
          <w:szCs w:val="24"/>
        </w:rPr>
        <w:t xml:space="preserve">Budući je podneskom od 4. siječnja 2019. godine stečajna upraviteljica izvijestila sud da zbog ranije zakazanog ročišta </w:t>
      </w:r>
      <w:r w:rsidR="00A040FD" w:rsidRPr="009C144F">
        <w:rPr>
          <w:szCs w:val="24"/>
        </w:rPr>
        <w:t xml:space="preserve">za dan 15. siječnja 2019. u 9,00 sati (1 St-772/2018 ispitno i izvještajno ročište) </w:t>
      </w:r>
      <w:r w:rsidR="00CA4256" w:rsidRPr="009C144F">
        <w:rPr>
          <w:szCs w:val="24"/>
        </w:rPr>
        <w:t xml:space="preserve">pred Trgovačkim sudom u Osijeku Stalna služba u Slavonskom Brodu nije u mogućnosti sudjelovati na ročištu zakazanom za 15. siječanj 2019. godine u 10,30 sati </w:t>
      </w:r>
      <w:r w:rsidR="00A040FD" w:rsidRPr="009C144F">
        <w:rPr>
          <w:szCs w:val="24"/>
        </w:rPr>
        <w:t>u ovome sudu</w:t>
      </w:r>
      <w:r w:rsidR="00CC4082" w:rsidRPr="009C144F">
        <w:rPr>
          <w:szCs w:val="24"/>
        </w:rPr>
        <w:t xml:space="preserve">, </w:t>
      </w:r>
      <w:r w:rsidR="00A040FD" w:rsidRPr="009C144F">
        <w:rPr>
          <w:szCs w:val="24"/>
        </w:rPr>
        <w:t>odlučeno je</w:t>
      </w:r>
      <w:r w:rsidR="00CC4082" w:rsidRPr="009C144F">
        <w:rPr>
          <w:szCs w:val="24"/>
        </w:rPr>
        <w:t xml:space="preserve"> kao u izreci na temelju čl. 116</w:t>
      </w:r>
      <w:r w:rsidR="000F0210" w:rsidRPr="009C144F">
        <w:rPr>
          <w:szCs w:val="24"/>
        </w:rPr>
        <w:t>. Zakona o parničnom postupku (Narodne novine</w:t>
      </w:r>
      <w:r w:rsidR="00CC4082" w:rsidRPr="009C144F">
        <w:rPr>
          <w:szCs w:val="24"/>
        </w:rPr>
        <w:t xml:space="preserve"> br. 53/91, 91/92, 112/99, 88/01, 117/03, 88/05, 2/07, 84/08, 96/08</w:t>
      </w:r>
      <w:r w:rsidR="00BD0EDE" w:rsidRPr="009C144F">
        <w:rPr>
          <w:szCs w:val="24"/>
        </w:rPr>
        <w:t xml:space="preserve"> i 123/08, 57/11, 25/13 i 83/14</w:t>
      </w:r>
      <w:r w:rsidR="000F0210" w:rsidRPr="009C144F">
        <w:rPr>
          <w:szCs w:val="24"/>
        </w:rPr>
        <w:t>) i čl. 10. Stečajnog zakona (</w:t>
      </w:r>
      <w:r w:rsidR="00CC4082" w:rsidRPr="009C144F">
        <w:rPr>
          <w:szCs w:val="24"/>
        </w:rPr>
        <w:t xml:space="preserve">Narodne novine </w:t>
      </w:r>
      <w:r w:rsidR="000F0210" w:rsidRPr="009C144F">
        <w:rPr>
          <w:szCs w:val="24"/>
        </w:rPr>
        <w:t xml:space="preserve">br. </w:t>
      </w:r>
      <w:r w:rsidR="00CC4082" w:rsidRPr="009C144F">
        <w:rPr>
          <w:szCs w:val="24"/>
        </w:rPr>
        <w:t>71/15 i 104/17).</w:t>
      </w:r>
    </w:p>
    <w:p w:rsidRDefault="00E803AC" w:rsidP="00E803AC" w:rsidR="00E803AC" w:rsidRPr="009C144F">
      <w:pPr>
        <w:jc w:val="both"/>
        <w:rPr>
          <w:szCs w:val="24"/>
        </w:rPr>
      </w:pPr>
    </w:p>
    <w:p w:rsidRDefault="004C6F54" w:rsidP="004C6F54" w:rsidR="004C6F54" w:rsidRPr="009C144F">
      <w:pPr>
        <w:jc w:val="center"/>
        <w:rPr>
          <w:szCs w:val="24"/>
        </w:rPr>
      </w:pPr>
      <w:r w:rsidRPr="009C144F">
        <w:rPr>
          <w:szCs w:val="24"/>
        </w:rPr>
        <w:t xml:space="preserve">U Osijeku </w:t>
      </w:r>
      <w:r w:rsidR="00A040FD" w:rsidRPr="009C144F">
        <w:rPr>
          <w:szCs w:val="24"/>
        </w:rPr>
        <w:t>7. siječnja 2019.</w:t>
      </w:r>
    </w:p>
    <w:p w:rsidRDefault="004C6F54" w:rsidP="004C6F54" w:rsidR="004C6F54" w:rsidRPr="009C144F">
      <w:pPr>
        <w:jc w:val="both"/>
        <w:rPr>
          <w:szCs w:val="24"/>
        </w:rPr>
      </w:pPr>
    </w:p>
    <w:p w:rsidRDefault="004C6F54" w:rsidP="004C6F54" w:rsidR="004C6F54" w:rsidRPr="009C144F">
      <w:pPr>
        <w:jc w:val="both"/>
        <w:rPr>
          <w:szCs w:val="24"/>
        </w:rPr>
      </w:pP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  <w:t xml:space="preserve">        </w:t>
      </w:r>
      <w:r w:rsidR="003078BE" w:rsidRPr="009C144F">
        <w:rPr>
          <w:szCs w:val="24"/>
        </w:rPr>
        <w:t xml:space="preserve">   </w:t>
      </w:r>
      <w:r w:rsidR="002A4838" w:rsidRPr="009C144F">
        <w:rPr>
          <w:szCs w:val="24"/>
        </w:rPr>
        <w:t xml:space="preserve">  </w:t>
      </w:r>
      <w:r w:rsidRPr="009C144F">
        <w:rPr>
          <w:szCs w:val="24"/>
        </w:rPr>
        <w:t>STEČAJNI SUDAC</w:t>
      </w:r>
    </w:p>
    <w:p w:rsidRDefault="004C6F54" w:rsidP="004C6F54" w:rsidR="004C6F54" w:rsidRPr="009C144F">
      <w:pPr>
        <w:ind w:left="4956"/>
        <w:jc w:val="center"/>
        <w:rPr>
          <w:szCs w:val="24"/>
        </w:rPr>
      </w:pPr>
      <w:r w:rsidRPr="009C144F">
        <w:rPr>
          <w:szCs w:val="24"/>
        </w:rPr>
        <w:t xml:space="preserve">       </w:t>
      </w:r>
      <w:r w:rsidR="0011781D" w:rsidRPr="009C144F">
        <w:rPr>
          <w:szCs w:val="24"/>
        </w:rPr>
        <w:t xml:space="preserve">     </w:t>
      </w:r>
      <w:r w:rsidRPr="009C144F">
        <w:rPr>
          <w:szCs w:val="24"/>
        </w:rPr>
        <w:t>mr. sc. Boris Vuković</w:t>
      </w:r>
      <w:bookmarkStart w:name="_GoBack" w:id="0"/>
      <w:bookmarkEnd w:id="0"/>
    </w:p>
    <w:p w:rsidRDefault="004C6F54" w:rsidP="004C6F54" w:rsidR="004C6F54" w:rsidRPr="009C144F">
      <w:pPr>
        <w:jc w:val="both"/>
        <w:rPr>
          <w:szCs w:val="24"/>
        </w:rPr>
      </w:pPr>
    </w:p>
    <w:p w:rsidRDefault="004C6F54" w:rsidP="00E803AC" w:rsidR="00E803AC" w:rsidRPr="009C144F">
      <w:pPr>
        <w:jc w:val="both"/>
        <w:rPr>
          <w:szCs w:val="24"/>
        </w:rPr>
      </w:pPr>
      <w:r w:rsidRPr="009C144F">
        <w:rPr>
          <w:szCs w:val="24"/>
        </w:rPr>
        <w:t xml:space="preserve">Zapisničar: Danijela Špeletić                                          </w:t>
      </w:r>
    </w:p>
    <w:p w:rsidRDefault="009E1621" w:rsidP="00E803AC" w:rsidR="009E1621" w:rsidRPr="009C144F">
      <w:pPr>
        <w:jc w:val="both"/>
        <w:rPr>
          <w:szCs w:val="24"/>
        </w:rPr>
      </w:pPr>
    </w:p>
    <w:p w:rsidRDefault="00595BAE" w:rsidP="00E803AC" w:rsidR="00595BAE" w:rsidRPr="009C144F">
      <w:pPr>
        <w:jc w:val="both"/>
        <w:rPr>
          <w:szCs w:val="24"/>
        </w:rPr>
      </w:pPr>
    </w:p>
    <w:p w:rsidRDefault="00321C30" w:rsidP="00E803AC" w:rsidR="00E803AC" w:rsidRPr="009C144F">
      <w:pPr>
        <w:jc w:val="both"/>
        <w:rPr>
          <w:szCs w:val="24"/>
        </w:rPr>
      </w:pPr>
      <w:r w:rsidRPr="009C144F">
        <w:rPr>
          <w:szCs w:val="24"/>
        </w:rPr>
        <w:t xml:space="preserve">UPUTA </w:t>
      </w:r>
      <w:r w:rsidR="00E803AC" w:rsidRPr="009C144F">
        <w:rPr>
          <w:szCs w:val="24"/>
        </w:rPr>
        <w:t>O PRAVNOM LIJEKU:</w:t>
      </w:r>
    </w:p>
    <w:p w:rsidRDefault="00E803AC" w:rsidP="00E803AC" w:rsidR="00E803AC" w:rsidRPr="009C144F">
      <w:pPr>
        <w:jc w:val="both"/>
        <w:rPr>
          <w:szCs w:val="24"/>
        </w:rPr>
      </w:pPr>
      <w:r w:rsidRPr="009C144F">
        <w:rPr>
          <w:szCs w:val="24"/>
        </w:rPr>
        <w:t>Protiv rješenja o odgodi ročišta nije dopuštena žalba (čl. 116. st</w:t>
      </w:r>
      <w:r w:rsidR="004C6F54" w:rsidRPr="009C144F">
        <w:rPr>
          <w:szCs w:val="24"/>
        </w:rPr>
        <w:t>. 3. ZPP-a u vezi s čl. 10. SZ</w:t>
      </w:r>
      <w:r w:rsidRPr="009C144F">
        <w:rPr>
          <w:szCs w:val="24"/>
        </w:rPr>
        <w:t>)</w:t>
      </w:r>
    </w:p>
    <w:p w:rsidRDefault="00E803AC" w:rsidP="00E803AC" w:rsidR="00E803AC" w:rsidRPr="009C144F">
      <w:pPr>
        <w:jc w:val="both"/>
        <w:rPr>
          <w:szCs w:val="24"/>
        </w:rPr>
      </w:pPr>
    </w:p>
    <w:p w:rsidRDefault="000F0210" w:rsidP="000F0210" w:rsidR="000F0210" w:rsidRPr="009C144F">
      <w:pPr>
        <w:jc w:val="both"/>
        <w:rPr>
          <w:szCs w:val="24"/>
        </w:rPr>
      </w:pPr>
      <w:r w:rsidRPr="009C144F">
        <w:rPr>
          <w:szCs w:val="24"/>
        </w:rPr>
        <w:t>DNA:</w:t>
      </w:r>
    </w:p>
    <w:p w:rsidRDefault="000F0210" w:rsidP="000F0210" w:rsidR="000F0210" w:rsidRPr="009C144F">
      <w:pPr>
        <w:pStyle w:val="Tijeloteksta"/>
        <w:rPr>
          <w:sz w:val="24"/>
        </w:rPr>
      </w:pPr>
      <w:r w:rsidRPr="009C144F">
        <w:rPr>
          <w:sz w:val="24"/>
        </w:rPr>
        <w:t xml:space="preserve">- stečajnom upravitelju Margareta </w:t>
      </w:r>
      <w:proofErr w:type="spellStart"/>
      <w:r w:rsidRPr="009C144F">
        <w:rPr>
          <w:sz w:val="24"/>
        </w:rPr>
        <w:t>Bondža</w:t>
      </w:r>
      <w:proofErr w:type="spellEnd"/>
      <w:r w:rsidRPr="009C144F">
        <w:rPr>
          <w:sz w:val="24"/>
        </w:rPr>
        <w:t xml:space="preserve">, Vinkovci, </w:t>
      </w:r>
      <w:proofErr w:type="spellStart"/>
      <w:r w:rsidRPr="009C144F">
        <w:rPr>
          <w:sz w:val="24"/>
        </w:rPr>
        <w:t>Lapovačka</w:t>
      </w:r>
      <w:proofErr w:type="spellEnd"/>
      <w:r w:rsidRPr="009C144F">
        <w:rPr>
          <w:sz w:val="24"/>
        </w:rPr>
        <w:t xml:space="preserve"> 30</w:t>
      </w:r>
    </w:p>
    <w:p w:rsidRDefault="000F0210" w:rsidP="000F0210" w:rsidR="000F0210" w:rsidRPr="009C144F">
      <w:pPr>
        <w:pStyle w:val="Tijeloteksta"/>
        <w:rPr>
          <w:sz w:val="24"/>
        </w:rPr>
      </w:pPr>
      <w:r w:rsidRPr="009C144F">
        <w:rPr>
          <w:sz w:val="24"/>
        </w:rPr>
        <w:t>- ŽDO GUO Osijek</w:t>
      </w:r>
    </w:p>
    <w:p w:rsidRDefault="000F0210" w:rsidP="000F0210" w:rsidR="000F0210" w:rsidRPr="009C144F">
      <w:pPr>
        <w:pStyle w:val="Tijeloteksta"/>
        <w:rPr>
          <w:sz w:val="24"/>
        </w:rPr>
      </w:pPr>
      <w:r w:rsidRPr="009C144F">
        <w:rPr>
          <w:sz w:val="24"/>
        </w:rPr>
        <w:t xml:space="preserve">- </w:t>
      </w:r>
      <w:proofErr w:type="spellStart"/>
      <w:r w:rsidRPr="009C144F">
        <w:rPr>
          <w:sz w:val="24"/>
        </w:rPr>
        <w:t>razlučni</w:t>
      </w:r>
      <w:proofErr w:type="spellEnd"/>
      <w:r w:rsidRPr="009C144F">
        <w:rPr>
          <w:sz w:val="24"/>
        </w:rPr>
        <w:t xml:space="preserve"> vjerovnici:</w:t>
      </w:r>
    </w:p>
    <w:p w:rsidRDefault="000F0210" w:rsidP="000F0210" w:rsidR="000F0210" w:rsidRPr="009C144F">
      <w:pPr>
        <w:pStyle w:val="Tijeloteksta"/>
        <w:numPr>
          <w:ilvl w:val="0"/>
          <w:numId w:val="3"/>
        </w:numPr>
        <w:rPr>
          <w:sz w:val="24"/>
        </w:rPr>
      </w:pPr>
      <w:proofErr w:type="spellStart"/>
      <w:r w:rsidRPr="009C144F">
        <w:rPr>
          <w:sz w:val="24"/>
        </w:rPr>
        <w:t>Addiko</w:t>
      </w:r>
      <w:proofErr w:type="spellEnd"/>
      <w:r w:rsidRPr="009C144F">
        <w:rPr>
          <w:sz w:val="24"/>
        </w:rPr>
        <w:t xml:space="preserve"> </w:t>
      </w:r>
      <w:proofErr w:type="spellStart"/>
      <w:r w:rsidRPr="009C144F">
        <w:rPr>
          <w:sz w:val="24"/>
        </w:rPr>
        <w:t>bank</w:t>
      </w:r>
      <w:proofErr w:type="spellEnd"/>
      <w:r w:rsidRPr="009C144F">
        <w:rPr>
          <w:sz w:val="24"/>
        </w:rPr>
        <w:t xml:space="preserve"> d.d., Slavonska avenija 6, Zagreb</w:t>
      </w:r>
    </w:p>
    <w:p w:rsidRDefault="000F0210" w:rsidP="000F0210" w:rsidR="000F0210" w:rsidRPr="009C144F">
      <w:pPr>
        <w:pStyle w:val="Tijeloteksta"/>
        <w:numPr>
          <w:ilvl w:val="0"/>
          <w:numId w:val="3"/>
        </w:numPr>
        <w:rPr>
          <w:sz w:val="24"/>
        </w:rPr>
      </w:pPr>
      <w:r w:rsidRPr="009C144F">
        <w:rPr>
          <w:sz w:val="24"/>
        </w:rPr>
        <w:t xml:space="preserve">ERSTE &amp; STEIERMÄRKISCHE BANK D.D. po pun. </w:t>
      </w:r>
      <w:proofErr w:type="spellStart"/>
      <w:r w:rsidRPr="009C144F">
        <w:rPr>
          <w:sz w:val="24"/>
        </w:rPr>
        <w:t>odvj</w:t>
      </w:r>
      <w:proofErr w:type="spellEnd"/>
      <w:r w:rsidRPr="009C144F">
        <w:rPr>
          <w:sz w:val="24"/>
        </w:rPr>
        <w:t xml:space="preserve">. Tomislav </w:t>
      </w:r>
      <w:proofErr w:type="spellStart"/>
      <w:r w:rsidRPr="009C144F">
        <w:rPr>
          <w:sz w:val="24"/>
        </w:rPr>
        <w:t>Čavić</w:t>
      </w:r>
      <w:proofErr w:type="spellEnd"/>
      <w:r w:rsidRPr="009C144F">
        <w:rPr>
          <w:sz w:val="24"/>
        </w:rPr>
        <w:t>, Zagreb, Ulica Grada Vukovara 269 D</w:t>
      </w:r>
    </w:p>
    <w:p w:rsidRDefault="000F0210" w:rsidP="000F0210" w:rsidR="000F0210" w:rsidRPr="009C144F">
      <w:pPr>
        <w:jc w:val="both"/>
        <w:rPr>
          <w:szCs w:val="24"/>
        </w:rPr>
      </w:pPr>
      <w:r w:rsidRPr="009C144F">
        <w:rPr>
          <w:szCs w:val="24"/>
        </w:rPr>
        <w:t>- e-Oglasna ploča sudova</w:t>
      </w:r>
    </w:p>
    <w:p w:rsidRDefault="00A040FD" w:rsidP="000F0210" w:rsidR="000F0210" w:rsidRPr="009C144F">
      <w:pPr>
        <w:jc w:val="both"/>
        <w:rPr>
          <w:szCs w:val="24"/>
        </w:rPr>
      </w:pPr>
      <w:r w:rsidRPr="009C144F">
        <w:rPr>
          <w:szCs w:val="24"/>
        </w:rPr>
        <w:t>- R 0</w:t>
      </w:r>
      <w:r w:rsidR="000F0210" w:rsidRPr="009C144F">
        <w:rPr>
          <w:szCs w:val="24"/>
        </w:rPr>
        <w:t>5.0</w:t>
      </w:r>
      <w:r w:rsidRPr="009C144F">
        <w:rPr>
          <w:szCs w:val="24"/>
        </w:rPr>
        <w:t>2</w:t>
      </w:r>
      <w:r w:rsidR="000F0210" w:rsidRPr="009C144F">
        <w:rPr>
          <w:szCs w:val="24"/>
        </w:rPr>
        <w:t>.2019. u 10,</w:t>
      </w:r>
      <w:r w:rsidRPr="009C144F">
        <w:rPr>
          <w:szCs w:val="24"/>
        </w:rPr>
        <w:t>0</w:t>
      </w:r>
      <w:r w:rsidR="000F0210" w:rsidRPr="009C144F">
        <w:rPr>
          <w:szCs w:val="24"/>
        </w:rPr>
        <w:t>0 sati</w:t>
      </w:r>
    </w:p>
    <w:p w:rsidRDefault="00330B91" w:rsidP="00F165D4" w:rsidR="00330B91" w:rsidRPr="009C144F">
      <w:pPr>
        <w:jc w:val="both"/>
        <w:rPr>
          <w:szCs w:val="24"/>
        </w:rPr>
      </w:pPr>
    </w:p>
    <w:p w:rsidRDefault="00330B91" w:rsidP="00F165D4" w:rsidR="00330B91" w:rsidRPr="009C144F">
      <w:pPr>
        <w:jc w:val="both"/>
        <w:rPr>
          <w:szCs w:val="24"/>
        </w:rPr>
      </w:pPr>
    </w:p>
    <w:p w:rsidRDefault="00330B91" w:rsidR="00330B91" w:rsidRPr="009C144F">
      <w:pPr>
        <w:pStyle w:val="Odlomakpopisa"/>
        <w:jc w:val="both"/>
        <w:rPr>
          <w:szCs w:val="24"/>
        </w:rPr>
      </w:pPr>
    </w:p>
    <w:sectPr w:rsidR="00330B91" w:rsidRPr="009C14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944" w:rsidP="00FF7657" w:rsidR="00702944">
      <w:r>
        <w:separator/>
      </w:r>
    </w:p>
  </w:endnote>
  <w:endnote w:id="0" w:type="continuationSeparator">
    <w:p w:rsidRDefault="00702944" w:rsidP="00FF7657" w:rsidR="00702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0F7" w:rsidR="00C040F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0F7" w:rsidR="00C040F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0F7" w:rsidR="00C040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944" w:rsidP="00FF7657" w:rsidR="00702944">
      <w:r>
        <w:separator/>
      </w:r>
    </w:p>
  </w:footnote>
  <w:footnote w:id="0" w:type="continuationSeparator">
    <w:p w:rsidRDefault="00702944" w:rsidP="00FF7657" w:rsidR="00702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0F7" w:rsidR="00C040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B07" w:rsidP="00D76B07" w:rsidR="00D76B07">
    <w:pPr>
      <w:jc w:val="right"/>
    </w:pPr>
    <w:r>
      <w:t>Poslovni broj: 7 St-2682/16-</w:t>
    </w:r>
    <w:r w:rsidR="00C040F7">
      <w:t>83</w:t>
    </w:r>
  </w:p>
  <w:p w:rsidRDefault="00FF7657" w:rsidP="004A2C15" w:rsidR="00FF765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0F7" w:rsidR="00C040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30363"/>
    <w:rsid w:val="00041517"/>
    <w:rsid w:val="00072987"/>
    <w:rsid w:val="00073BA1"/>
    <w:rsid w:val="000B4CB7"/>
    <w:rsid w:val="000F0210"/>
    <w:rsid w:val="0011781D"/>
    <w:rsid w:val="00132B5D"/>
    <w:rsid w:val="001423E0"/>
    <w:rsid w:val="00142D5F"/>
    <w:rsid w:val="001543B5"/>
    <w:rsid w:val="00167AA1"/>
    <w:rsid w:val="001B18EA"/>
    <w:rsid w:val="00200D80"/>
    <w:rsid w:val="00210340"/>
    <w:rsid w:val="002A4838"/>
    <w:rsid w:val="003078BE"/>
    <w:rsid w:val="00321C30"/>
    <w:rsid w:val="00330B91"/>
    <w:rsid w:val="00333BEC"/>
    <w:rsid w:val="00382F3F"/>
    <w:rsid w:val="0039153B"/>
    <w:rsid w:val="003F3FDB"/>
    <w:rsid w:val="004173C5"/>
    <w:rsid w:val="00443056"/>
    <w:rsid w:val="004A2C15"/>
    <w:rsid w:val="004C6F54"/>
    <w:rsid w:val="004D52D1"/>
    <w:rsid w:val="004D6302"/>
    <w:rsid w:val="004E5240"/>
    <w:rsid w:val="0051477C"/>
    <w:rsid w:val="00595BAE"/>
    <w:rsid w:val="00597FE1"/>
    <w:rsid w:val="005B50CB"/>
    <w:rsid w:val="005F1CCA"/>
    <w:rsid w:val="00622913"/>
    <w:rsid w:val="00625F0C"/>
    <w:rsid w:val="006564E0"/>
    <w:rsid w:val="006B50F0"/>
    <w:rsid w:val="00702944"/>
    <w:rsid w:val="00746EA5"/>
    <w:rsid w:val="007530C5"/>
    <w:rsid w:val="007832E5"/>
    <w:rsid w:val="007B324D"/>
    <w:rsid w:val="007F086A"/>
    <w:rsid w:val="007F13B4"/>
    <w:rsid w:val="00821F9A"/>
    <w:rsid w:val="0082345D"/>
    <w:rsid w:val="00823FBC"/>
    <w:rsid w:val="008811A6"/>
    <w:rsid w:val="008F2FDE"/>
    <w:rsid w:val="0092455B"/>
    <w:rsid w:val="0095265C"/>
    <w:rsid w:val="009675B0"/>
    <w:rsid w:val="0097664C"/>
    <w:rsid w:val="009C144F"/>
    <w:rsid w:val="009D17A4"/>
    <w:rsid w:val="009D6848"/>
    <w:rsid w:val="009D775C"/>
    <w:rsid w:val="009E1621"/>
    <w:rsid w:val="009F69F0"/>
    <w:rsid w:val="00A040FD"/>
    <w:rsid w:val="00A476CC"/>
    <w:rsid w:val="00BA49ED"/>
    <w:rsid w:val="00BD0EDE"/>
    <w:rsid w:val="00BF0683"/>
    <w:rsid w:val="00C040F7"/>
    <w:rsid w:val="00C42A4B"/>
    <w:rsid w:val="00CA4256"/>
    <w:rsid w:val="00CC4082"/>
    <w:rsid w:val="00D34418"/>
    <w:rsid w:val="00D76B07"/>
    <w:rsid w:val="00DE0EAA"/>
    <w:rsid w:val="00DE6436"/>
    <w:rsid w:val="00DF7103"/>
    <w:rsid w:val="00E0209B"/>
    <w:rsid w:val="00E4190A"/>
    <w:rsid w:val="00E67CAE"/>
    <w:rsid w:val="00E803AC"/>
    <w:rsid w:val="00EC5F81"/>
    <w:rsid w:val="00EC6888"/>
    <w:rsid w:val="00F165D4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823FBC"/>
    <w:pPr>
      <w:jc w:val="both"/>
    </w:pPr>
    <w:rPr>
      <w:rFonts w:eastAsia="Times New Roman"/>
      <w:sz w:val="22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23FBC"/>
    <w:rPr>
      <w:rFonts w:eastAsia="Times New Roman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0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B50C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50CB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0C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0C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823FBC"/>
    <w:pPr>
      <w:jc w:val="both"/>
    </w:pPr>
    <w:rPr>
      <w:rFonts w:eastAsia="Times New Roman"/>
      <w:sz w:val="22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23FBC"/>
    <w:rPr>
      <w:rFonts w:eastAsia="Times New Roman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0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B50C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50CB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0C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0C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290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823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00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70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64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St-2682/2016-79</izvorni_sadrzaj>
    <derivirana_varijabla naziv="DomainObject.PredzadnjaOdlukaIzPredmeta.Oznaka_1">St-2682/2016-79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1552</properties:Characters>
  <properties:Lines>60</properties:Lines>
  <properties:Paragraphs>30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2019-01-07T10:06:00Z</cp:lastPrinted>
  <dcterms:modified xmlns:xsi="http://www.w3.org/2001/XMLSchema-instance" xsi:type="dcterms:W3CDTF">2019-01-07T10:06:00Z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(2682-16 (-83) R DIOBA KUPOVNINE.docx)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