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6fc6" w14:paraId="22a6fc6" w:rsidRDefault="00AF7949" w:rsidP="00AF7949" w:rsidR="00AF7949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949" w:rsidP="00AF7949" w:rsidR="00AF7949">
      <w:r>
        <w:t xml:space="preserve">         REPUBLIKA HRVATSKA</w:t>
      </w:r>
    </w:p>
    <w:p w:rsidRDefault="00AF7949" w:rsidP="00AF7949" w:rsidR="00AF7949">
      <w:r>
        <w:t xml:space="preserve"> TRGOVAČKI SUD U VARAŽDINU</w:t>
      </w:r>
    </w:p>
    <w:p w:rsidRDefault="00AF7949" w:rsidP="00AF7949" w:rsidR="00AF7949">
      <w:r>
        <w:t xml:space="preserve">    Braće Radića 2, 42000 Varaždin</w:t>
      </w:r>
    </w:p>
    <w:p w:rsidRDefault="00B82B19" w:rsidP="00B82B19" w:rsidR="00B82B19">
      <w:pPr>
        <w:pStyle w:val="Zaglavlje"/>
        <w:jc w:val="right"/>
      </w:pPr>
      <w:r>
        <w:t xml:space="preserve">     </w:t>
      </w:r>
    </w:p>
    <w:p w:rsidRDefault="00AF7949" w:rsidP="00FB6FA0" w:rsidR="00AF7949">
      <w:pPr>
        <w:rPr>
          <w:b/>
        </w:rPr>
      </w:pPr>
    </w:p>
    <w:p w:rsidRDefault="00AF7949" w:rsidP="00AF7949" w:rsidR="00AF7949">
      <w:pPr>
        <w:jc w:val="center"/>
      </w:pPr>
      <w:r>
        <w:t>U   I M E   R E P U B L I K E   H R V A T S K E</w:t>
      </w:r>
    </w:p>
    <w:p w:rsidRDefault="00AF7949" w:rsidP="00AF7949" w:rsidR="00AF7949">
      <w:pPr>
        <w:jc w:val="center"/>
        <w:rPr>
          <w:b/>
        </w:rPr>
      </w:pPr>
    </w:p>
    <w:p w:rsidRDefault="00AF7949" w:rsidP="00AF7949" w:rsidR="00AF7949">
      <w:pPr>
        <w:jc w:val="center"/>
      </w:pPr>
      <w:r>
        <w:t xml:space="preserve">R J E Š E NJ E </w:t>
      </w:r>
    </w:p>
    <w:p w:rsidRDefault="00AF7949" w:rsidP="00AF7949" w:rsidR="00AF7949">
      <w:pPr>
        <w:jc w:val="center"/>
      </w:pPr>
    </w:p>
    <w:p w:rsidRDefault="00AF7949" w:rsidP="00AF7949" w:rsidR="00BF70AE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</w:t>
      </w:r>
      <w:r w:rsidR="00A54533" w:rsidRPr="00A54533">
        <w:t>VELV d.o.o. u likvidaciji, Varaždin, Jurja Križanića 33, OIB: 04677595378</w:t>
      </w:r>
      <w:r w:rsidR="00BF70AE">
        <w:t xml:space="preserve">, </w:t>
      </w:r>
      <w:r w:rsidR="00A54533">
        <w:t>dana 13</w:t>
      </w:r>
      <w:r>
        <w:t xml:space="preserve">. </w:t>
      </w:r>
      <w:r w:rsidR="00A54533">
        <w:t>srpnja</w:t>
      </w:r>
      <w:r>
        <w:t xml:space="preserve"> 201</w:t>
      </w:r>
      <w:r w:rsidR="00EB7666">
        <w:t>7</w:t>
      </w:r>
      <w:r>
        <w:t xml:space="preserve">.           </w:t>
      </w:r>
    </w:p>
    <w:p w:rsidRDefault="00AF7949" w:rsidP="00721D3E" w:rsidR="00AF7949">
      <w:pPr>
        <w:ind w:firstLine="720"/>
        <w:jc w:val="both"/>
      </w:pPr>
      <w:r>
        <w:t xml:space="preserve">     </w:t>
      </w:r>
    </w:p>
    <w:p w:rsidRDefault="00AF7949" w:rsidP="00FB6FA0" w:rsidR="00AF7949">
      <w:pPr>
        <w:jc w:val="center"/>
      </w:pPr>
      <w:r>
        <w:t>r i j e š i o   j e</w:t>
      </w:r>
    </w:p>
    <w:p w:rsidRDefault="00721D3E" w:rsidP="00FB6FA0" w:rsidR="00721D3E">
      <w:pPr>
        <w:jc w:val="center"/>
      </w:pPr>
    </w:p>
    <w:p w:rsidRDefault="00AF7949" w:rsidP="00AF7949" w:rsidR="00AF7949">
      <w:pPr>
        <w:jc w:val="center"/>
      </w:pPr>
    </w:p>
    <w:p w:rsidRDefault="00AF7949" w:rsidP="00BF70AE" w:rsidR="00AF7949">
      <w:pPr>
        <w:ind w:firstLine="720"/>
        <w:jc w:val="both"/>
      </w:pPr>
      <w:r>
        <w:t xml:space="preserve">Obustavlja se skraćeni stečajni postupak nad dužnikom </w:t>
      </w:r>
      <w:r w:rsidR="00A54533" w:rsidRPr="00A54533">
        <w:t>VELV d.o.o. u likvidaciji, Varaždin, Jurja Križanića 33, OIB: 04677595378</w:t>
      </w:r>
      <w:r w:rsidR="00BF70AE">
        <w:t>.</w:t>
      </w:r>
    </w:p>
    <w:p w:rsidRDefault="0068671C" w:rsidP="00FB6FA0" w:rsidR="0068671C"/>
    <w:p w:rsidRDefault="00FF467D" w:rsidP="00FB6FA0" w:rsidR="00FF467D"/>
    <w:p w:rsidRDefault="00AF7949" w:rsidP="00AF7949" w:rsidR="00AF7949">
      <w:pPr>
        <w:jc w:val="center"/>
      </w:pPr>
      <w:r>
        <w:t>Obrazloženje</w:t>
      </w:r>
    </w:p>
    <w:p w:rsidRDefault="00721D3E" w:rsidP="00AF7949" w:rsidR="00721D3E">
      <w:pPr>
        <w:jc w:val="center"/>
      </w:pPr>
    </w:p>
    <w:p w:rsidRDefault="0068671C" w:rsidP="00AF7949" w:rsidR="0068671C">
      <w:pPr>
        <w:pStyle w:val="Tijeloteksta"/>
      </w:pPr>
    </w:p>
    <w:p w:rsidRDefault="00AF7949" w:rsidP="00AF7949" w:rsidR="00AF7949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A54533">
        <w:t>7</w:t>
      </w:r>
      <w:r w:rsidR="00BF70AE">
        <w:t xml:space="preserve">. </w:t>
      </w:r>
      <w:r w:rsidR="00A54533">
        <w:t>srpnja</w:t>
      </w:r>
      <w:r>
        <w:t xml:space="preserve"> 201</w:t>
      </w:r>
      <w:r w:rsidR="00EB7666">
        <w:t>7</w:t>
      </w:r>
      <w:r>
        <w:t xml:space="preserve">. podnijela zahtjev za pokretanje skraćenog stečajnog postupka nad dužnikom </w:t>
      </w:r>
      <w:r w:rsidR="00A54533" w:rsidRPr="00A54533">
        <w:t>VELV d.o.o. u likvidaciji, Varaždin, Jurja Križanića 33, OIB: 04677595378</w:t>
      </w:r>
      <w:r w:rsidR="00BF70AE" w:rsidRPr="00BF70AE">
        <w:t>,</w:t>
      </w:r>
      <w:r w:rsidR="00BF70AE">
        <w:t xml:space="preserve"> </w:t>
      </w:r>
      <w:r>
        <w:t xml:space="preserve">pa kako su za to bile ispunjene pretpostavke iz čl. 428. Stečajnog zakona </w:t>
      </w:r>
      <w:r w:rsidR="00B64EC4">
        <w:rPr>
          <w:color w:val="000000"/>
          <w:shd w:fill="FFFFFF" w:color="auto" w:val="clear"/>
        </w:rPr>
        <w:t xml:space="preserve">('Narodne novine' broj 71/15, </w:t>
      </w:r>
      <w:r>
        <w:rPr>
          <w:color w:val="000000"/>
          <w:shd w:fill="FFFFFF" w:color="auto" w:val="clear"/>
        </w:rPr>
        <w:t xml:space="preserve">dalje u tekstu: SZ), sud je dana </w:t>
      </w:r>
      <w:r w:rsidR="00A54533">
        <w:rPr>
          <w:color w:val="000000"/>
          <w:shd w:fill="FFFFFF" w:color="auto" w:val="clear"/>
        </w:rPr>
        <w:t>11</w:t>
      </w:r>
      <w:r w:rsidR="007822A3">
        <w:rPr>
          <w:color w:val="000000"/>
          <w:shd w:fill="FFFFFF" w:color="auto" w:val="clear"/>
        </w:rPr>
        <w:t xml:space="preserve">. </w:t>
      </w:r>
      <w:r w:rsidR="00A54533">
        <w:rPr>
          <w:color w:val="000000"/>
          <w:shd w:fill="FFFFFF" w:color="auto" w:val="clear"/>
        </w:rPr>
        <w:t>srpnja</w:t>
      </w:r>
      <w:r>
        <w:rPr>
          <w:color w:val="000000"/>
          <w:shd w:fill="FFFFFF" w:color="auto" w:val="clear"/>
        </w:rPr>
        <w:t xml:space="preserve"> 201</w:t>
      </w:r>
      <w:r w:rsidR="00EB7666">
        <w:rPr>
          <w:color w:val="000000"/>
          <w:shd w:fill="FFFFFF" w:color="auto" w:val="clear"/>
        </w:rPr>
        <w:t>7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F7949" w:rsidP="00AF7949" w:rsidR="00AF7949">
      <w:pPr>
        <w:ind w:firstLine="720"/>
        <w:jc w:val="both"/>
        <w:rPr>
          <w:color w:val="000000"/>
        </w:rPr>
      </w:pPr>
    </w:p>
    <w:p w:rsidRDefault="00AF7949" w:rsidP="001850E9" w:rsidR="00FF467D">
      <w:pPr>
        <w:jc w:val="both"/>
      </w:pPr>
      <w:r>
        <w:tab/>
      </w:r>
      <w:r w:rsidR="00A533B1">
        <w:t>Dana</w:t>
      </w:r>
      <w:r>
        <w:t xml:space="preserve"> </w:t>
      </w:r>
      <w:r w:rsidR="00A54533">
        <w:t>11</w:t>
      </w:r>
      <w:r w:rsidR="007822A3">
        <w:t xml:space="preserve">. </w:t>
      </w:r>
      <w:r w:rsidR="00A54533">
        <w:t>srpnja</w:t>
      </w:r>
      <w:r w:rsidR="00EB7666">
        <w:t xml:space="preserve"> 2017</w:t>
      </w:r>
      <w:r w:rsidR="001E2E3F">
        <w:t xml:space="preserve">. </w:t>
      </w:r>
      <w:r>
        <w:t xml:space="preserve">zaprimljen </w:t>
      </w:r>
      <w:r w:rsidR="00A533B1">
        <w:t xml:space="preserve">je </w:t>
      </w:r>
      <w:r w:rsidR="00844622">
        <w:t xml:space="preserve">podnesak dužnika </w:t>
      </w:r>
      <w:r w:rsidR="00EB7666">
        <w:t xml:space="preserve">u </w:t>
      </w:r>
      <w:r w:rsidR="00844622">
        <w:t>koj</w:t>
      </w:r>
      <w:r w:rsidR="00EB7666">
        <w:t>e</w:t>
      </w:r>
      <w:r w:rsidR="00844622">
        <w:t xml:space="preserve">m </w:t>
      </w:r>
      <w:r w:rsidR="00EB7666">
        <w:t xml:space="preserve">dužnik obavještava sud da je </w:t>
      </w:r>
      <w:r w:rsidR="00A54533">
        <w:t>tvrtka Velv d.o.o. u postupku likvidacije, da nema imovine niti zaposlenika te da je osnivač Grad Varaždin</w:t>
      </w:r>
      <w:r w:rsidR="007370D5">
        <w:t xml:space="preserve">, u privitku kojeg je sudu dostavio i </w:t>
      </w:r>
      <w:r w:rsidR="001850E9">
        <w:t>potvrdu</w:t>
      </w:r>
      <w:r w:rsidR="00FF467D">
        <w:t xml:space="preserve"> Financijske agencije</w:t>
      </w:r>
      <w:r w:rsidR="007370D5">
        <w:t xml:space="preserve"> od 11. srpnja 2017. (list 10) </w:t>
      </w:r>
      <w:r w:rsidR="00FF467D">
        <w:t xml:space="preserve">u kojoj se navodi da dužnik na dan </w:t>
      </w:r>
      <w:r w:rsidR="001850E9">
        <w:t>11</w:t>
      </w:r>
      <w:r w:rsidR="00FF467D">
        <w:t xml:space="preserve">. </w:t>
      </w:r>
      <w:r w:rsidR="001850E9">
        <w:t>srpnja</w:t>
      </w:r>
      <w:r w:rsidR="00FF467D">
        <w:t xml:space="preserve"> 2017. u Očevidniku redoslijeda osnova za plaćanje nema evidentirane neizvršene osnove za plaćanje te da stečajni dužnik nije u blokadi.</w:t>
      </w:r>
    </w:p>
    <w:p w:rsidRDefault="007370D5" w:rsidP="001850E9" w:rsidR="007370D5">
      <w:pPr>
        <w:jc w:val="both"/>
      </w:pPr>
    </w:p>
    <w:p w:rsidRDefault="00125928" w:rsidP="00D1367D" w:rsidR="00AF7949">
      <w:pPr>
        <w:ind w:firstLine="708"/>
        <w:jc w:val="both"/>
      </w:pPr>
      <w:r>
        <w:lastRenderedPageBreak/>
        <w:t>S o</w:t>
      </w:r>
      <w:r w:rsidR="00AF7949">
        <w:t xml:space="preserve">bzirom na </w:t>
      </w:r>
      <w:r>
        <w:t xml:space="preserve">sve </w:t>
      </w:r>
      <w:r w:rsidR="00AF7949">
        <w:t>navedeno, proizlazi da nisu ispunjene pretpostavke za istodobno otvaranje i zaključen</w:t>
      </w:r>
      <w:r w:rsidR="00D1367D">
        <w:t>je skraćenog stečajnog postupka</w:t>
      </w:r>
      <w:r w:rsidR="00AF7949">
        <w:t xml:space="preserve"> u s</w:t>
      </w:r>
      <w:r w:rsidR="00DC76C1">
        <w:t>mislu čl. 428</w:t>
      </w:r>
      <w:r w:rsidR="00FB6FA0">
        <w:t xml:space="preserve">. </w:t>
      </w:r>
      <w:r w:rsidR="00DC76C1">
        <w:t>SZ</w:t>
      </w:r>
      <w:r w:rsidR="00FB6FA0">
        <w:t xml:space="preserve">, radi čega je </w:t>
      </w:r>
      <w:r w:rsidR="00AF7949">
        <w:t>sud donio rješenje o obustavi skraćenog stečajnog postupka.</w:t>
      </w:r>
    </w:p>
    <w:p w:rsidRDefault="00AF7949" w:rsidP="00AF7949" w:rsidR="00AF7949">
      <w:pPr>
        <w:jc w:val="both"/>
      </w:pPr>
    </w:p>
    <w:p w:rsidRDefault="00AF7949" w:rsidP="007822A3" w:rsidR="00AF7949">
      <w:pPr>
        <w:jc w:val="both"/>
      </w:pPr>
      <w:r>
        <w:tab/>
      </w:r>
    </w:p>
    <w:p w:rsidRDefault="007D4C95" w:rsidP="00643915" w:rsidR="00AF7949">
      <w:pPr>
        <w:jc w:val="center"/>
      </w:pPr>
      <w:r>
        <w:t xml:space="preserve">U Varaždinu, </w:t>
      </w:r>
      <w:r w:rsidR="00A54533">
        <w:t>13</w:t>
      </w:r>
      <w:r w:rsidR="00DC76C1">
        <w:t>.</w:t>
      </w:r>
      <w:r w:rsidR="00125928">
        <w:t xml:space="preserve"> </w:t>
      </w:r>
      <w:r w:rsidR="00A54533">
        <w:t>srpnja</w:t>
      </w:r>
      <w:r w:rsidR="00AF7949">
        <w:t xml:space="preserve"> 201</w:t>
      </w:r>
      <w:r w:rsidR="00EB7666">
        <w:t>7</w:t>
      </w:r>
      <w:r w:rsidR="00AF7949">
        <w:t>. godine.</w:t>
      </w:r>
    </w:p>
    <w:p w:rsidRDefault="00643915" w:rsidP="00643915" w:rsidR="00643915">
      <w:pPr>
        <w:jc w:val="center"/>
      </w:pPr>
    </w:p>
    <w:p w:rsidRDefault="00AF7949" w:rsidP="00AF7949" w:rsidR="00AF79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1D3E">
        <w:t xml:space="preserve">            </w:t>
      </w:r>
      <w:r>
        <w:t xml:space="preserve">   SUDAC</w:t>
      </w:r>
    </w:p>
    <w:p w:rsidRDefault="00AF7949" w:rsidP="00643915" w:rsidR="007D4C95">
      <w:pPr>
        <w:jc w:val="both"/>
      </w:pPr>
      <w:r>
        <w:tab/>
        <w:t xml:space="preserve">       </w:t>
      </w:r>
    </w:p>
    <w:p w:rsidRDefault="007D4C95" w:rsidP="007D4C95" w:rsidR="00AF7949">
      <w:pPr>
        <w:ind w:firstLine="720" w:left="4944"/>
        <w:jc w:val="both"/>
      </w:pPr>
      <w:r>
        <w:t xml:space="preserve">  </w:t>
      </w:r>
      <w:r w:rsidR="00AF7949">
        <w:t>Ksenija Flack Makitan</w:t>
      </w:r>
      <w:r w:rsidR="00721D3E">
        <w:t>, v.r.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EB7666" w:rsidP="00AF7949" w:rsidR="00EB7666">
      <w:pPr>
        <w:jc w:val="both"/>
      </w:pPr>
    </w:p>
    <w:p w:rsidRDefault="00AF7949" w:rsidP="00AF7949" w:rsidR="00AF7949">
      <w:pPr>
        <w:ind w:firstLine="720"/>
        <w:jc w:val="both"/>
      </w:pPr>
      <w:r>
        <w:t>UPUTA O PRAVNOM LIJEKU :</w:t>
      </w:r>
    </w:p>
    <w:p w:rsidRDefault="00AF7949" w:rsidP="00AF7949" w:rsidR="00AF7949">
      <w:pPr>
        <w:ind w:firstLine="720"/>
        <w:jc w:val="both"/>
      </w:pPr>
    </w:p>
    <w:p w:rsidRDefault="00AF7949" w:rsidP="00AF7949" w:rsidR="00AF7949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FF467D">
        <w:t>O</w:t>
      </w:r>
      <w:r>
        <w:t>glasnoj ploči suda, pisano u četiri primjerka, putem ovoga suda, o kojoj odlučuje Visoki trgovački sud Republike Hrvatske.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 w:rsidRPr="00FF467D">
      <w:pPr>
        <w:jc w:val="both"/>
      </w:pPr>
      <w:r w:rsidRPr="00FF467D">
        <w:t xml:space="preserve">DNA: 1. Predlagatelj Financijska agencija, Regionalni centar Zagreb, Podružnica Varaždin, </w:t>
      </w:r>
    </w:p>
    <w:p w:rsidRDefault="00AF7949" w:rsidP="00AF7949" w:rsidR="00AF7949" w:rsidRPr="00FF467D">
      <w:pPr>
        <w:pStyle w:val="Odlomakpopisa"/>
        <w:numPr>
          <w:ilvl w:val="0"/>
          <w:numId w:val="1"/>
        </w:numPr>
        <w:jc w:val="both"/>
      </w:pPr>
      <w:r w:rsidRPr="00FF467D">
        <w:t>Cesarca 2</w:t>
      </w:r>
    </w:p>
    <w:p w:rsidRDefault="00ED67CC" w:rsidP="00AF7949" w:rsidR="00125928" w:rsidRPr="00FF467D">
      <w:pPr>
        <w:ind w:firstLine="708"/>
      </w:pPr>
      <w:r>
        <w:t>2</w:t>
      </w:r>
      <w:r w:rsidR="00AF7949" w:rsidRPr="00FF467D">
        <w:t xml:space="preserve">. </w:t>
      </w:r>
      <w:r w:rsidR="00A54533" w:rsidRPr="00A54533">
        <w:t>VELV d.o.o. u likvidaciji, Varaždin, Jurj</w:t>
      </w:r>
      <w:r w:rsidR="00A54533">
        <w:t>a Križanića 33</w:t>
      </w:r>
    </w:p>
    <w:p w:rsidRDefault="00ED67CC" w:rsidP="00295ECD" w:rsidR="00E260E5" w:rsidRPr="00295ECD">
      <w:pPr>
        <w:ind w:firstLine="708"/>
        <w:rPr>
          <w:szCs w:val="20"/>
        </w:rPr>
      </w:pPr>
      <w:r>
        <w:t>3</w:t>
      </w:r>
      <w:r w:rsidR="00AF7949" w:rsidRPr="00FF467D">
        <w:t xml:space="preserve">. </w:t>
      </w:r>
      <w:r w:rsidR="00EB7666" w:rsidRPr="00FF467D">
        <w:t>e</w:t>
      </w:r>
      <w:r w:rsidR="00AF7949" w:rsidRPr="00FF467D">
        <w:t>-</w:t>
      </w:r>
      <w:r w:rsidR="00EB7666" w:rsidRPr="00FF467D">
        <w:t>O</w:t>
      </w:r>
      <w:r w:rsidR="00AF7949" w:rsidRPr="00FF467D">
        <w:t>glasna plo</w:t>
      </w:r>
      <w:r w:rsidR="00295ECD" w:rsidRPr="00FF467D">
        <w:t>ča</w:t>
      </w:r>
    </w:p>
    <w:sectPr w:rsidSect="00EB7666" w:rsidR="00E260E5" w:rsidRPr="00295ECD">
      <w:headerReference w:type="default" r:id="rId11"/>
      <w:headerReference w:type="first" r:id="rId12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035" w:rsidP="00AF7949" w:rsidR="00617035">
      <w:r>
        <w:separator/>
      </w:r>
    </w:p>
  </w:endnote>
  <w:endnote w:id="0" w:type="continuationSeparator">
    <w:p w:rsidRDefault="00617035" w:rsidP="00AF7949" w:rsidR="00617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035" w:rsidP="00AF7949" w:rsidR="00617035">
      <w:r>
        <w:separator/>
      </w:r>
    </w:p>
  </w:footnote>
  <w:footnote w:id="0" w:type="continuationSeparator">
    <w:p w:rsidRDefault="00617035" w:rsidP="00AF7949" w:rsidR="00617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8573970"/>
      <w:docPartObj>
        <w:docPartGallery w:val="Page Numbers (Top of Page)"/>
        <w:docPartUnique/>
      </w:docPartObj>
    </w:sdtPr>
    <w:sdtEndPr/>
    <w:sdtContent>
      <w:p w:rsidRDefault="00EB7666" w:rsidR="00EB76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F68">
          <w:rPr>
            <w:noProof/>
          </w:rPr>
          <w:t>2</w:t>
        </w:r>
        <w:r>
          <w:fldChar w:fldCharType="end"/>
        </w:r>
      </w:p>
    </w:sdtContent>
  </w:sdt>
  <w:p w:rsidRDefault="00EB7666" w:rsidP="00EB7666" w:rsidR="00EB7666">
    <w:pPr>
      <w:pStyle w:val="Zaglavlje"/>
      <w:jc w:val="right"/>
    </w:pPr>
    <w:r>
      <w:t>Poslovni broj: 1 St-</w:t>
    </w:r>
    <w:r w:rsidR="00A54533">
      <w:t>380</w:t>
    </w:r>
    <w:r>
      <w:t>/17-</w:t>
    </w:r>
    <w:r w:rsidR="00A54533">
      <w:t>5</w:t>
    </w:r>
  </w:p>
  <w:p w:rsidRDefault="00EB7666" w:rsidP="00EB7666" w:rsidR="00EB766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666" w:rsidP="00EB7666" w:rsidR="00EB7666">
    <w:pPr>
      <w:pStyle w:val="Zaglavlje"/>
      <w:jc w:val="right"/>
    </w:pPr>
    <w:r>
      <w:t>Poslovni broj: 1 St-</w:t>
    </w:r>
    <w:r w:rsidR="00A54533">
      <w:t>380</w:t>
    </w:r>
    <w:r>
      <w:t>/17-</w:t>
    </w:r>
    <w:r w:rsidR="00A54533">
      <w:t>5</w:t>
    </w:r>
  </w:p>
  <w:p w:rsidRDefault="00EB7666" w:rsidR="00EB76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4A"/>
    <w:rsid w:val="00125928"/>
    <w:rsid w:val="00160F68"/>
    <w:rsid w:val="00162E6A"/>
    <w:rsid w:val="001850E9"/>
    <w:rsid w:val="00192448"/>
    <w:rsid w:val="001E2E3F"/>
    <w:rsid w:val="00220E77"/>
    <w:rsid w:val="00295ECD"/>
    <w:rsid w:val="004855E3"/>
    <w:rsid w:val="004A423D"/>
    <w:rsid w:val="004C0A12"/>
    <w:rsid w:val="00580500"/>
    <w:rsid w:val="00593929"/>
    <w:rsid w:val="005D5A49"/>
    <w:rsid w:val="00617035"/>
    <w:rsid w:val="00633F54"/>
    <w:rsid w:val="00643915"/>
    <w:rsid w:val="0068671C"/>
    <w:rsid w:val="006B365F"/>
    <w:rsid w:val="006F50F4"/>
    <w:rsid w:val="00721D3E"/>
    <w:rsid w:val="007370D5"/>
    <w:rsid w:val="007822A3"/>
    <w:rsid w:val="007D4C95"/>
    <w:rsid w:val="007F0542"/>
    <w:rsid w:val="00844622"/>
    <w:rsid w:val="00982F47"/>
    <w:rsid w:val="0098604A"/>
    <w:rsid w:val="009B15C8"/>
    <w:rsid w:val="009B5322"/>
    <w:rsid w:val="00A533B1"/>
    <w:rsid w:val="00A54533"/>
    <w:rsid w:val="00AF7949"/>
    <w:rsid w:val="00B51805"/>
    <w:rsid w:val="00B64EC4"/>
    <w:rsid w:val="00B82B19"/>
    <w:rsid w:val="00BF70AE"/>
    <w:rsid w:val="00C13CFD"/>
    <w:rsid w:val="00C7253B"/>
    <w:rsid w:val="00D1367D"/>
    <w:rsid w:val="00D242EB"/>
    <w:rsid w:val="00D41192"/>
    <w:rsid w:val="00D729FC"/>
    <w:rsid w:val="00DA1085"/>
    <w:rsid w:val="00DC76C1"/>
    <w:rsid w:val="00E260E5"/>
    <w:rsid w:val="00EB096E"/>
    <w:rsid w:val="00EB7666"/>
    <w:rsid w:val="00ED67CC"/>
    <w:rsid w:val="00FB6FA0"/>
    <w:rsid w:val="00FF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F794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9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9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F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F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F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F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F794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9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9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F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F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F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F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VELV društvo s ograničenom odgovornošću za usluge i trgovinu u likvidaciji</izvorni_sadrzaj>
    <derivirana_varijabla naziv="DomainObject.Predmet.ProtustrankaFormated_1">  VELV društvo s ograničenom odgovornošću za usluge i trgovinu u likvidaciji</derivirana_varijabla>
  </DomainObject.Predmet.ProtustrankaFormated>
  <DomainObject.Predmet.ProtustrankaFormatedOIB>
    <izvorni_sadrzaj>  VELV društvo s ograničenom odgovornošću za usluge i trgovinu u likvidaciji, OIB 04677595378</izvorni_sadrzaj>
    <derivirana_varijabla naziv="DomainObject.Predmet.ProtustrankaFormatedOIB_1">  VELV društvo s ograničenom odgovornošću za usluge i trgovinu u likvidaciji, OIB 04677595378</derivirana_varijabla>
  </DomainObject.Predmet.ProtustrankaFormatedOIB>
  <DomainObject.Predmet.ProtustrankaFormatedWithAdress>
    <izvorni_sadrzaj> VELV društvo s ograničenom odgovornošću za usluge i trgovinu u likvidaciji, Jurja Križanića 33, 42000 Varaždin</izvorni_sadrzaj>
    <derivirana_varijabla naziv="DomainObject.Predmet.ProtustrankaFormatedWithAdress_1"> VELV društvo s ograničenom odgovornošću za usluge i trgovinu u likvidaciji, Jurja Križanića 33, 42000 Varaždin</derivirana_varijabla>
  </DomainObject.Predmet.ProtustrankaFormatedWithAdress>
  <DomainObject.Predmet.ProtustrankaFormatedWithAdressOIB>
    <izvorni_sadrzaj> VELV društvo s ograničenom odgovornošću za usluge i trgovinu u likvidaciji, OIB 04677595378, Jurja Križanića 33, 42000 Varaždin</izvorni_sadrzaj>
    <derivirana_varijabla naziv="DomainObject.Predmet.ProtustrankaFormatedWithAdressOIB_1"> VELV društvo s ograničenom odgovornošću za usluge i trgovinu u likvidaciji, OIB 04677595378, Jurja Križanića 33, 42000 Varaždin</derivirana_varijabla>
  </DomainObject.Predmet.ProtustrankaFormatedWithAdressOIB>
  <DomainObject.Predmet.ProtustrankaWithAdress>
    <izvorni_sadrzaj>VELV društvo s ograničenom odgovornošću za usluge i trgovinu u likvidaciji Jurja Križanića 33, 42000 Varaždin</izvorni_sadrzaj>
    <derivirana_varijabla naziv="DomainObject.Predmet.ProtustrankaWithAdress_1">VELV društvo s ograničenom odgovornošću za usluge i trgovinu u likvidaciji Jurja Križanića 33, 42000 Varaždin</derivirana_varijabla>
  </DomainObject.Predmet.ProtustrankaWithAdress>
  <DomainObject.Predmet.ProtustrankaWithAdressOIB>
    <izvorni_sadrzaj>VELV društvo s ograničenom odgovornošću za usluge i trgovinu u likvidaciji, OIB 04677595378, Jurja Križanića 33, 42000 Varaždin</izvorni_sadrzaj>
    <derivirana_varijabla naziv="DomainObject.Predmet.ProtustrankaWithAdressOIB_1">VELV društvo s ograničenom odgovornošću za usluge i trgovinu u likvidaciji, OIB 04677595378, Jurja Križanića 33, 42000 Varaždin</derivirana_varijabla>
  </DomainObject.Predmet.ProtustrankaWithAdressOIB>
  <DomainObject.Predmet.ProtustrankaNazivFormated>
    <izvorni_sadrzaj>VELV društvo s ograničenom odgovornošću za usluge i trgovinu u likvidaciji</izvorni_sadrzaj>
    <derivirana_varijabla naziv="DomainObject.Predmet.ProtustrankaNazivFormated_1">VELV društvo s ograničenom odgovornošću za usluge i trgovinu u likvidaciji</derivirana_varijabla>
  </DomainObject.Predmet.ProtustrankaNazivFormated>
  <DomainObject.Predmet.ProtustrankaNazivFormatedOIB>
    <izvorni_sadrzaj>VELV društvo s ograničenom odgovornošću za usluge i trgovinu u likvidaciji, OIB 04677595378</izvorni_sadrzaj>
    <derivirana_varijabla naziv="DomainObject.Predmet.ProtustrankaNazivFormatedOIB_1">VELV društvo s ograničenom odgovornošću za usluge i trgovinu u likvidaciji, OIB 04677595378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VELV društvo s ograničenom odgovornošću za usluge i trgovinu u likvidaciji</item>
    </izvorni_sadrzaj>
    <derivirana_varijabla naziv="DomainObject.Predmet.ProtuStrankaListFormated_1">
      <item>VELV društvo s ograničenom odgovornošću za usluge i trgovinu u likvidaciji</item>
    </derivirana_varijabla>
  </DomainObject.Predmet.ProtuStrankaListFormated>
  <DomainObject.Predmet.ProtuStrankaListFormatedOIB>
    <izvorni_sadrzaj>
      <item>VELV društvo s ograničenom odgovornošću za usluge i trgovinu u likvidaciji, OIB 04677595378</item>
    </izvorni_sadrzaj>
    <derivirana_varijabla naziv="DomainObject.Predmet.ProtuStrankaListFormatedOIB_1">
      <item>VELV društvo s ograničenom odgovornošću za usluge i trgovinu u likvidaciji, OIB 04677595378</item>
    </derivirana_varijabla>
  </DomainObject.Predmet.ProtuStrankaListFormatedOIB>
  <DomainObject.Predmet.ProtuStrankaListFormatedWithAdress>
    <izvorni_sadrzaj>
      <item>VELV društvo s ograničenom odgovornošću za usluge i trgovinu u likvidaciji, Jurja Križanića 33, 42000 Varaždin</item>
    </izvorni_sadrzaj>
    <derivirana_varijabla naziv="DomainObject.Predmet.ProtuStrankaListFormatedWithAdress_1">
      <item>VELV društvo s ograničenom odgovornošću za usluge i trgovinu u likvidaciji, Jurja Križanića 33, 42000 Varaždin</item>
    </derivirana_varijabla>
  </DomainObject.Predmet.ProtuStrankaListFormatedWithAdress>
  <DomainObject.Predmet.ProtuStrankaListFormatedWithAdressOIB>
    <izvorni_sadrzaj>
      <item>VELV društvo s ograničenom odgovornošću za usluge i trgovinu u likvidaciji, OIB 04677595378, Jurja Križanića 33, 42000 Varaždin</item>
    </izvorni_sadrzaj>
    <derivirana_varijabla naziv="DomainObject.Predmet.ProtuStrankaListFormatedWithAdressOIB_1">
      <item>VELV društvo s ograničenom odgovornošću za usluge i trgovinu u likvidaciji, OIB 04677595378, Jurja Križanića 33, 42000 Varaždin</item>
    </derivirana_varijabla>
  </DomainObject.Predmet.ProtuStrankaListFormatedWithAdressOIB>
  <DomainObject.Predmet.ProtuStrankaListNazivFormated>
    <izvorni_sadrzaj>
      <item>VELV društvo s ograničenom odgovornošću za usluge i trgovinu u likvidaciji</item>
    </izvorni_sadrzaj>
    <derivirana_varijabla naziv="DomainObject.Predmet.ProtuStrankaListNazivFormated_1">
      <item>VELV društvo s ograničenom odgovornošću za usluge i trgovinu u likvidaciji</item>
    </derivirana_varijabla>
  </DomainObject.Predmet.ProtuStrankaListNazivFormated>
  <DomainObject.Predmet.ProtuStrankaListNazivFormatedOIB>
    <izvorni_sadrzaj>
      <item>VELV društvo s ograničenom odgovornošću za usluge i trgovinu u likvidaciji, OIB 04677595378</item>
    </izvorni_sadrzaj>
    <derivirana_varijabla naziv="DomainObject.Predmet.ProtuStrankaListNazivFormatedOIB_1">
      <item>VELV društvo s ograničenom odgovornošću za usluge i trgovinu u likvidaciji, OIB 04677595378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VELV društvo s ograničenom odgovornošću za usluge i trgovinu u likvidaciji</izvorni_sadrzaj>
    <derivirana_varijabla naziv="DomainObject.Predmet.ProtustrankaIDrugi_1">VELV društvo s ograničenom odgovornošću za usluge i trgovinu u likvidaciji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VELV društvo s ograničenom odgovornošću za usluge i trgovinu u likvidaciji, OIB 04677595378, Jurja Križanića 33, 42000 Varaždin</izvorni_sadrzaj>
    <derivirana_varijabla naziv="DomainObject.Predmet.ProtustrankaIDrugiAdressOIB_1">VELV društvo s ograničenom odgovornošću za usluge i trgovinu u likvidaciji, OIB 04677595378, Jurja Križanića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VELV društvo s ograničenom odgovornošću za usluge i trgovinu u likvidaciji</item>
    </izvorni_sadrzaj>
    <derivirana_varijabla naziv="DomainObject.Predmet.SudioniciListNaziv_1">
      <item>Financijska agencija - Podružnica Varaždin</item>
      <item>VELV društvo s ograničenom odgovornošću za usluge i trgovinu u likvidaciji</item>
    </derivirana_varijabla>
  </DomainObject.Predmet.SudioniciListNaziv>
  <DomainObject.Predmet.SudioniciListAdressOIB>
    <izvorni_sadrzaj>
      <item>Financijska agencija - Podružnica Varaždin, OIB 85821130368, A. Cesarca 2,42000 Varaždin</item>
      <item>VELV društvo s ograničenom odgovornošću za usluge i trgovinu u likvidaciji, OIB 04677595378, Jurja Križanića 33,42000 Varaždin</item>
    </izvorni_sadrzaj>
    <derivirana_varijabla naziv="DomainObject.Predmet.SudioniciListAdressOIB_1">
      <item>Financijska agencija - Podružnica Varaždin, OIB 85821130368, A. Cesarca 2,42000 Varaždin</item>
      <item>VELV društvo s ograničenom odgovornošću za usluge i trgovinu u likvidaciji, OIB 04677595378, Jurja Križanića 33,42000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04677595378</item>
    </izvorni_sadrzaj>
    <derivirana_varijabla naziv="DomainObject.Predmet.SudioniciListNazivOIB_1">
      <item>, OIB 85821130368</item>
      <item>, OIB 04677595378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DBCD6-696B-4F51-BBF3-DD0557870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2327</properties:Characters>
  <properties:Lines>69</properties:Lines>
  <properties:Paragraphs>21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2017-07-12T12:16:00Z</dcterms:created>
  <dc:creator>Tea Meister</dc:creator>
  <cp:lastModifiedBy>Nevenka Vuković</cp:lastModifiedBy>
  <cp:lastPrinted>2017-07-13T08:52:00Z</cp:lastPrinted>
  <dcterms:modified xmlns:xsi="http://www.w3.org/2001/XMLSchema-instance" xsi:type="dcterms:W3CDTF">2017-07-13T08:52:00Z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