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8988" w14:paraId="c6f8988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0736C">
        <w:t>12</w:t>
      </w:r>
      <w:r w:rsidR="005C55AE">
        <w:t>2</w:t>
      </w:r>
      <w:r w:rsidR="00A00F5D">
        <w:t>9</w:t>
      </w:r>
      <w:r w:rsidR="003C5692">
        <w:t>/17-</w:t>
      </w:r>
      <w:r w:rsidR="004244DD">
        <w:t>1</w:t>
      </w:r>
      <w:r w:rsidR="00A00F5D">
        <w:t>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2E0498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A00F5D">
        <w:t xml:space="preserve">                      </w:t>
      </w:r>
    </w:p>
    <w:p w:rsidRDefault="001A6A6A" w:rsidP="001A6A6A" w:rsidR="00747F2C" w:rsidRPr="001A6A6A">
      <w:pPr>
        <w:jc w:val="center"/>
      </w:pPr>
      <w:r w:rsidRPr="001A6A6A">
        <w:t>REPUBLIKA</w:t>
      </w:r>
      <w:r w:rsidR="003C5692">
        <w:t xml:space="preserve">  </w:t>
      </w:r>
      <w:r w:rsidRPr="001A6A6A">
        <w:t xml:space="preserve"> HRVATSKA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2E0498" w:rsidP="00841B9D" w:rsidR="002E0498">
      <w:pPr>
        <w:pStyle w:val="Tijeloteksta"/>
        <w:rPr>
          <w:b/>
          <w:bCs/>
        </w:rPr>
      </w:pPr>
    </w:p>
    <w:p w:rsidRDefault="004244DD" w:rsidP="00A00F5D" w:rsidR="00A00F5D">
      <w:pPr>
        <w:jc w:val="both"/>
      </w:pPr>
      <w:r>
        <w:tab/>
      </w:r>
      <w:r w:rsidR="00A00F5D" w:rsidRPr="00611430">
        <w:t xml:space="preserve">Trgovački sud u Osijeku, po sucu mr. sc. Tihomiru Kovačeviću, kao stečajnom sucu, povodom prijedloga </w:t>
      </w:r>
      <w:r w:rsidR="00A00F5D">
        <w:t>vjerovnika – radnika Allbin Jusufi, Zagreb, Žažinska 2</w:t>
      </w:r>
      <w:r w:rsidR="00A00F5D" w:rsidRPr="00611430">
        <w:t xml:space="preserve">, </w:t>
      </w:r>
      <w:r w:rsidR="00A00F5D">
        <w:t>OIB 23488134027</w:t>
      </w:r>
      <w:r w:rsidR="00167BBB">
        <w:t xml:space="preserve"> </w:t>
      </w:r>
      <w:r w:rsidR="00A00F5D">
        <w:t xml:space="preserve">za </w:t>
      </w:r>
      <w:r w:rsidR="00A00F5D" w:rsidRPr="0041082E">
        <w:t xml:space="preserve">otvaranje stečajnog postupka nad dužnikom </w:t>
      </w:r>
      <w:r w:rsidR="00A00F5D">
        <w:t>ARANCIN d.o.o.</w:t>
      </w:r>
      <w:r w:rsidR="00A00F5D" w:rsidRPr="00B33D85">
        <w:t xml:space="preserve"> za </w:t>
      </w:r>
      <w:r w:rsidR="00A00F5D">
        <w:t>ugostiteljstvo</w:t>
      </w:r>
      <w:r w:rsidR="00A00F5D" w:rsidRPr="00B33D85">
        <w:t xml:space="preserve">, Zagreb, </w:t>
      </w:r>
      <w:r w:rsidR="00A00F5D">
        <w:t>Masarykova 4</w:t>
      </w:r>
      <w:r w:rsidR="00A00F5D" w:rsidRPr="00B33D85">
        <w:t>, MBS 080</w:t>
      </w:r>
      <w:r w:rsidR="00A00F5D">
        <w:t>745245</w:t>
      </w:r>
      <w:r w:rsidR="00A00F5D" w:rsidRPr="00B33D85">
        <w:t xml:space="preserve">, OIB </w:t>
      </w:r>
      <w:r w:rsidR="00A00F5D">
        <w:t>15943051749</w:t>
      </w:r>
      <w:r w:rsidR="00A00F5D" w:rsidRPr="0041082E">
        <w:t xml:space="preserve">, dana </w:t>
      </w:r>
      <w:r w:rsidR="00A00F5D">
        <w:t>31</w:t>
      </w:r>
      <w:r w:rsidR="00A00F5D" w:rsidRPr="0041082E">
        <w:t xml:space="preserve">. </w:t>
      </w:r>
      <w:r w:rsidR="00A00F5D">
        <w:t>siječ</w:t>
      </w:r>
      <w:r w:rsidR="00A00F5D" w:rsidRPr="0041082E">
        <w:t>nja 201</w:t>
      </w:r>
      <w:r w:rsidR="00A00F5D">
        <w:t>8</w:t>
      </w:r>
      <w:r w:rsidR="00A00F5D" w:rsidRPr="0041082E">
        <w:t>.</w:t>
      </w:r>
    </w:p>
    <w:p w:rsidRDefault="00B976DE" w:rsidP="001D378A" w:rsidR="002E0498">
      <w:pPr>
        <w:jc w:val="both"/>
      </w:pPr>
      <w:r>
        <w:t xml:space="preserve">                                   </w:t>
      </w: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2E0498" w:rsidP="00B976DE" w:rsidR="002E0498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A00F5D" w:rsidRPr="00A00F5D">
        <w:t>Jakov Šalov, Nin, Ulica Petra Zoranića 6, OIB 56820381834</w:t>
      </w:r>
      <w:r w:rsidR="00D17B95">
        <w:t xml:space="preserve">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F47EF5">
        <w:t>12</w:t>
      </w:r>
      <w:r w:rsidR="00F0212D">
        <w:t>2</w:t>
      </w:r>
      <w:r w:rsidR="00D72054">
        <w:t>9</w:t>
      </w:r>
      <w:r w:rsidR="00127480">
        <w:t>-2017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F47EF5">
        <w:t>12</w:t>
      </w:r>
      <w:r w:rsidR="00F0212D">
        <w:t>2</w:t>
      </w:r>
      <w:r w:rsidR="00D72054">
        <w:t>9</w:t>
      </w:r>
      <w:r w:rsidR="00127480">
        <w:t>-2017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D72054" w:rsidRPr="00D72054">
        <w:t>Jakov Šalov, Nin, Ulica Petra Zoranića 6, OIB 56820381834</w:t>
      </w:r>
      <w:r w:rsidR="00480323">
        <w:t xml:space="preserve">,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F47EF5">
        <w:t>12</w:t>
      </w:r>
      <w:r w:rsidR="00F0212D">
        <w:t>2</w:t>
      </w:r>
      <w:r w:rsidR="00D72054">
        <w:t>9</w:t>
      </w:r>
      <w:r w:rsidR="006559AB">
        <w:t>-2017</w:t>
      </w:r>
      <w:r>
        <w:t>.</w:t>
      </w:r>
    </w:p>
    <w:p w:rsidRDefault="00B976DE" w:rsidP="00B976DE" w:rsidR="00D7205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F47EF5">
        <w:t>12</w:t>
      </w:r>
      <w:r w:rsidR="00F0212D">
        <w:t>2</w:t>
      </w:r>
      <w:r w:rsidR="00D72054">
        <w:t>9</w:t>
      </w:r>
      <w:r w:rsidR="006559AB">
        <w:t>-2017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D72054" w:rsidRPr="00D72054">
        <w:t>Jakov Šalov, Nin, Ulica Petra Zoranića 6, OIB 56820381834</w:t>
      </w:r>
      <w:r w:rsidR="006559AB">
        <w:t xml:space="preserve">, </w:t>
      </w:r>
      <w:r>
        <w:t>te se istoj zabranjuje da tu tražbinu naplati ili inače raspolaže njome.</w:t>
      </w:r>
    </w:p>
    <w:p w:rsidRDefault="002877BA" w:rsidP="00B976DE" w:rsidR="002877BA">
      <w:pPr>
        <w:ind w:hanging="284" w:left="993"/>
        <w:jc w:val="both"/>
      </w:pPr>
    </w:p>
    <w:p w:rsidRDefault="002877BA" w:rsidP="00B976DE" w:rsidR="002877BA">
      <w:pPr>
        <w:ind w:hanging="284" w:left="993"/>
        <w:jc w:val="both"/>
      </w:pP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D72054" w:rsidRPr="00D72054">
        <w:t>ARANCIN d.o.o. za ugostiteljstvo, Zagreb, Masarykova 4, MBS 080745245, OIB 15943051749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B976DE" w:rsidP="00B976DE" w:rsidR="002E0498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2E0498" w:rsidP="00B976DE" w:rsidR="002E0498">
      <w:pPr>
        <w:pStyle w:val="Tijeloteksta"/>
        <w:rPr>
          <w:b/>
          <w:bCs/>
        </w:rPr>
      </w:pPr>
    </w:p>
    <w:p w:rsidRDefault="007A3744" w:rsidP="007A3744" w:rsidR="007A3744">
      <w:pPr>
        <w:ind w:firstLine="720"/>
        <w:jc w:val="both"/>
      </w:pPr>
      <w:r>
        <w:t>Dana 2</w:t>
      </w:r>
      <w:r w:rsidR="00167BBB">
        <w:t>4</w:t>
      </w:r>
      <w:r>
        <w:t xml:space="preserve">.01.2017. zaprimljen je na Trgovačkom sudu u Zagrebu prijedlog </w:t>
      </w:r>
      <w:r w:rsidR="00167BBB">
        <w:t>predlagatelja – vjerovnika Allbin Jusufi, Zagreb, Žažinska 2</w:t>
      </w:r>
      <w:r w:rsidR="00167BBB" w:rsidRPr="00611430">
        <w:t xml:space="preserve">, </w:t>
      </w:r>
      <w:r w:rsidR="00167BBB">
        <w:t xml:space="preserve">OIB 23488134027 </w:t>
      </w:r>
      <w:r>
        <w:t xml:space="preserve">za otvaranje stečajnog postupka nad dužnikom </w:t>
      </w:r>
      <w:r w:rsidR="00167BBB" w:rsidRPr="00167BBB">
        <w:t>ARANCIN d.o.o. za ugostiteljstvo, Zagreb, Masarykova 4, MBS 080745245, OIB 15943051749</w:t>
      </w:r>
      <w:r>
        <w:t>, temeljem odredbe čl. 1</w:t>
      </w:r>
      <w:r w:rsidR="008D3CDE">
        <w:t>6</w:t>
      </w:r>
      <w:r>
        <w:t xml:space="preserve">. </w:t>
      </w:r>
      <w:r w:rsidR="008D3CDE">
        <w:t>i 109</w:t>
      </w:r>
      <w:r>
        <w:t>. Stečajnog zakona (NN 71/15</w:t>
      </w:r>
      <w:r w:rsidR="008D3CDE">
        <w:t xml:space="preserve"> i 104/17</w:t>
      </w:r>
      <w:r>
        <w:t>, dalje: SZ), a rješenjem poslovnog broja 14 St-12</w:t>
      </w:r>
      <w:r w:rsidR="006019AB">
        <w:t>2</w:t>
      </w:r>
      <w:r w:rsidR="008D3CDE">
        <w:t>9</w:t>
      </w:r>
      <w:r>
        <w:t>/17-1</w:t>
      </w:r>
      <w:r w:rsidR="008D3CDE">
        <w:t>2</w:t>
      </w:r>
      <w:r>
        <w:t xml:space="preserve"> od </w:t>
      </w:r>
      <w:r w:rsidR="006019AB">
        <w:t>3</w:t>
      </w:r>
      <w:r w:rsidR="008D3CDE">
        <w:t>1</w:t>
      </w:r>
      <w:r>
        <w:t>.</w:t>
      </w:r>
      <w:r w:rsidR="006019AB">
        <w:t>01</w:t>
      </w:r>
      <w:r>
        <w:t>.201</w:t>
      </w:r>
      <w:r w:rsidR="006019AB">
        <w:t>8</w:t>
      </w:r>
      <w:r>
        <w:t>. pokrenut je prethodni postupak.</w:t>
      </w:r>
    </w:p>
    <w:p w:rsidRDefault="00B976DE" w:rsidP="005F016E" w:rsidR="00B976DE">
      <w:pPr>
        <w:pStyle w:val="Tijeloteksta"/>
      </w:pPr>
    </w:p>
    <w:p w:rsidRDefault="00B976DE" w:rsidP="00B976DE" w:rsidR="00B976DE">
      <w:pPr>
        <w:jc w:val="both"/>
      </w:pPr>
      <w:r>
        <w:tab/>
        <w:t>Zaključkom St-</w:t>
      </w:r>
      <w:r w:rsidR="00B92622">
        <w:t>12</w:t>
      </w:r>
      <w:r w:rsidR="006019AB">
        <w:t>2</w:t>
      </w:r>
      <w:r w:rsidR="008D3CDE">
        <w:t>9</w:t>
      </w:r>
      <w:r w:rsidR="00FD15F6">
        <w:t>/17</w:t>
      </w:r>
      <w:r w:rsidR="004A3AB9">
        <w:t>-</w:t>
      </w:r>
      <w:r w:rsidR="008D3CDE">
        <w:t>3</w:t>
      </w:r>
      <w:r w:rsidR="004A3AB9">
        <w:t xml:space="preserve"> od </w:t>
      </w:r>
      <w:r w:rsidR="008D3CDE">
        <w:t>2</w:t>
      </w:r>
      <w:r w:rsidR="004A3AB9">
        <w:t>.</w:t>
      </w:r>
      <w:r w:rsidR="008D3CDE">
        <w:t>0</w:t>
      </w:r>
      <w:r w:rsidR="006019AB">
        <w:t>1</w:t>
      </w:r>
      <w:r w:rsidR="004A3AB9">
        <w:t>.201</w:t>
      </w:r>
      <w:r w:rsidR="008D3CDE">
        <w:t>8</w:t>
      </w:r>
      <w:r w:rsidR="004A3AB9">
        <w:t xml:space="preserve">. </w:t>
      </w:r>
      <w:r>
        <w:t xml:space="preserve">pozvana je osoba za zastupanje dužnika </w:t>
      </w:r>
      <w:r w:rsidR="00D72054" w:rsidRPr="00D72054">
        <w:t>Jakov Šalov, Nin, Ulica Petra Zoranića 6, OIB 56820381834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</w:t>
      </w:r>
      <w:r w:rsidR="008B020A">
        <w:t xml:space="preserve"> (minimalne nagrade privremenom stečajnom upravitelju i putnih troškova istog sukladno čl. 94. SZ, te čl. 4. Uredbe o kriterijima i načinu obračuna i plaćanja nagrade stečajnim upraviteljima – NN 105/15, budući je privremeni stečajni upravitelj s područja Trgovačkog suda u Osijeku s adresom prebivališta u </w:t>
      </w:r>
      <w:r w:rsidR="001D378A">
        <w:t>Slavonskom Brodu</w:t>
      </w:r>
      <w:r w:rsidR="008B020A">
        <w:t>, a dužnik ima sjedište u Zagrebu</w:t>
      </w:r>
      <w:r w:rsidR="00763FF2">
        <w:t xml:space="preserve">, </w:t>
      </w:r>
      <w:r>
        <w:t>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B92622">
        <w:t>12</w:t>
      </w:r>
      <w:r w:rsidR="00763FF2">
        <w:t>2</w:t>
      </w:r>
      <w:r w:rsidR="001D378A">
        <w:t>9</w:t>
      </w:r>
      <w:r w:rsidR="00F116DF">
        <w:t>/17-</w:t>
      </w:r>
      <w:r w:rsidR="001D378A">
        <w:t>3</w:t>
      </w:r>
      <w:r w:rsidR="00F116DF">
        <w:t xml:space="preserve"> od </w:t>
      </w:r>
      <w:r w:rsidR="001D378A">
        <w:t>2</w:t>
      </w:r>
      <w:r w:rsidR="00F116DF">
        <w:t>.</w:t>
      </w:r>
      <w:r w:rsidR="001D378A">
        <w:t>0</w:t>
      </w:r>
      <w:r w:rsidR="00763FF2">
        <w:t>1</w:t>
      </w:r>
      <w:r w:rsidR="00F116DF">
        <w:t>.201</w:t>
      </w:r>
      <w:r w:rsidR="001D378A">
        <w:t>8</w:t>
      </w:r>
      <w:r w:rsidR="00F116DF">
        <w:t xml:space="preserve">. </w:t>
      </w:r>
      <w:r>
        <w:t xml:space="preserve">osoba ovlaštena za zastupanje dužnika zaprimila je dana </w:t>
      </w:r>
      <w:r w:rsidR="001D378A">
        <w:t>5</w:t>
      </w:r>
      <w:r w:rsidR="004D2342">
        <w:t>.</w:t>
      </w:r>
      <w:r w:rsidR="001D378A">
        <w:t>01</w:t>
      </w:r>
      <w:r w:rsidR="00712E59">
        <w:t>.</w:t>
      </w:r>
      <w:r w:rsidR="004D2342">
        <w:t>201</w:t>
      </w:r>
      <w:r w:rsidR="001D378A">
        <w:t>8</w:t>
      </w:r>
      <w:r w:rsidR="004D2342">
        <w:t>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F34667" w:rsidP="00F34667" w:rsidR="00F34667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2E0498" w:rsidP="00B976DE" w:rsidR="002E0498">
      <w:pPr>
        <w:jc w:val="both"/>
      </w:pPr>
    </w:p>
    <w:p w:rsidRDefault="00B976DE" w:rsidP="000A0078" w:rsidR="002E0498">
      <w:pPr>
        <w:jc w:val="center"/>
      </w:pPr>
      <w:r>
        <w:t>U Osijeku</w:t>
      </w:r>
      <w:r w:rsidR="004D2342">
        <w:t xml:space="preserve"> </w:t>
      </w:r>
      <w:r w:rsidR="002E0498" w:rsidRPr="002E0498">
        <w:t>3</w:t>
      </w:r>
      <w:r w:rsidR="002877BA">
        <w:t>1</w:t>
      </w:r>
      <w:r w:rsidR="002E0498" w:rsidRPr="002E0498">
        <w:t>. siječnja 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2E0498" w:rsidP="00B976DE" w:rsidR="002E0498">
      <w:pPr>
        <w:jc w:val="both"/>
      </w:pPr>
    </w:p>
    <w:p w:rsidRDefault="00B976DE" w:rsidP="00D038C6" w:rsidR="002877BA">
      <w:pPr>
        <w:jc w:val="both"/>
      </w:pPr>
      <w:r>
        <w:t>NAPUTAK  O PRAVNOM LIJEKU:</w:t>
      </w:r>
    </w:p>
    <w:p w:rsidRDefault="00B976DE" w:rsidP="00D038C6" w:rsidR="00F34667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29749C" w:rsidP="00B976DE" w:rsidR="0029749C"/>
    <w:p w:rsidRDefault="0029749C" w:rsidP="00B976DE" w:rsidR="0029749C"/>
    <w:p w:rsidRDefault="00B976DE" w:rsidP="00B976DE" w:rsidR="00B976DE">
      <w:r>
        <w:t>D</w:t>
      </w:r>
      <w:r w:rsidR="00F34667">
        <w:t xml:space="preserve"> </w:t>
      </w:r>
      <w:r>
        <w:t>N</w:t>
      </w:r>
      <w:r w:rsidR="00F34667">
        <w:t xml:space="preserve"> </w:t>
      </w:r>
      <w:r>
        <w:t>A</w:t>
      </w:r>
    </w:p>
    <w:p w:rsidRDefault="00B976DE" w:rsidP="00D72054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D72054" w:rsidRPr="00D72054">
        <w:t>Jakov Šalo</w:t>
      </w:r>
      <w:r w:rsidR="00D72054">
        <w:t>v, Nin, Ulica Petra Zoranića 6</w:t>
      </w:r>
    </w:p>
    <w:p w:rsidRDefault="00B976DE" w:rsidP="00C5225C" w:rsidR="00C93055">
      <w:pPr>
        <w:numPr>
          <w:ilvl w:val="0"/>
          <w:numId w:val="9"/>
        </w:numPr>
        <w:ind w:firstLine="142" w:left="284"/>
        <w:jc w:val="both"/>
      </w:pPr>
      <w:r>
        <w:t>FINA- nakon pravomoćnosti</w:t>
      </w:r>
      <w:r w:rsidR="002877BA">
        <w:t xml:space="preserve"> i ovršnosti</w:t>
      </w:r>
    </w:p>
    <w:p w:rsidRDefault="00A8587B" w:rsidP="00C5225C" w:rsidR="00A8587B">
      <w:pPr>
        <w:numPr>
          <w:ilvl w:val="0"/>
          <w:numId w:val="9"/>
        </w:numPr>
        <w:ind w:firstLine="142" w:left="284"/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</w:t>
      </w:r>
    </w:p>
    <w:sectPr w:rsidSect="00F06892" w:rsidR="00A8587B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7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A00F5D" w:rsidRPr="00A00F5D">
      <w:t>1229/17-15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240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67BBB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D378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7BA"/>
    <w:rsid w:val="002878DB"/>
    <w:rsid w:val="00292C85"/>
    <w:rsid w:val="00296BD0"/>
    <w:rsid w:val="0029749C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0498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1776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4D6D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44DD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A22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C55AE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9AB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26C1"/>
    <w:rsid w:val="00652923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3FF2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74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20A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3CDE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0F5D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4102"/>
    <w:rsid w:val="00A75192"/>
    <w:rsid w:val="00A836EA"/>
    <w:rsid w:val="00A8587B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2054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12D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1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7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7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7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7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1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7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7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7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7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St-1229/2017</izvorni_sadrzaj>
    <derivirana_varijabla naziv="DomainObject.Predmet.OznakaBroj_1">St-1229/2017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sudvoma</izvorni_sadrzaj>
    <derivirana_varijabla naziv="DomainObject.Predmet.PrimjedbaSuca_1">ČL. 11 Zakona o sudvoma</derivirana_varijabla>
  </DomainObject.Predmet.PrimjedbaSuca>
  <DomainObject.Predmet.ProtustrankaFormated>
    <izvorni_sadrzaj>  ARANCIN d.o.o.</izvorni_sadrzaj>
    <derivirana_varijabla naziv="DomainObject.Predmet.ProtustrankaFormated_1">  ARANCIN d.o.o.</derivirana_varijabla>
  </DomainObject.Predmet.ProtustrankaFormated>
  <DomainObject.Predmet.ProtustrankaFormatedOIB>
    <izvorni_sadrzaj>  ARANCIN d.o.o., OIB 15943051749</izvorni_sadrzaj>
    <derivirana_varijabla naziv="DomainObject.Predmet.ProtustrankaFormatedOIB_1">  ARANCIN d.o.o., OIB 15943051749</derivirana_varijabla>
  </DomainObject.Predmet.ProtustrankaFormatedOIB>
  <DomainObject.Predmet.ProtustrankaFormatedWithAdress>
    <izvorni_sadrzaj> ARANCIN d.o.o., Masarykova 4, 10000 Zagreb</izvorni_sadrzaj>
    <derivirana_varijabla naziv="DomainObject.Predmet.ProtustrankaFormatedWithAdress_1"> ARANCIN d.o.o., Masarykova 4, 10000 Zagreb</derivirana_varijabla>
  </DomainObject.Predmet.ProtustrankaFormatedWithAdress>
  <DomainObject.Predmet.ProtustrankaFormatedWithAdressOIB>
    <izvorni_sadrzaj> ARANCIN d.o.o., OIB 15943051749, Masarykova 4, 10000 Zagreb</izvorni_sadrzaj>
    <derivirana_varijabla naziv="DomainObject.Predmet.ProtustrankaFormatedWithAdressOIB_1"> ARANCIN d.o.o., OIB 15943051749, Masarykova 4, 10000 Zagreb</derivirana_varijabla>
  </DomainObject.Predmet.ProtustrankaFormatedWithAdressOIB>
  <DomainObject.Predmet.ProtustrankaWithAdress>
    <izvorni_sadrzaj>ARANCIN d.o.o. Masarykova 4, 10000 Zagreb</izvorni_sadrzaj>
    <derivirana_varijabla naziv="DomainObject.Predmet.ProtustrankaWithAdress_1">ARANCIN d.o.o. Masarykova 4, 10000 Zagreb</derivirana_varijabla>
  </DomainObject.Predmet.ProtustrankaWithAdress>
  <DomainObject.Predmet.ProtustrankaWithAdressOIB>
    <izvorni_sadrzaj>ARANCIN d.o.o., OIB 15943051749, Masarykova 4, 10000 Zagreb</izvorni_sadrzaj>
    <derivirana_varijabla naziv="DomainObject.Predmet.ProtustrankaWithAdressOIB_1">ARANCIN d.o.o., OIB 15943051749, Masarykova 4, 10000 Zagreb</derivirana_varijabla>
  </DomainObject.Predmet.ProtustrankaWithAdressOIB>
  <DomainObject.Predmet.ProtustrankaNazivFormated>
    <izvorni_sadrzaj>ARANCIN d.o.o.</izvorni_sadrzaj>
    <derivirana_varijabla naziv="DomainObject.Predmet.ProtustrankaNazivFormated_1">ARANCIN d.o.o.</derivirana_varijabla>
  </DomainObject.Predmet.ProtustrankaNazivFormated>
  <DomainObject.Predmet.ProtustrankaNazivFormatedOIB>
    <izvorni_sadrzaj>ARANCIN d.o.o., OIB 15943051749</izvorni_sadrzaj>
    <derivirana_varijabla naziv="DomainObject.Predmet.ProtustrankaNazivFormatedOIB_1">ARANCIN d.o.o., OIB 15943051749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Allbin Jusufi</izvorni_sadrzaj>
    <derivirana_varijabla naziv="DomainObject.Predmet.StrankaFormated_1">  Allbin Jusufi</derivirana_varijabla>
  </DomainObject.Predmet.StrankaFormated>
  <DomainObject.Predmet.StrankaFormatedOIB>
    <izvorni_sadrzaj>  Allbin Jusufi, OIB 23488134027</izvorni_sadrzaj>
    <derivirana_varijabla naziv="DomainObject.Predmet.StrankaFormatedOIB_1">  Allbin Jusufi, OIB 23488134027</derivirana_varijabla>
  </DomainObject.Predmet.StrankaFormatedOIB>
  <DomainObject.Predmet.StrankaFormatedWithAdress>
    <izvorni_sadrzaj> Allbin Jusufi, Žažinska Ulica 2, 10000 Zagreb</izvorni_sadrzaj>
    <derivirana_varijabla naziv="DomainObject.Predmet.StrankaFormatedWithAdress_1"> Allbin Jusufi, Žažinska Ulica 2, 10000 Zagreb</derivirana_varijabla>
  </DomainObject.Predmet.StrankaFormatedWithAdress>
  <DomainObject.Predmet.StrankaFormatedWithAdressOIB>
    <izvorni_sadrzaj> Allbin Jusufi, OIB 23488134027, Žažinska Ulica 2, 10000 Zagreb</izvorni_sadrzaj>
    <derivirana_varijabla naziv="DomainObject.Predmet.StrankaFormatedWithAdressOIB_1"> Allbin Jusufi, OIB 23488134027, Žažinska Ulica 2, 10000 Zagreb</derivirana_varijabla>
  </DomainObject.Predmet.StrankaFormatedWithAdressOIB>
  <DomainObject.Predmet.StrankaWithAdress>
    <izvorni_sadrzaj>Allbin Jusufi Žažinska Ulica 2,10000 Zagreb</izvorni_sadrzaj>
    <derivirana_varijabla naziv="DomainObject.Predmet.StrankaWithAdress_1">Allbin Jusufi Žažinska Ulica 2,10000 Zagreb</derivirana_varijabla>
  </DomainObject.Predmet.StrankaWithAdress>
  <DomainObject.Predmet.StrankaWithAdressOIB>
    <izvorni_sadrzaj>Allbin Jusufi, OIB 23488134027, Žažinska Ulica 2,10000 Zagreb</izvorni_sadrzaj>
    <derivirana_varijabla naziv="DomainObject.Predmet.StrankaWithAdressOIB_1">Allbin Jusufi, OIB 23488134027, Žažinska Ulica 2,10000 Zagreb</derivirana_varijabla>
  </DomainObject.Predmet.StrankaWithAdressOIB>
  <DomainObject.Predmet.StrankaNazivFormated>
    <izvorni_sadrzaj>Allbin Jusufi</izvorni_sadrzaj>
    <derivirana_varijabla naziv="DomainObject.Predmet.StrankaNazivFormated_1">Allbin Jusufi</derivirana_varijabla>
  </DomainObject.Predmet.StrankaNazivFormated>
  <DomainObject.Predmet.StrankaNazivFormatedOIB>
    <izvorni_sadrzaj>Allbin Jusufi, OIB 23488134027</izvorni_sadrzaj>
    <derivirana_varijabla naziv="DomainObject.Predmet.StrankaNazivFormatedOIB_1">Allbin Jusufi, OIB 23488134027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Allbin Jusufi</item>
    </izvorni_sadrzaj>
    <derivirana_varijabla naziv="DomainObject.Predmet.StrankaListFormated_1">
      <item>Allbin Jusufi</item>
    </derivirana_varijabla>
  </DomainObject.Predmet.StrankaListFormated>
  <DomainObject.Predmet.StrankaListFormatedOIB>
    <izvorni_sadrzaj>
      <item>Allbin Jusufi, OIB 23488134027</item>
    </izvorni_sadrzaj>
    <derivirana_varijabla naziv="DomainObject.Predmet.StrankaListFormatedOIB_1">
      <item>Allbin Jusufi, OIB 23488134027</item>
    </derivirana_varijabla>
  </DomainObject.Predmet.StrankaListFormatedOIB>
  <DomainObject.Predmet.StrankaListFormatedWithAdress>
    <izvorni_sadrzaj>
      <item>Allbin Jusufi, Žažinska Ulica 2, 10000 Zagreb</item>
    </izvorni_sadrzaj>
    <derivirana_varijabla naziv="DomainObject.Predmet.StrankaListFormatedWithAdress_1">
      <item>Allbin Jusufi, Žažinska Ulica 2, 10000 Zagreb</item>
    </derivirana_varijabla>
  </DomainObject.Predmet.StrankaListFormatedWithAdress>
  <DomainObject.Predmet.StrankaListFormatedWithAdressOIB>
    <izvorni_sadrzaj>
      <item>Allbin Jusufi, OIB 23488134027, Žažinska Ulica 2, 10000 Zagreb</item>
    </izvorni_sadrzaj>
    <derivirana_varijabla naziv="DomainObject.Predmet.StrankaListFormatedWithAdressOIB_1">
      <item>Allbin Jusufi, OIB 23488134027, Žažinska Ulica 2, 10000 Zagreb</item>
    </derivirana_varijabla>
  </DomainObject.Predmet.StrankaListFormatedWithAdressOIB>
  <DomainObject.Predmet.StrankaListNazivFormated>
    <izvorni_sadrzaj>
      <item>Allbin Jusufi</item>
    </izvorni_sadrzaj>
    <derivirana_varijabla naziv="DomainObject.Predmet.StrankaListNazivFormated_1">
      <item>Allbin Jusufi</item>
    </derivirana_varijabla>
  </DomainObject.Predmet.StrankaListNazivFormated>
  <DomainObject.Predmet.StrankaListNazivFormatedOIB>
    <izvorni_sadrzaj>
      <item>Allbin Jusufi, OIB 23488134027</item>
    </izvorni_sadrzaj>
    <derivirana_varijabla naziv="DomainObject.Predmet.StrankaListNazivFormatedOIB_1">
      <item>Allbin Jusufi, OIB 23488134027</item>
    </derivirana_varijabla>
  </DomainObject.Predmet.StrankaListNazivFormatedOIB>
  <DomainObject.Predmet.ProtuStrankaListFormated>
    <izvorni_sadrzaj>
      <item>ARANCIN d.o.o.</item>
    </izvorni_sadrzaj>
    <derivirana_varijabla naziv="DomainObject.Predmet.ProtuStrankaListFormated_1">
      <item>ARANCIN d.o.o.</item>
    </derivirana_varijabla>
  </DomainObject.Predmet.ProtuStrankaListFormated>
  <DomainObject.Predmet.ProtuStrankaListFormatedOIB>
    <izvorni_sadrzaj>
      <item>ARANCIN d.o.o., OIB 15943051749</item>
    </izvorni_sadrzaj>
    <derivirana_varijabla naziv="DomainObject.Predmet.ProtuStrankaListFormatedOIB_1">
      <item>ARANCIN d.o.o., OIB 15943051749</item>
    </derivirana_varijabla>
  </DomainObject.Predmet.ProtuStrankaListFormatedOIB>
  <DomainObject.Predmet.ProtuStrankaListFormatedWithAdress>
    <izvorni_sadrzaj>
      <item>ARANCIN d.o.o., Masarykova 4, 10000 Zagreb</item>
    </izvorni_sadrzaj>
    <derivirana_varijabla naziv="DomainObject.Predmet.ProtuStrankaListFormatedWithAdress_1">
      <item>ARANCIN d.o.o., Masarykova 4, 10000 Zagreb</item>
    </derivirana_varijabla>
  </DomainObject.Predmet.ProtuStrankaListFormatedWithAdress>
  <DomainObject.Predmet.ProtuStrankaListFormatedWithAdressOIB>
    <izvorni_sadrzaj>
      <item>ARANCIN d.o.o., OIB 15943051749, Masarykova 4, 10000 Zagreb</item>
    </izvorni_sadrzaj>
    <derivirana_varijabla naziv="DomainObject.Predmet.ProtuStrankaListFormatedWithAdressOIB_1">
      <item>ARANCIN d.o.o., OIB 15943051749, Masarykova 4, 10000 Zagreb</item>
    </derivirana_varijabla>
  </DomainObject.Predmet.ProtuStrankaListFormatedWithAdressOIB>
  <DomainObject.Predmet.ProtuStrankaListNazivFormated>
    <izvorni_sadrzaj>
      <item>ARANCIN d.o.o.</item>
    </izvorni_sadrzaj>
    <derivirana_varijabla naziv="DomainObject.Predmet.ProtuStrankaListNazivFormated_1">
      <item>ARANCIN d.o.o.</item>
    </derivirana_varijabla>
  </DomainObject.Predmet.ProtuStrankaListNazivFormated>
  <DomainObject.Predmet.ProtuStrankaListNazivFormatedOIB>
    <izvorni_sadrzaj>
      <item>ARANCIN d.o.o., OIB 15943051749</item>
    </izvorni_sadrzaj>
    <derivirana_varijabla naziv="DomainObject.Predmet.ProtuStrankaListNazivFormatedOIB_1">
      <item>ARANCIN d.o.o., OIB 15943051749</item>
    </derivirana_varijabla>
  </DomainObject.Predmet.ProtuStrankaListNazivFormatedOIB>
  <DomainObject.Predmet.OstaliListFormated>
    <izvorni_sadrzaj>
      <item>Jakov Šalov</item>
    </izvorni_sadrzaj>
    <derivirana_varijabla naziv="DomainObject.Predmet.OstaliListFormated_1">
      <item>Jakov Šalov</item>
    </derivirana_varijabla>
  </DomainObject.Predmet.OstaliListFormated>
  <DomainObject.Predmet.OstaliListFormatedOIB>
    <izvorni_sadrzaj>
      <item>Jakov Šalov, OIB 56820381834</item>
    </izvorni_sadrzaj>
    <derivirana_varijabla naziv="DomainObject.Predmet.OstaliListFormatedOIB_1">
      <item>Jakov Šalov, OIB 56820381834</item>
    </derivirana_varijabla>
  </DomainObject.Predmet.OstaliListFormatedOIB>
  <DomainObject.Predmet.OstaliListFormatedWithAdress>
    <izvorni_sadrzaj>
      <item>Jakov Šalov, Petra Zoranića 6, 23232 Nin</item>
    </izvorni_sadrzaj>
    <derivirana_varijabla naziv="DomainObject.Predmet.OstaliListFormatedWithAdress_1">
      <item>Jakov Šalov, Petra Zoranića 6, 23232 Nin</item>
    </derivirana_varijabla>
  </DomainObject.Predmet.OstaliListFormatedWithAdress>
  <DomainObject.Predmet.OstaliListFormatedWithAdressOIB>
    <izvorni_sadrzaj>
      <item>Jakov Šalov, OIB 56820381834, Petra Zoranića 6, 23232 Nin</item>
    </izvorni_sadrzaj>
    <derivirana_varijabla naziv="DomainObject.Predmet.OstaliListFormatedWithAdressOIB_1">
      <item>Jakov Šalov, OIB 56820381834, Petra Zoranića 6, 23232 Nin</item>
    </derivirana_varijabla>
  </DomainObject.Predmet.OstaliListFormatedWithAdressOIB>
  <DomainObject.Predmet.OstaliListNazivFormated>
    <izvorni_sadrzaj>
      <item>Jakov Šalov</item>
    </izvorni_sadrzaj>
    <derivirana_varijabla naziv="DomainObject.Predmet.OstaliListNazivFormated_1">
      <item>Jakov Šalov</item>
    </derivirana_varijabla>
  </DomainObject.Predmet.OstaliListNazivFormated>
  <DomainObject.Predmet.OstaliListNazivFormatedOIB>
    <izvorni_sadrzaj>
      <item>Jakov Šalov, OIB 56820381834</item>
    </izvorni_sadrzaj>
    <derivirana_varijabla naziv="DomainObject.Predmet.OstaliListNazivFormatedOIB_1">
      <item>Jakov Šalov, OIB 56820381834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Allbin Jusufi</izvorni_sadrzaj>
    <derivirana_varijabla naziv="DomainObject.Predmet.StrankaIDrugi_1">Allbin Jusufi</derivirana_varijabla>
  </DomainObject.Predmet.StrankaIDrugi>
  <DomainObject.Predmet.ProtustrankaIDrugi>
    <izvorni_sadrzaj>ARANCIN d.o.o.</izvorni_sadrzaj>
    <derivirana_varijabla naziv="DomainObject.Predmet.ProtustrankaIDrugi_1">ARANCIN d.o.o.</derivirana_varijabla>
  </DomainObject.Predmet.ProtustrankaIDrugi>
  <DomainObject.Predmet.StrankaIDrugiAdressOIB>
    <izvorni_sadrzaj>Allbin Jusufi, OIB 23488134027, Žažinska Ulica 2, 10000 Zagreb</izvorni_sadrzaj>
    <derivirana_varijabla naziv="DomainObject.Predmet.StrankaIDrugiAdressOIB_1">Allbin Jusufi, OIB 23488134027, Žažinska Ulica 2, 10000 Zagreb</derivirana_varijabla>
  </DomainObject.Predmet.StrankaIDrugiAdressOIB>
  <DomainObject.Predmet.ProtustrankaIDrugiAdressOIB>
    <izvorni_sadrzaj>ARANCIN d.o.o., OIB 15943051749, Masarykova 4, 10000 Zagreb</izvorni_sadrzaj>
    <derivirana_varijabla naziv="DomainObject.Predmet.ProtustrankaIDrugiAdressOIB_1">ARANCIN d.o.o., OIB 15943051749, Masarykova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Allbin Jusufi</item>
      <item>ARANCIN d.o.o.</item>
      <item>Jakov Šalov</item>
    </izvorni_sadrzaj>
    <derivirana_varijabla naziv="DomainObject.Predmet.SudioniciListNaziv_1">
      <item>Allbin Jusufi</item>
      <item>ARANCIN d.o.o.</item>
      <item>Jakov Šalov</item>
    </derivirana_varijabla>
  </DomainObject.Predmet.SudioniciListNaziv>
  <DomainObject.Predmet.SudioniciListAdressOIB>
    <izvorni_sadrzaj>
      <item>Allbin Jusufi, OIB 23488134027, Žažinska Ulica 2,10000 Zagreb</item>
      <item>ARANCIN d.o.o., OIB 15943051749, Masarykova 4,10000 Zagreb</item>
      <item>Jakov Šalov, OIB 56820381834, Petra Zoranića 6,23232 Nin</item>
    </izvorni_sadrzaj>
    <derivirana_varijabla naziv="DomainObject.Predmet.SudioniciListAdressOIB_1">
      <item>Allbin Jusufi, OIB 23488134027, Žažinska Ulica 2,10000 Zagreb</item>
      <item>ARANCIN d.o.o., OIB 15943051749, Masarykova 4,10000 Zagreb</item>
      <item>Jakov Šalov, OIB 56820381834, Petra Zoranića 6,23232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23488134027</item>
      <item>, OIB 15943051749</item>
      <item>, OIB 56820381834</item>
    </izvorni_sadrzaj>
    <derivirana_varijabla naziv="DomainObject.Predmet.SudioniciListNazivOIB_1">
      <item>, OIB 23488134027</item>
      <item>, OIB 15943051749</item>
      <item>, OIB 56820381834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AD4CFE-1276-4112-B6ED-A1D0569695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790</properties:Words>
  <properties:Characters>4279</properties:Characters>
  <properties:Lines>102</properties:Lines>
  <properties:Paragraphs>32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5265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2018-01-30T13:42:00Z</cp:lastPrinted>
  <dcterms:modified xmlns:xsi="http://www.w3.org/2001/XMLSchema-instance" xsi:type="dcterms:W3CDTF">2018-01-31T07:29:00Z</dcterms:modified>
  <cp:revision>17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