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6ada" w14:paraId="44e6ad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B00D2">
        <w:rPr>
          <w:rFonts w:cs="Times New Roman" w:hAnsi="Times New Roman" w:ascii="Times New Roman"/>
          <w:b w:val="false"/>
          <w:szCs w:val="24"/>
        </w:rPr>
        <w:t>2600/16-13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6F65A8">
        <w:rPr>
          <w:rFonts w:hAnsi="Times New Roman" w:ascii="Times New Roman"/>
        </w:rPr>
        <w:t xml:space="preserve"> TIGILLUM jednostavno društvo s ograničenom odgovornošću za trgovinu i usluge, Vlaška 79, 10000 Zagreb</w:t>
      </w:r>
      <w:r w:rsidR="00720398">
        <w:rPr>
          <w:rFonts w:hAnsi="Times New Roman" w:ascii="Times New Roman"/>
        </w:rPr>
        <w:t>,  MBS:080</w:t>
      </w:r>
      <w:r w:rsidR="006F65A8">
        <w:rPr>
          <w:rFonts w:hAnsi="Times New Roman" w:ascii="Times New Roman"/>
        </w:rPr>
        <w:t>845128</w:t>
      </w:r>
      <w:r w:rsidR="00720398">
        <w:rPr>
          <w:rFonts w:hAnsi="Times New Roman" w:ascii="Times New Roman"/>
        </w:rPr>
        <w:t xml:space="preserve"> OIB:</w:t>
      </w:r>
      <w:r w:rsidR="006F65A8">
        <w:rPr>
          <w:rFonts w:hAnsi="Times New Roman" w:ascii="Times New Roman"/>
        </w:rPr>
        <w:t>37871529634</w:t>
      </w:r>
      <w:r w:rsidR="0072039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B00D2">
        <w:rPr>
          <w:rFonts w:hAnsi="Times New Roman" w:ascii="Times New Roman"/>
          <w:szCs w:val="24"/>
        </w:rPr>
        <w:t xml:space="preserve">13. ožujka 2017.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25FEE">
        <w:rPr>
          <w:rFonts w:hAnsi="Times New Roman" w:ascii="Times New Roman"/>
          <w:szCs w:val="24"/>
        </w:rPr>
        <w:t>utvrđenje uvjeta</w:t>
      </w:r>
      <w:r w:rsidR="007F6CC5"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EB00D2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travnja 2017. </w:t>
      </w:r>
      <w:r w:rsidR="00474C8C" w:rsidRPr="00C175AC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EB00D2">
        <w:rPr>
          <w:rFonts w:hAnsi="Times New Roman" w:ascii="Times New Roman"/>
          <w:szCs w:val="24"/>
        </w:rPr>
        <w:t xml:space="preserve">13. ožujka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A5FA3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BA5FA3" w:rsidR="00BA5FA3" w:rsidRPr="00BA5FA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A5FA3">
        <w:rPr>
          <w:rFonts w:hAnsi="Times New Roman" w:ascii="Times New Roman"/>
        </w:rPr>
        <w:t xml:space="preserve">Za točnost </w:t>
      </w:r>
      <w:proofErr w:type="spellStart"/>
      <w:r w:rsidRPr="00BA5FA3">
        <w:rPr>
          <w:rFonts w:hAnsi="Times New Roman" w:ascii="Times New Roman"/>
        </w:rPr>
        <w:t>otpravka</w:t>
      </w:r>
      <w:proofErr w:type="spellEnd"/>
      <w:r w:rsidRPr="00BA5FA3">
        <w:rPr>
          <w:rFonts w:hAnsi="Times New Roman" w:ascii="Times New Roman"/>
        </w:rPr>
        <w:t>-</w:t>
      </w:r>
      <w:proofErr w:type="spellStart"/>
      <w:r w:rsidRPr="00BA5FA3">
        <w:rPr>
          <w:rFonts w:hAnsi="Times New Roman" w:ascii="Times New Roman"/>
        </w:rPr>
        <w:t>ovl.službenik</w:t>
      </w:r>
      <w:proofErr w:type="spellEnd"/>
    </w:p>
    <w:p w:rsidRDefault="00BA5FA3" w:rsidP="00BA5FA3" w:rsidR="00BA5FA3" w:rsidRPr="00BA5FA3">
      <w:pPr>
        <w:ind w:firstLine="708" w:left="4956"/>
        <w:rPr>
          <w:rFonts w:hAnsi="Times New Roman" w:ascii="Times New Roman"/>
        </w:rPr>
      </w:pPr>
      <w:r w:rsidRPr="00BA5FA3">
        <w:rPr>
          <w:rFonts w:hAnsi="Times New Roman" w:ascii="Times New Roman"/>
        </w:rPr>
        <w:t>Vinka Mihalinčić</w:t>
      </w:r>
    </w:p>
    <w:p w:rsidRDefault="00BA5FA3" w:rsidR="00BA5FA3" w:rsidRPr="00C175AC">
      <w:pPr>
        <w:rPr>
          <w:rFonts w:hAnsi="Times New Roman" w:ascii="Times New Roman"/>
          <w:szCs w:val="24"/>
        </w:rPr>
      </w:pPr>
    </w:p>
    <w:sectPr w:rsidSect="00B55FB9" w:rsidR="00BA5FA3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D74B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77FAF"/>
    <w:rsid w:val="003A4262"/>
    <w:rsid w:val="00415502"/>
    <w:rsid w:val="00435183"/>
    <w:rsid w:val="00474C8C"/>
    <w:rsid w:val="005D6419"/>
    <w:rsid w:val="00683EE0"/>
    <w:rsid w:val="006B4C1F"/>
    <w:rsid w:val="006F65A8"/>
    <w:rsid w:val="00720398"/>
    <w:rsid w:val="00772DCA"/>
    <w:rsid w:val="007D2808"/>
    <w:rsid w:val="007F6CC5"/>
    <w:rsid w:val="00864CDD"/>
    <w:rsid w:val="008913E3"/>
    <w:rsid w:val="008D2AF4"/>
    <w:rsid w:val="008E411D"/>
    <w:rsid w:val="00916BA9"/>
    <w:rsid w:val="00955C29"/>
    <w:rsid w:val="00981B85"/>
    <w:rsid w:val="009E2BDF"/>
    <w:rsid w:val="00A0382F"/>
    <w:rsid w:val="00A4387A"/>
    <w:rsid w:val="00A57FAB"/>
    <w:rsid w:val="00A97F0C"/>
    <w:rsid w:val="00AE5E1E"/>
    <w:rsid w:val="00AE7D0E"/>
    <w:rsid w:val="00B500E7"/>
    <w:rsid w:val="00B55FB9"/>
    <w:rsid w:val="00B90329"/>
    <w:rsid w:val="00BA5FA3"/>
    <w:rsid w:val="00BC2003"/>
    <w:rsid w:val="00BD5E83"/>
    <w:rsid w:val="00C175AC"/>
    <w:rsid w:val="00C25FEE"/>
    <w:rsid w:val="00CF234D"/>
    <w:rsid w:val="00D57A46"/>
    <w:rsid w:val="00DF0E72"/>
    <w:rsid w:val="00E53A71"/>
    <w:rsid w:val="00EB00D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F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F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TIGILLUM j.d.o.o.</izvorni_sadrzaj>
    <derivirana_varijabla naziv="DomainObject.Predmet.ProtustrankaFormated_1">  TIGILLUM j.d.o.o.</derivirana_varijabla>
  </DomainObject.Predmet.ProtustrankaFormated>
  <DomainObject.Predmet.ProtustrankaFormatedOIB>
    <izvorni_sadrzaj>  TIGILLUM j.d.o.o., OIB 37871529634</izvorni_sadrzaj>
    <derivirana_varijabla naziv="DomainObject.Predmet.ProtustrankaFormatedOIB_1">  TIGILLUM j.d.o.o., OIB 37871529634</derivirana_varijabla>
  </DomainObject.Predmet.ProtustrankaFormatedOIB>
  <DomainObject.Predmet.ProtustrankaFormatedWithAdress>
    <izvorni_sadrzaj> TIGILLUM j.d.o.o., Vlaška 79, 10000 Zagreb</izvorni_sadrzaj>
    <derivirana_varijabla naziv="DomainObject.Predmet.ProtustrankaFormatedWithAdress_1"> TIGILLUM j.d.o.o., Vlaška 79, 10000 Zagreb</derivirana_varijabla>
  </DomainObject.Predmet.ProtustrankaFormatedWithAdress>
  <DomainObject.Predmet.ProtustrankaFormatedWithAdressOIB>
    <izvorni_sadrzaj> TIGILLUM j.d.o.o., OIB 37871529634, Vlaška 79, 10000 Zagreb</izvorni_sadrzaj>
    <derivirana_varijabla naziv="DomainObject.Predmet.ProtustrankaFormatedWithAdressOIB_1"> TIGILLUM j.d.o.o., OIB 37871529634, Vlaška 79, 10000 Zagreb</derivirana_varijabla>
  </DomainObject.Predmet.ProtustrankaFormatedWithAdressOIB>
  <DomainObject.Predmet.ProtustrankaWithAdress>
    <izvorni_sadrzaj>TIGILLUM j.d.o.o. Vlaška 79, 10000 Zagreb</izvorni_sadrzaj>
    <derivirana_varijabla naziv="DomainObject.Predmet.ProtustrankaWithAdress_1">TIGILLUM j.d.o.o. Vlaška 79, 10000 Zagreb</derivirana_varijabla>
  </DomainObject.Predmet.ProtustrankaWithAdress>
  <DomainObject.Predmet.ProtustrankaWithAdressOIB>
    <izvorni_sadrzaj>TIGILLUM j.d.o.o., OIB 37871529634, Vlaška 79, 10000 Zagreb</izvorni_sadrzaj>
    <derivirana_varijabla naziv="DomainObject.Predmet.ProtustrankaWithAdressOIB_1">TIGILLUM j.d.o.o., OIB 37871529634, Vlaška 79, 10000 Zagreb</derivirana_varijabla>
  </DomainObject.Predmet.ProtustrankaWithAdressOIB>
  <DomainObject.Predmet.ProtustrankaNazivFormated>
    <izvorni_sadrzaj>TIGILLUM j.d.o.o.</izvorni_sadrzaj>
    <derivirana_varijabla naziv="DomainObject.Predmet.ProtustrankaNazivFormated_1">TIGILLUM j.d.o.o.</derivirana_varijabla>
  </DomainObject.Predmet.ProtustrankaNazivFormated>
  <DomainObject.Predmet.ProtustrankaNazivFormatedOIB>
    <izvorni_sadrzaj>TIGILLUM j.d.o.o., OIB 37871529634</izvorni_sadrzaj>
    <derivirana_varijabla naziv="DomainObject.Predmet.ProtustrankaNazivFormatedOIB_1">TIGILLUM j.d.o.o., OIB 37871529634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TIGILLUM j.d.o.o.</item>
    </izvorni_sadrzaj>
    <derivirana_varijabla naziv="DomainObject.Predmet.ProtuStrankaListFormated_1">
      <item>TIGILLUM j.d.o.o.</item>
    </derivirana_varijabla>
  </DomainObject.Predmet.ProtuStrankaListFormated>
  <DomainObject.Predmet.ProtuStrankaListFormatedOIB>
    <izvorni_sadrzaj>
      <item>TIGILLUM j.d.o.o., OIB 37871529634</item>
    </izvorni_sadrzaj>
    <derivirana_varijabla naziv="DomainObject.Predmet.ProtuStrankaListFormatedOIB_1">
      <item>TIGILLUM j.d.o.o., OIB 37871529634</item>
    </derivirana_varijabla>
  </DomainObject.Predmet.ProtuStrankaListFormatedOIB>
  <DomainObject.Predmet.ProtuStrankaListFormatedWithAdress>
    <izvorni_sadrzaj>
      <item>TIGILLUM j.d.o.o., Vlaška 79, 10000 Zagreb</item>
    </izvorni_sadrzaj>
    <derivirana_varijabla naziv="DomainObject.Predmet.ProtuStrankaListFormatedWithAdress_1">
      <item>TIGILLUM j.d.o.o., Vlaška 79, 10000 Zagreb</item>
    </derivirana_varijabla>
  </DomainObject.Predmet.ProtuStrankaListFormatedWithAdress>
  <DomainObject.Predmet.ProtuStrankaListFormatedWithAdressOIB>
    <izvorni_sadrzaj>
      <item>TIGILLUM j.d.o.o., OIB 37871529634, Vlaška 79, 10000 Zagreb</item>
    </izvorni_sadrzaj>
    <derivirana_varijabla naziv="DomainObject.Predmet.ProtuStrankaListFormatedWithAdressOIB_1">
      <item>TIGILLUM j.d.o.o., OIB 37871529634, Vlaška 79, 10000 Zagreb</item>
    </derivirana_varijabla>
  </DomainObject.Predmet.ProtuStrankaListFormatedWithAdressOIB>
  <DomainObject.Predmet.ProtuStrankaListNazivFormated>
    <izvorni_sadrzaj>
      <item>TIGILLUM j.d.o.o.</item>
    </izvorni_sadrzaj>
    <derivirana_varijabla naziv="DomainObject.Predmet.ProtuStrankaListNazivFormated_1">
      <item>TIGILLUM j.d.o.o.</item>
    </derivirana_varijabla>
  </DomainObject.Predmet.ProtuStrankaListNazivFormated>
  <DomainObject.Predmet.ProtuStrankaListNazivFormatedOIB>
    <izvorni_sadrzaj>
      <item>TIGILLUM j.d.o.o., OIB 37871529634</item>
    </izvorni_sadrzaj>
    <derivirana_varijabla naziv="DomainObject.Predmet.ProtuStrankaListNazivFormatedOIB_1">
      <item>TIGILLUM j.d.o.o., OIB 37871529634</item>
    </derivirana_varijabla>
  </DomainObject.Predmet.ProtuStrankaListNazivFormatedOIB>
  <DomainObject.Predmet.OstaliListFormated>
    <izvorni_sadrzaj>
      <item>Marte Perković</item>
    </izvorni_sadrzaj>
    <derivirana_varijabla naziv="DomainObject.Predmet.OstaliListFormated_1">
      <item>Marte Perković</item>
    </derivirana_varijabla>
  </DomainObject.Predmet.OstaliListFormated>
  <DomainObject.Predmet.OstaliListFormatedOIB>
    <izvorni_sadrzaj>
      <item>Marte Perković, OIB 58511583930</item>
    </izvorni_sadrzaj>
    <derivirana_varijabla naziv="DomainObject.Predmet.OstaliListFormatedOIB_1">
      <item>Marte Perković, OIB 58511583930</item>
    </derivirana_varijabla>
  </DomainObject.Predmet.OstaliListFormatedOIB>
  <DomainObject.Predmet.OstaliListFormatedWithAdress>
    <izvorni_sadrzaj>
      <item>Marte Perković, Dubečka 90, 10360 Sesvete</item>
    </izvorni_sadrzaj>
    <derivirana_varijabla naziv="DomainObject.Predmet.OstaliListFormatedWithAdress_1">
      <item>Marte Perković, Dubečka 90, 10360 Sesvete</item>
    </derivirana_varijabla>
  </DomainObject.Predmet.OstaliListFormatedWithAdress>
  <DomainObject.Predmet.OstaliListFormatedWithAdressOIB>
    <izvorni_sadrzaj>
      <item>Marte Perković, OIB 58511583930, Dubečka 90, 10360 Sesvete</item>
    </izvorni_sadrzaj>
    <derivirana_varijabla naziv="DomainObject.Predmet.OstaliListFormatedWithAdressOIB_1">
      <item>Marte Perković, OIB 58511583930, Dubečka 90, 10360 Sesvete</item>
    </derivirana_varijabla>
  </DomainObject.Predmet.OstaliListFormatedWithAdressOIB>
  <DomainObject.Predmet.OstaliListNazivFormated>
    <izvorni_sadrzaj>
      <item>Marte Perković</item>
    </izvorni_sadrzaj>
    <derivirana_varijabla naziv="DomainObject.Predmet.OstaliListNazivFormated_1">
      <item>Marte Perković</item>
    </derivirana_varijabla>
  </DomainObject.Predmet.OstaliListNazivFormated>
  <DomainObject.Predmet.OstaliListNazivFormatedOIB>
    <izvorni_sadrzaj>
      <item>Marte Perković, OIB 58511583930</item>
    </izvorni_sadrzaj>
    <derivirana_varijabla naziv="DomainObject.Predmet.OstaliListNazivFormatedOIB_1">
      <item>Marte Perković, OIB 58511583930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TIGILLUM j.d.o.o.</izvorni_sadrzaj>
    <derivirana_varijabla naziv="DomainObject.Predmet.ProtustrankaIDrugi_1">TIGILLUM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TIGILLUM j.d.o.o., OIB 37871529634, Vlaška 79, 10000 Zagreb</izvorni_sadrzaj>
    <derivirana_varijabla naziv="DomainObject.Predmet.ProtustrankaIDrugiAdressOIB_1">TIGILLUM j.d.o.o., OIB 37871529634,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TIGILLUM j.d.o.o.</item>
      <item>Marte Perković</item>
      <item>VJEROVNICI</item>
    </izvorni_sadrzaj>
    <derivirana_varijabla naziv="DomainObject.Predmet.SudioniciListNaziv_1">
      <item>FINA Regionalni centar Zagreb</item>
      <item>TIGILLUM j.d.o.o.</item>
      <item>Marte Perković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TIGILLUM j.d.o.o., OIB 37871529634, Vlaška 79,10000 Zagreb</item>
      <item>Marte Perković, OIB 58511583930, Dubečka 90,10360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TIGILLUM j.d.o.o., OIB 37871529634, Vlaška 79,10000 Zagreb</item>
      <item>Marte Perković, OIB 58511583930, Dubečka 90,10360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37871529634</item>
      <item>, OIB 58511583930</item>
      <item>, OIB null</item>
    </izvorni_sadrzaj>
    <derivirana_varijabla naziv="DomainObject.Predmet.SudioniciListNazivOIB_1">
      <item>, OIB 85821130368</item>
      <item>, OIB 37871529634</item>
      <item>, OIB 58511583930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747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2017-03-13T09:38:00Z</dcterms:created>
  <dc:creator>vmihalincic</dc:creator>
  <cp:lastModifiedBy>Vinka Mihalinčić</cp:lastModifiedBy>
  <cp:lastPrinted>2017-03-13T09:39:00Z</cp:lastPrinted>
  <dcterms:modified xmlns:xsi="http://www.w3.org/2001/XMLSchema-instance" xsi:type="dcterms:W3CDTF">2017-03-13T09:40:00Z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