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1cf1" w14:paraId="7001cf1" w:rsidRDefault="00E20D06" w:rsidP="004663E1" w:rsidR="00D13057" w:rsidRPr="00FE3213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FE3213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REPUBLIKA HRVATSKA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TRGOVAČKI SUD U SPLITU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STALNA SLUŽBA U DUBROVNIKU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Dubrovnik, Dr. A. Starčevića 23</w:t>
      </w:r>
    </w:p>
    <w:p w:rsidRDefault="00326099" w:rsidP="00FE3213" w:rsidR="00326099" w:rsidRPr="00FE3213">
      <w:pPr>
        <w:jc w:val="right"/>
        <w:rPr>
          <w:sz w:val="24"/>
          <w:szCs w:val="24"/>
        </w:rPr>
      </w:pPr>
      <w:r w:rsidRPr="00FE3213">
        <w:rPr>
          <w:sz w:val="24"/>
          <w:szCs w:val="24"/>
        </w:rPr>
        <w:t>Posl</w:t>
      </w:r>
      <w:r w:rsidR="00FE3213">
        <w:rPr>
          <w:sz w:val="24"/>
          <w:szCs w:val="24"/>
        </w:rPr>
        <w:t>.br.7.St.774/11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270A1C" w:rsidP="004663E1" w:rsidR="00270A1C" w:rsidRPr="00FE3213">
      <w:pPr>
        <w:jc w:val="both"/>
        <w:rPr>
          <w:b/>
          <w:sz w:val="24"/>
          <w:szCs w:val="24"/>
        </w:rPr>
      </w:pPr>
    </w:p>
    <w:p w:rsidRDefault="002610FC" w:rsidP="004663E1" w:rsidR="00923FF9" w:rsidRPr="00FE3213">
      <w:pPr>
        <w:jc w:val="center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 E P U B L I K A  H R V A T S K A</w:t>
      </w:r>
    </w:p>
    <w:p w:rsidRDefault="00270A1C" w:rsidP="004663E1" w:rsidR="00270A1C" w:rsidRPr="00FE3213">
      <w:pPr>
        <w:jc w:val="center"/>
        <w:rPr>
          <w:b/>
          <w:sz w:val="24"/>
          <w:szCs w:val="24"/>
        </w:rPr>
      </w:pPr>
    </w:p>
    <w:p w:rsidRDefault="00326099" w:rsidP="004663E1" w:rsidR="00326099" w:rsidRPr="00FE3213">
      <w:pPr>
        <w:pStyle w:val="Naslov2"/>
        <w:rPr>
          <w:sz w:val="24"/>
          <w:szCs w:val="24"/>
        </w:rPr>
      </w:pPr>
      <w:r w:rsidRPr="00FE3213">
        <w:rPr>
          <w:sz w:val="24"/>
          <w:szCs w:val="24"/>
        </w:rPr>
        <w:t>R J E Š E N J E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326099" w:rsidP="004663E1" w:rsidR="00FE3213">
      <w:pPr>
        <w:pStyle w:val="Tijeloteksta"/>
        <w:rPr>
          <w:sz w:val="24"/>
          <w:szCs w:val="24"/>
        </w:rPr>
      </w:pPr>
      <w:r w:rsidRPr="00FE3213">
        <w:rPr>
          <w:sz w:val="24"/>
          <w:szCs w:val="24"/>
        </w:rPr>
        <w:tab/>
        <w:t>Trgovački sud u</w:t>
      </w:r>
      <w:r w:rsidR="002F4C8B" w:rsidRPr="00FE3213">
        <w:rPr>
          <w:sz w:val="24"/>
          <w:szCs w:val="24"/>
        </w:rPr>
        <w:t xml:space="preserve"> Splitu, Stalna služba u </w:t>
      </w:r>
      <w:r w:rsidRPr="00FE3213">
        <w:rPr>
          <w:sz w:val="24"/>
          <w:szCs w:val="24"/>
        </w:rPr>
        <w:t>Dubrovniku</w:t>
      </w:r>
      <w:r w:rsidR="002F4C8B" w:rsidRPr="00FE3213">
        <w:rPr>
          <w:sz w:val="24"/>
          <w:szCs w:val="24"/>
        </w:rPr>
        <w:t>, u ime Republike Hrvatske</w:t>
      </w:r>
      <w:r w:rsidRPr="00FE3213">
        <w:rPr>
          <w:sz w:val="24"/>
          <w:szCs w:val="24"/>
        </w:rPr>
        <w:t xml:space="preserve"> p</w:t>
      </w:r>
      <w:r w:rsidR="0044238A" w:rsidRPr="00FE3213">
        <w:rPr>
          <w:sz w:val="24"/>
          <w:szCs w:val="24"/>
        </w:rPr>
        <w:t xml:space="preserve">o sucu tog suda Diani Butigan Granić </w:t>
      </w:r>
      <w:r w:rsidRPr="00FE3213">
        <w:rPr>
          <w:sz w:val="24"/>
          <w:szCs w:val="24"/>
        </w:rPr>
        <w:t xml:space="preserve">kao stečajnom sucu u stečajnom postupku nad stečajnim dužnikom </w:t>
      </w:r>
      <w:r w:rsidR="00FE3213">
        <w:rPr>
          <w:sz w:val="24"/>
          <w:szCs w:val="24"/>
        </w:rPr>
        <w:t>PROTING d.o.o.</w:t>
      </w:r>
      <w:r w:rsidR="006577AC">
        <w:rPr>
          <w:sz w:val="24"/>
          <w:szCs w:val="24"/>
        </w:rPr>
        <w:t xml:space="preserve"> </w:t>
      </w:r>
      <w:r w:rsidR="00923FF9" w:rsidRPr="00FE3213">
        <w:rPr>
          <w:sz w:val="24"/>
          <w:szCs w:val="24"/>
        </w:rPr>
        <w:t xml:space="preserve">u stečaju, </w:t>
      </w:r>
      <w:r w:rsidR="00FE3213">
        <w:rPr>
          <w:sz w:val="24"/>
          <w:szCs w:val="24"/>
        </w:rPr>
        <w:t xml:space="preserve">Dubrovnik, N. Nodila 12 A, </w:t>
      </w:r>
      <w:r w:rsidR="00391EF6" w:rsidRPr="00FE3213">
        <w:rPr>
          <w:sz w:val="24"/>
          <w:szCs w:val="24"/>
        </w:rPr>
        <w:t>zast</w:t>
      </w:r>
      <w:r w:rsidR="00923FF9" w:rsidRPr="00FE3213">
        <w:rPr>
          <w:sz w:val="24"/>
          <w:szCs w:val="24"/>
        </w:rPr>
        <w:t>upano</w:t>
      </w:r>
      <w:r w:rsidR="00FE3213">
        <w:rPr>
          <w:sz w:val="24"/>
          <w:szCs w:val="24"/>
        </w:rPr>
        <w:t>g</w:t>
      </w:r>
      <w:r w:rsidR="00923FF9" w:rsidRPr="00FE3213">
        <w:rPr>
          <w:sz w:val="24"/>
          <w:szCs w:val="24"/>
        </w:rPr>
        <w:t xml:space="preserve"> po stečajn</w:t>
      </w:r>
      <w:r w:rsidR="00490B28" w:rsidRPr="00FE3213">
        <w:rPr>
          <w:sz w:val="24"/>
          <w:szCs w:val="24"/>
        </w:rPr>
        <w:t xml:space="preserve">om upravitelju </w:t>
      </w:r>
      <w:r w:rsidR="00FE3213">
        <w:rPr>
          <w:sz w:val="24"/>
          <w:szCs w:val="24"/>
        </w:rPr>
        <w:t>Draganu Josipu Knežević</w:t>
      </w:r>
      <w:r w:rsidR="00391EF6" w:rsidRPr="00FE3213">
        <w:rPr>
          <w:sz w:val="24"/>
          <w:szCs w:val="24"/>
        </w:rPr>
        <w:t xml:space="preserve"> iz Dubrovnika,</w:t>
      </w:r>
      <w:r w:rsidRPr="00FE3213">
        <w:rPr>
          <w:sz w:val="24"/>
          <w:szCs w:val="24"/>
        </w:rPr>
        <w:t xml:space="preserve"> nakon javnog roči</w:t>
      </w:r>
      <w:r w:rsidR="0044238A" w:rsidRPr="00FE3213">
        <w:rPr>
          <w:sz w:val="24"/>
          <w:szCs w:val="24"/>
        </w:rPr>
        <w:t xml:space="preserve">šta za diobu kupovine </w:t>
      </w:r>
      <w:r w:rsidRPr="00FE3213">
        <w:rPr>
          <w:sz w:val="24"/>
          <w:szCs w:val="24"/>
        </w:rPr>
        <w:t>u nazočnosti</w:t>
      </w:r>
      <w:r w:rsidR="000C543E" w:rsidRPr="00FE3213">
        <w:rPr>
          <w:sz w:val="24"/>
          <w:szCs w:val="24"/>
        </w:rPr>
        <w:t xml:space="preserve"> </w:t>
      </w:r>
      <w:r w:rsidR="00AC74BF" w:rsidRPr="00FE3213">
        <w:rPr>
          <w:sz w:val="24"/>
          <w:szCs w:val="24"/>
        </w:rPr>
        <w:t>stečajnog upravitelja</w:t>
      </w:r>
      <w:r w:rsidR="00D91E37" w:rsidRPr="00FE3213">
        <w:rPr>
          <w:sz w:val="24"/>
          <w:szCs w:val="24"/>
        </w:rPr>
        <w:t>,</w:t>
      </w:r>
      <w:r w:rsidR="00245480" w:rsidRPr="00FE3213">
        <w:rPr>
          <w:sz w:val="24"/>
          <w:szCs w:val="24"/>
        </w:rPr>
        <w:t xml:space="preserve"> </w:t>
      </w:r>
      <w:r w:rsidR="00D13057" w:rsidRPr="00FE3213">
        <w:rPr>
          <w:sz w:val="24"/>
          <w:szCs w:val="24"/>
        </w:rPr>
        <w:t xml:space="preserve">punomoćnika Splitska banka – Societe generale d.d. </w:t>
      </w:r>
      <w:r w:rsidR="00FE3213">
        <w:rPr>
          <w:sz w:val="24"/>
          <w:szCs w:val="24"/>
        </w:rPr>
        <w:t>Katije Njirić, odvjetnice u Dubrovniku,  te zamjenice punomoćnika PBZ d.d. Zagreb Ane Begović, odvjetničke vježbenice u uredu Dubravka Arapovića, odvjetnika u Dubrovniku, dana 9. studenog 2015.g.</w:t>
      </w:r>
    </w:p>
    <w:p w:rsidRDefault="00E10046" w:rsidP="004663E1" w:rsidR="00E10046">
      <w:pPr>
        <w:jc w:val="both"/>
        <w:rPr>
          <w:sz w:val="24"/>
          <w:szCs w:val="24"/>
        </w:rPr>
      </w:pPr>
    </w:p>
    <w:p w:rsidRDefault="00D836B4" w:rsidP="004663E1" w:rsidR="00D836B4" w:rsidRPr="00FE3213">
      <w:pPr>
        <w:jc w:val="both"/>
        <w:rPr>
          <w:sz w:val="24"/>
          <w:szCs w:val="24"/>
        </w:rPr>
      </w:pPr>
    </w:p>
    <w:p w:rsidRDefault="00326099" w:rsidP="004663E1" w:rsidR="00326099" w:rsidRPr="00FE3213">
      <w:pPr>
        <w:jc w:val="center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 i j e š i o    j e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7007BB" w:rsidP="004663E1" w:rsidR="002A639C" w:rsidRPr="00FE3213">
      <w:pPr>
        <w:pStyle w:val="Naslov3"/>
        <w:rPr>
          <w:szCs w:val="24"/>
        </w:rPr>
      </w:pPr>
      <w:r w:rsidRPr="00FE3213">
        <w:rPr>
          <w:szCs w:val="24"/>
        </w:rPr>
        <w:tab/>
        <w:t xml:space="preserve">Iz </w:t>
      </w:r>
      <w:r w:rsidR="0095656D" w:rsidRPr="00FE3213">
        <w:rPr>
          <w:szCs w:val="24"/>
        </w:rPr>
        <w:t xml:space="preserve">utrška kupovine </w:t>
      </w:r>
      <w:r w:rsidR="00FF33CB" w:rsidRPr="00FE3213">
        <w:rPr>
          <w:szCs w:val="24"/>
        </w:rPr>
        <w:t>u izno</w:t>
      </w:r>
      <w:r w:rsidRPr="00FE3213">
        <w:rPr>
          <w:szCs w:val="24"/>
        </w:rPr>
        <w:t>s</w:t>
      </w:r>
      <w:r w:rsidR="00FF33CB" w:rsidRPr="00FE3213">
        <w:rPr>
          <w:szCs w:val="24"/>
        </w:rPr>
        <w:t>u</w:t>
      </w:r>
      <w:r w:rsidRPr="00FE3213">
        <w:rPr>
          <w:szCs w:val="24"/>
        </w:rPr>
        <w:t xml:space="preserve"> od </w:t>
      </w:r>
      <w:r w:rsidR="0003454D" w:rsidRPr="00FE3213">
        <w:rPr>
          <w:szCs w:val="24"/>
        </w:rPr>
        <w:t>4</w:t>
      </w:r>
      <w:r w:rsidR="00BE0569" w:rsidRPr="00FE3213">
        <w:rPr>
          <w:szCs w:val="24"/>
        </w:rPr>
        <w:t>7</w:t>
      </w:r>
      <w:r w:rsidR="0093499E" w:rsidRPr="00FE3213">
        <w:rPr>
          <w:szCs w:val="24"/>
        </w:rPr>
        <w:t>5</w:t>
      </w:r>
      <w:r w:rsidR="00591A6A" w:rsidRPr="00FE3213">
        <w:rPr>
          <w:szCs w:val="24"/>
        </w:rPr>
        <w:t>.</w:t>
      </w:r>
      <w:r w:rsidR="00664106" w:rsidRPr="00FE3213">
        <w:rPr>
          <w:szCs w:val="24"/>
        </w:rPr>
        <w:t>000</w:t>
      </w:r>
      <w:r w:rsidR="00591A6A" w:rsidRPr="00FE3213">
        <w:rPr>
          <w:szCs w:val="24"/>
        </w:rPr>
        <w:t>,</w:t>
      </w:r>
      <w:r w:rsidR="00664106" w:rsidRPr="00FE3213">
        <w:rPr>
          <w:szCs w:val="24"/>
        </w:rPr>
        <w:t>00</w:t>
      </w:r>
      <w:r w:rsidR="008C3DC9" w:rsidRPr="00FE3213">
        <w:rPr>
          <w:szCs w:val="24"/>
        </w:rPr>
        <w:t xml:space="preserve"> kuna </w:t>
      </w:r>
      <w:r w:rsidR="002A639C" w:rsidRPr="00FE3213">
        <w:rPr>
          <w:szCs w:val="24"/>
        </w:rPr>
        <w:t>ostvarenog</w:t>
      </w:r>
      <w:r w:rsidR="00326099" w:rsidRPr="00FE3213">
        <w:rPr>
          <w:szCs w:val="24"/>
        </w:rPr>
        <w:t xml:space="preserve"> </w:t>
      </w:r>
      <w:r w:rsidRPr="00FE3213">
        <w:rPr>
          <w:szCs w:val="24"/>
        </w:rPr>
        <w:t>prodajom</w:t>
      </w:r>
      <w:r w:rsidR="008C3DC9" w:rsidRPr="00FE3213">
        <w:rPr>
          <w:szCs w:val="24"/>
        </w:rPr>
        <w:t xml:space="preserve"> imovine stečajnog dužnika i to</w:t>
      </w:r>
      <w:r w:rsidRPr="00FE3213">
        <w:rPr>
          <w:szCs w:val="24"/>
        </w:rPr>
        <w:t>:</w:t>
      </w:r>
    </w:p>
    <w:p w:rsidRDefault="00591A6A" w:rsidP="004663E1" w:rsidR="00591A6A" w:rsidRPr="00FE3213">
      <w:pPr>
        <w:pStyle w:val="Tijeloteksta"/>
        <w:rPr>
          <w:b/>
          <w:sz w:val="24"/>
          <w:szCs w:val="24"/>
        </w:rPr>
      </w:pPr>
    </w:p>
    <w:p w:rsidRDefault="00FE3213" w:rsidP="004663E1" w:rsidR="007007BB" w:rsidRPr="00FE3213">
      <w:pPr>
        <w:pStyle w:val="Tijeloteksta"/>
        <w:numPr>
          <w:ilvl w:val="0"/>
          <w:numId w:val="4"/>
        </w:numPr>
        <w:ind w:left="0"/>
        <w:rPr>
          <w:sz w:val="24"/>
          <w:szCs w:val="24"/>
        </w:rPr>
      </w:pPr>
      <w:r w:rsidRPr="00FE3213">
        <w:rPr>
          <w:sz w:val="24"/>
          <w:szCs w:val="24"/>
        </w:rPr>
        <w:t>nekretnine označene kao 12. etaža 8000/145</w:t>
      </w:r>
      <w:r>
        <w:rPr>
          <w:sz w:val="24"/>
          <w:szCs w:val="24"/>
        </w:rPr>
        <w:t>0</w:t>
      </w:r>
      <w:r w:rsidRPr="00FE3213">
        <w:rPr>
          <w:sz w:val="24"/>
          <w:szCs w:val="24"/>
        </w:rPr>
        <w:t>00 što u naravi predstavlja poslovni prostor u suterenu čest.</w:t>
      </w:r>
      <w:r>
        <w:rPr>
          <w:sz w:val="24"/>
          <w:szCs w:val="24"/>
        </w:rPr>
        <w:t>zr</w:t>
      </w:r>
      <w:r w:rsidRPr="00FE3213">
        <w:rPr>
          <w:sz w:val="24"/>
          <w:szCs w:val="24"/>
        </w:rPr>
        <w:t>g. 3302 upisana kod Općinskog suda u Dubrovniku u z.ul. 2447 k.o. Dubrovnik</w:t>
      </w:r>
      <w:r>
        <w:rPr>
          <w:sz w:val="24"/>
          <w:szCs w:val="24"/>
        </w:rPr>
        <w:t xml:space="preserve">, </w:t>
      </w:r>
      <w:r w:rsidR="00E17144" w:rsidRPr="00FE3213">
        <w:rPr>
          <w:sz w:val="24"/>
          <w:szCs w:val="24"/>
        </w:rPr>
        <w:t>namiruju se</w:t>
      </w:r>
      <w:r w:rsidR="007007BB" w:rsidRPr="00FE3213">
        <w:rPr>
          <w:sz w:val="24"/>
          <w:szCs w:val="24"/>
        </w:rPr>
        <w:t>:</w:t>
      </w:r>
    </w:p>
    <w:p w:rsidRDefault="00923FF9" w:rsidP="004663E1" w:rsidR="00923FF9" w:rsidRPr="00FE3213">
      <w:pPr>
        <w:pStyle w:val="Tijeloteksta"/>
        <w:rPr>
          <w:sz w:val="24"/>
          <w:szCs w:val="24"/>
        </w:rPr>
      </w:pPr>
    </w:p>
    <w:p w:rsidRDefault="008C3DC9" w:rsidP="004663E1" w:rsidR="008C3DC9" w:rsidRPr="00FE3213">
      <w:pPr>
        <w:pStyle w:val="Tijeloteksta"/>
        <w:numPr>
          <w:ilvl w:val="0"/>
          <w:numId w:val="7"/>
        </w:numPr>
        <w:ind w:left="709"/>
        <w:rPr>
          <w:sz w:val="24"/>
          <w:szCs w:val="24"/>
        </w:rPr>
      </w:pPr>
      <w:r w:rsidRPr="00FE3213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3213">
          <w:rPr>
            <w:sz w:val="24"/>
            <w:szCs w:val="24"/>
          </w:rPr>
          <w:t>170. st</w:t>
        </w:r>
      </w:smartTag>
      <w:r w:rsidRPr="00FE3213">
        <w:rPr>
          <w:sz w:val="24"/>
          <w:szCs w:val="24"/>
        </w:rPr>
        <w:t xml:space="preserve">. </w:t>
      </w:r>
      <w:r w:rsidR="0003454D" w:rsidRPr="00FE3213">
        <w:rPr>
          <w:sz w:val="24"/>
          <w:szCs w:val="24"/>
        </w:rPr>
        <w:t>1.</w:t>
      </w:r>
      <w:r w:rsidR="00BE0569" w:rsidRPr="00FE3213">
        <w:rPr>
          <w:sz w:val="24"/>
          <w:szCs w:val="24"/>
        </w:rPr>
        <w:t xml:space="preserve"> Stečajnog zakona u iznosu od 23</w:t>
      </w:r>
      <w:r w:rsidR="00D84BF1" w:rsidRPr="00FE3213">
        <w:rPr>
          <w:sz w:val="24"/>
          <w:szCs w:val="24"/>
        </w:rPr>
        <w:t>.</w:t>
      </w:r>
      <w:r w:rsidR="00BE0569" w:rsidRPr="00FE3213">
        <w:rPr>
          <w:sz w:val="24"/>
          <w:szCs w:val="24"/>
        </w:rPr>
        <w:t>7</w:t>
      </w:r>
      <w:r w:rsidR="0003454D" w:rsidRPr="00FE3213">
        <w:rPr>
          <w:sz w:val="24"/>
          <w:szCs w:val="24"/>
        </w:rPr>
        <w:t>5</w:t>
      </w:r>
      <w:r w:rsidR="00D84BF1" w:rsidRPr="00FE3213">
        <w:rPr>
          <w:sz w:val="24"/>
          <w:szCs w:val="24"/>
        </w:rPr>
        <w:t>0,00</w:t>
      </w:r>
      <w:r w:rsidR="00FB0D60" w:rsidRPr="00FE3213">
        <w:rPr>
          <w:sz w:val="24"/>
          <w:szCs w:val="24"/>
        </w:rPr>
        <w:t xml:space="preserve"> </w:t>
      </w:r>
      <w:r w:rsidR="00591A6A" w:rsidRPr="00FE3213">
        <w:rPr>
          <w:sz w:val="24"/>
          <w:szCs w:val="24"/>
        </w:rPr>
        <w:t>kn</w:t>
      </w:r>
      <w:r w:rsidRPr="00FE3213">
        <w:rPr>
          <w:sz w:val="24"/>
          <w:szCs w:val="24"/>
        </w:rPr>
        <w:t>.</w:t>
      </w:r>
    </w:p>
    <w:p w:rsidRDefault="00EC117A" w:rsidP="004663E1" w:rsidR="00EC117A" w:rsidRPr="00FE3213">
      <w:pPr>
        <w:pStyle w:val="Tijeloteksta"/>
        <w:rPr>
          <w:sz w:val="24"/>
          <w:szCs w:val="24"/>
        </w:rPr>
      </w:pPr>
    </w:p>
    <w:p w:rsidRDefault="008C3DC9" w:rsidP="004663E1" w:rsidR="00267C79" w:rsidRPr="00FE3213">
      <w:pPr>
        <w:pStyle w:val="Tijeloteksta"/>
        <w:numPr>
          <w:ilvl w:val="0"/>
          <w:numId w:val="7"/>
        </w:numPr>
        <w:ind w:hanging="349" w:left="709"/>
        <w:rPr>
          <w:sz w:val="24"/>
          <w:szCs w:val="24"/>
        </w:rPr>
      </w:pPr>
      <w:r w:rsidRPr="00FE3213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3213">
          <w:rPr>
            <w:sz w:val="24"/>
            <w:szCs w:val="24"/>
          </w:rPr>
          <w:t>170. st</w:t>
        </w:r>
      </w:smartTag>
      <w:r w:rsidRPr="00FE3213">
        <w:rPr>
          <w:sz w:val="24"/>
          <w:szCs w:val="24"/>
        </w:rPr>
        <w:t xml:space="preserve">. 2. Stečajnog zakona u iznosu od </w:t>
      </w:r>
      <w:r w:rsidR="00CF7F02" w:rsidRPr="00FE3213">
        <w:rPr>
          <w:sz w:val="24"/>
          <w:szCs w:val="24"/>
        </w:rPr>
        <w:t>155</w:t>
      </w:r>
      <w:r w:rsidR="00591A6A" w:rsidRPr="00FE3213">
        <w:rPr>
          <w:sz w:val="24"/>
          <w:szCs w:val="24"/>
        </w:rPr>
        <w:t>.</w:t>
      </w:r>
      <w:r w:rsidR="00CF7F02" w:rsidRPr="00FE3213">
        <w:rPr>
          <w:sz w:val="24"/>
          <w:szCs w:val="24"/>
        </w:rPr>
        <w:t>870</w:t>
      </w:r>
      <w:r w:rsidR="00591A6A" w:rsidRPr="00FE3213">
        <w:rPr>
          <w:sz w:val="24"/>
          <w:szCs w:val="24"/>
        </w:rPr>
        <w:t>,</w:t>
      </w:r>
      <w:r w:rsidR="0003454D" w:rsidRPr="00FE3213">
        <w:rPr>
          <w:sz w:val="24"/>
          <w:szCs w:val="24"/>
        </w:rPr>
        <w:t>70</w:t>
      </w:r>
      <w:r w:rsidR="00D97BCE" w:rsidRPr="00FE3213">
        <w:rPr>
          <w:sz w:val="24"/>
          <w:szCs w:val="24"/>
        </w:rPr>
        <w:t xml:space="preserve"> </w:t>
      </w:r>
      <w:r w:rsidR="00591A6A" w:rsidRPr="00FE3213">
        <w:rPr>
          <w:sz w:val="24"/>
          <w:szCs w:val="24"/>
        </w:rPr>
        <w:t>kn</w:t>
      </w:r>
      <w:r w:rsidR="00267C79" w:rsidRPr="00FE3213">
        <w:rPr>
          <w:sz w:val="24"/>
          <w:szCs w:val="24"/>
        </w:rPr>
        <w:t xml:space="preserve">. </w:t>
      </w:r>
    </w:p>
    <w:p w:rsidRDefault="00EC117A" w:rsidP="004663E1" w:rsidR="00EC117A" w:rsidRPr="00FE3213">
      <w:pPr>
        <w:pStyle w:val="Tijeloteksta"/>
        <w:rPr>
          <w:sz w:val="24"/>
          <w:szCs w:val="24"/>
        </w:rPr>
      </w:pPr>
    </w:p>
    <w:p w:rsidRDefault="008C3DC9" w:rsidP="004663E1" w:rsidR="008C3DC9" w:rsidRPr="00FE3213">
      <w:pPr>
        <w:pStyle w:val="Tijeloteksta"/>
        <w:numPr>
          <w:ilvl w:val="0"/>
          <w:numId w:val="7"/>
        </w:numPr>
        <w:ind w:hanging="349" w:left="709"/>
        <w:rPr>
          <w:sz w:val="24"/>
          <w:szCs w:val="24"/>
        </w:rPr>
      </w:pPr>
      <w:r w:rsidRPr="00FE3213">
        <w:rPr>
          <w:sz w:val="24"/>
          <w:szCs w:val="24"/>
        </w:rPr>
        <w:t>Po odbitku iznosa troškova stečajnog postupka navedenog</w:t>
      </w:r>
      <w:r w:rsidR="00D97BCE" w:rsidRPr="00FE3213">
        <w:rPr>
          <w:sz w:val="24"/>
          <w:szCs w:val="24"/>
        </w:rPr>
        <w:t xml:space="preserve"> u točki I. i II. ovog rješenja </w:t>
      </w:r>
      <w:r w:rsidRPr="00FE3213">
        <w:rPr>
          <w:sz w:val="24"/>
          <w:szCs w:val="24"/>
        </w:rPr>
        <w:t>iz ostvarenog utrška namiruje se tražbina razlučnog vjerovnika:</w:t>
      </w:r>
    </w:p>
    <w:p w:rsidRDefault="00CF7F02" w:rsidP="004663E1" w:rsidR="00591A6A" w:rsidRPr="00FE3213">
      <w:pPr>
        <w:pStyle w:val="Tijeloteksta"/>
        <w:ind w:left="709"/>
        <w:rPr>
          <w:sz w:val="24"/>
          <w:szCs w:val="24"/>
        </w:rPr>
      </w:pPr>
      <w:r w:rsidRPr="00FE3213">
        <w:rPr>
          <w:sz w:val="24"/>
          <w:szCs w:val="24"/>
        </w:rPr>
        <w:t xml:space="preserve">PRIVREDNA BANKA ZAGREB </w:t>
      </w:r>
      <w:r w:rsidR="0003454D" w:rsidRPr="00FE3213">
        <w:rPr>
          <w:sz w:val="24"/>
          <w:szCs w:val="24"/>
        </w:rPr>
        <w:t>d.d. R</w:t>
      </w:r>
      <w:r w:rsidRPr="00FE3213">
        <w:rPr>
          <w:sz w:val="24"/>
          <w:szCs w:val="24"/>
        </w:rPr>
        <w:t>adnička 50</w:t>
      </w:r>
      <w:r w:rsidR="0003454D" w:rsidRPr="00FE3213">
        <w:rPr>
          <w:sz w:val="24"/>
          <w:szCs w:val="24"/>
        </w:rPr>
        <w:t xml:space="preserve">., </w:t>
      </w:r>
      <w:r w:rsidRPr="00FE3213">
        <w:rPr>
          <w:sz w:val="24"/>
          <w:szCs w:val="24"/>
        </w:rPr>
        <w:t>Zagreb</w:t>
      </w:r>
      <w:r w:rsidR="0003454D" w:rsidRPr="00FE3213">
        <w:rPr>
          <w:sz w:val="24"/>
          <w:szCs w:val="24"/>
        </w:rPr>
        <w:t>, OIB:</w:t>
      </w:r>
      <w:r w:rsidRPr="00FE3213">
        <w:rPr>
          <w:sz w:val="24"/>
          <w:szCs w:val="24"/>
        </w:rPr>
        <w:t>02535697732</w:t>
      </w:r>
      <w:r w:rsidR="0003454D" w:rsidRPr="00FE3213">
        <w:rPr>
          <w:sz w:val="24"/>
          <w:szCs w:val="24"/>
        </w:rPr>
        <w:t xml:space="preserve"> </w:t>
      </w:r>
      <w:r w:rsidR="008C3DC9" w:rsidRPr="00FE3213">
        <w:rPr>
          <w:sz w:val="24"/>
          <w:szCs w:val="24"/>
        </w:rPr>
        <w:t xml:space="preserve">u iznosu od </w:t>
      </w:r>
      <w:r w:rsidRPr="00FE3213">
        <w:rPr>
          <w:sz w:val="24"/>
          <w:szCs w:val="24"/>
        </w:rPr>
        <w:t>295</w:t>
      </w:r>
      <w:r w:rsidR="00591A6A" w:rsidRPr="00FE3213">
        <w:rPr>
          <w:sz w:val="24"/>
          <w:szCs w:val="24"/>
        </w:rPr>
        <w:t>.</w:t>
      </w:r>
      <w:r w:rsidRPr="00FE3213">
        <w:rPr>
          <w:sz w:val="24"/>
          <w:szCs w:val="24"/>
        </w:rPr>
        <w:t>379</w:t>
      </w:r>
      <w:r w:rsidR="0003454D" w:rsidRPr="00FE3213">
        <w:rPr>
          <w:sz w:val="24"/>
          <w:szCs w:val="24"/>
        </w:rPr>
        <w:t>,</w:t>
      </w:r>
      <w:r w:rsidRPr="00FE3213">
        <w:rPr>
          <w:sz w:val="24"/>
          <w:szCs w:val="24"/>
        </w:rPr>
        <w:t>30</w:t>
      </w:r>
      <w:r w:rsidR="00591A6A" w:rsidRPr="00FE3213">
        <w:rPr>
          <w:sz w:val="24"/>
          <w:szCs w:val="24"/>
        </w:rPr>
        <w:t xml:space="preserve"> kn.</w:t>
      </w:r>
    </w:p>
    <w:p w:rsidRDefault="00EC117A" w:rsidP="004663E1" w:rsidR="00EC117A" w:rsidRPr="00FE3213">
      <w:pPr>
        <w:pStyle w:val="Tijeloteksta"/>
        <w:ind w:left="360"/>
        <w:rPr>
          <w:sz w:val="24"/>
          <w:szCs w:val="24"/>
        </w:rPr>
      </w:pPr>
    </w:p>
    <w:p w:rsidRDefault="008C3DC9" w:rsidP="004663E1" w:rsidR="008C3DC9" w:rsidRPr="00FE3213">
      <w:pPr>
        <w:pStyle w:val="Tijeloteksta"/>
        <w:numPr>
          <w:ilvl w:val="0"/>
          <w:numId w:val="7"/>
        </w:numPr>
        <w:ind w:hanging="349" w:left="709"/>
        <w:rPr>
          <w:sz w:val="24"/>
          <w:szCs w:val="24"/>
        </w:rPr>
      </w:pPr>
      <w:r w:rsidRPr="00FE3213">
        <w:rPr>
          <w:sz w:val="24"/>
          <w:szCs w:val="24"/>
        </w:rPr>
        <w:t xml:space="preserve">Nalaže se </w:t>
      </w:r>
      <w:r w:rsidR="002D1A88" w:rsidRPr="00FE3213">
        <w:rPr>
          <w:sz w:val="24"/>
          <w:szCs w:val="24"/>
        </w:rPr>
        <w:t>računovodstvu ovog suda da u roku od 8 dana</w:t>
      </w:r>
      <w:r w:rsidRPr="00FE3213">
        <w:rPr>
          <w:sz w:val="24"/>
          <w:szCs w:val="24"/>
        </w:rPr>
        <w:t xml:space="preserve"> od pravomoćnost</w:t>
      </w:r>
      <w:r w:rsidR="00D97BCE" w:rsidRPr="00FE3213">
        <w:rPr>
          <w:sz w:val="24"/>
          <w:szCs w:val="24"/>
        </w:rPr>
        <w:t xml:space="preserve">i ovog </w:t>
      </w:r>
      <w:r w:rsidR="00267C79" w:rsidRPr="00FE3213">
        <w:rPr>
          <w:sz w:val="24"/>
          <w:szCs w:val="24"/>
        </w:rPr>
        <w:t xml:space="preserve">rješenja isplatiti iznos od </w:t>
      </w:r>
      <w:r w:rsidR="00CF7F02" w:rsidRPr="00FE3213">
        <w:rPr>
          <w:sz w:val="24"/>
          <w:szCs w:val="24"/>
        </w:rPr>
        <w:t>179</w:t>
      </w:r>
      <w:r w:rsidR="001178F2" w:rsidRPr="00FE3213">
        <w:rPr>
          <w:sz w:val="24"/>
          <w:szCs w:val="24"/>
        </w:rPr>
        <w:t>.</w:t>
      </w:r>
      <w:r w:rsidR="00CF7F02" w:rsidRPr="00FE3213">
        <w:rPr>
          <w:sz w:val="24"/>
          <w:szCs w:val="24"/>
        </w:rPr>
        <w:t>620</w:t>
      </w:r>
      <w:r w:rsidR="001178F2" w:rsidRPr="00FE3213">
        <w:rPr>
          <w:sz w:val="24"/>
          <w:szCs w:val="24"/>
        </w:rPr>
        <w:t>,</w:t>
      </w:r>
      <w:r w:rsidR="00CF7F02" w:rsidRPr="00FE3213">
        <w:rPr>
          <w:sz w:val="24"/>
          <w:szCs w:val="24"/>
        </w:rPr>
        <w:t>70</w:t>
      </w:r>
      <w:r w:rsidR="001178F2" w:rsidRPr="00FE3213">
        <w:rPr>
          <w:sz w:val="24"/>
          <w:szCs w:val="24"/>
        </w:rPr>
        <w:t xml:space="preserve"> kn </w:t>
      </w:r>
      <w:r w:rsidR="002D1A88" w:rsidRPr="00FE3213">
        <w:rPr>
          <w:sz w:val="24"/>
          <w:szCs w:val="24"/>
        </w:rPr>
        <w:t>u korist stečajnog dužnika</w:t>
      </w:r>
      <w:r w:rsidR="00267C79" w:rsidRPr="00FE3213">
        <w:rPr>
          <w:sz w:val="24"/>
          <w:szCs w:val="24"/>
        </w:rPr>
        <w:t xml:space="preserve"> na račun broj </w:t>
      </w:r>
      <w:r w:rsidR="001178F2" w:rsidRPr="00FE3213">
        <w:rPr>
          <w:sz w:val="24"/>
          <w:szCs w:val="24"/>
        </w:rPr>
        <w:t>HR</w:t>
      </w:r>
      <w:r w:rsidR="00CF7F02" w:rsidRPr="00FE3213">
        <w:rPr>
          <w:sz w:val="24"/>
          <w:szCs w:val="24"/>
        </w:rPr>
        <w:t>6423400091310735342</w:t>
      </w:r>
      <w:r w:rsidR="001178F2" w:rsidRPr="00FE3213">
        <w:rPr>
          <w:sz w:val="24"/>
          <w:szCs w:val="24"/>
        </w:rPr>
        <w:t xml:space="preserve"> </w:t>
      </w:r>
      <w:r w:rsidR="00267C79" w:rsidRPr="00FE3213">
        <w:rPr>
          <w:sz w:val="24"/>
          <w:szCs w:val="24"/>
        </w:rPr>
        <w:t xml:space="preserve">otvoren kod </w:t>
      </w:r>
      <w:r w:rsidR="00CF7F02" w:rsidRPr="00FE3213">
        <w:rPr>
          <w:sz w:val="24"/>
          <w:szCs w:val="24"/>
        </w:rPr>
        <w:t>Privredne banke Zagreb</w:t>
      </w:r>
      <w:r w:rsidR="00267C79" w:rsidRPr="00FE3213">
        <w:rPr>
          <w:sz w:val="24"/>
          <w:szCs w:val="24"/>
        </w:rPr>
        <w:t xml:space="preserve"> d.d.</w:t>
      </w:r>
      <w:r w:rsidR="002D1A88" w:rsidRPr="00FE3213">
        <w:rPr>
          <w:sz w:val="24"/>
          <w:szCs w:val="24"/>
        </w:rPr>
        <w:t>, te i</w:t>
      </w:r>
      <w:r w:rsidR="00FB6476" w:rsidRPr="00FE3213">
        <w:rPr>
          <w:sz w:val="24"/>
          <w:szCs w:val="24"/>
        </w:rPr>
        <w:t>znos iz točke III. ovog rješenj</w:t>
      </w:r>
      <w:r w:rsidR="002D1A88" w:rsidRPr="00FE3213">
        <w:rPr>
          <w:sz w:val="24"/>
          <w:szCs w:val="24"/>
        </w:rPr>
        <w:t>u</w:t>
      </w:r>
      <w:r w:rsidR="00BE2FBD" w:rsidRPr="00FE3213">
        <w:rPr>
          <w:sz w:val="24"/>
          <w:szCs w:val="24"/>
        </w:rPr>
        <w:t xml:space="preserve"> u</w:t>
      </w:r>
      <w:r w:rsidR="002D1A88" w:rsidRPr="00FE3213">
        <w:rPr>
          <w:sz w:val="24"/>
          <w:szCs w:val="24"/>
        </w:rPr>
        <w:t xml:space="preserve"> korist razlučnog vjerovnika</w:t>
      </w:r>
      <w:r w:rsidR="00BE2FBD" w:rsidRPr="00FE3213">
        <w:rPr>
          <w:sz w:val="24"/>
          <w:szCs w:val="24"/>
        </w:rPr>
        <w:t xml:space="preserve"> </w:t>
      </w:r>
      <w:r w:rsidR="003D078C" w:rsidRPr="00FE3213">
        <w:rPr>
          <w:sz w:val="24"/>
          <w:szCs w:val="24"/>
        </w:rPr>
        <w:t xml:space="preserve">PRIVREDNA BANKA ZAGREB d.d. Radnička 50., Zagreb, </w:t>
      </w:r>
      <w:r w:rsidR="003D078C" w:rsidRPr="00FE3213">
        <w:rPr>
          <w:sz w:val="24"/>
          <w:szCs w:val="24"/>
        </w:rPr>
        <w:lastRenderedPageBreak/>
        <w:t>OIB:02535697732</w:t>
      </w:r>
      <w:r w:rsidR="001178F2" w:rsidRPr="00FE3213">
        <w:rPr>
          <w:sz w:val="24"/>
          <w:szCs w:val="24"/>
        </w:rPr>
        <w:t xml:space="preserve"> na račun broj</w:t>
      </w:r>
      <w:r w:rsidR="004C2DD3" w:rsidRPr="00FE3213">
        <w:rPr>
          <w:sz w:val="24"/>
          <w:szCs w:val="24"/>
        </w:rPr>
        <w:t xml:space="preserve"> IBAN: HR</w:t>
      </w:r>
      <w:r w:rsidR="003D078C" w:rsidRPr="00FE3213">
        <w:rPr>
          <w:sz w:val="24"/>
          <w:szCs w:val="24"/>
        </w:rPr>
        <w:t>6423400091000000013 model 05</w:t>
      </w:r>
      <w:r w:rsidR="001178F2" w:rsidRPr="00FE3213">
        <w:rPr>
          <w:sz w:val="24"/>
          <w:szCs w:val="24"/>
        </w:rPr>
        <w:t xml:space="preserve"> </w:t>
      </w:r>
      <w:r w:rsidR="00FB6476" w:rsidRPr="00FE3213">
        <w:rPr>
          <w:sz w:val="24"/>
          <w:szCs w:val="24"/>
        </w:rPr>
        <w:t xml:space="preserve">poziv na broj </w:t>
      </w:r>
      <w:r w:rsidR="003D078C" w:rsidRPr="00FE3213">
        <w:rPr>
          <w:sz w:val="24"/>
          <w:szCs w:val="24"/>
        </w:rPr>
        <w:t>2600013-220367-7</w:t>
      </w:r>
      <w:r w:rsidR="004C2DD3" w:rsidRPr="00FE3213">
        <w:rPr>
          <w:sz w:val="24"/>
          <w:szCs w:val="24"/>
        </w:rPr>
        <w:t>.</w:t>
      </w:r>
    </w:p>
    <w:p w:rsidRDefault="008C3DC9" w:rsidP="004663E1" w:rsidR="008C3DC9" w:rsidRPr="00FE3213">
      <w:pPr>
        <w:pStyle w:val="Tijeloteksta"/>
        <w:rPr>
          <w:b/>
          <w:sz w:val="24"/>
          <w:szCs w:val="24"/>
        </w:rPr>
      </w:pPr>
    </w:p>
    <w:p w:rsidRDefault="00073341" w:rsidP="004663E1" w:rsidR="00073341" w:rsidRPr="00FE3213">
      <w:pPr>
        <w:pStyle w:val="Naslov2"/>
        <w:jc w:val="both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FE3213">
        <w:rPr>
          <w:sz w:val="24"/>
          <w:szCs w:val="24"/>
        </w:rPr>
        <w:t>Obrazloženje</w:t>
      </w:r>
    </w:p>
    <w:p w:rsidRDefault="00D836B4" w:rsidP="00D836B4" w:rsidR="00D836B4" w:rsidRPr="00D836B4"/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326099" w:rsidP="006577AC" w:rsidR="00764214" w:rsidRPr="00FE3213">
      <w:pPr>
        <w:pStyle w:val="Tijeloteksta"/>
        <w:rPr>
          <w:sz w:val="24"/>
          <w:szCs w:val="24"/>
        </w:rPr>
      </w:pPr>
      <w:r w:rsidRPr="00FE3213">
        <w:rPr>
          <w:sz w:val="24"/>
          <w:szCs w:val="24"/>
        </w:rPr>
        <w:tab/>
      </w:r>
      <w:r w:rsidR="001178F2" w:rsidRPr="00FE3213">
        <w:rPr>
          <w:sz w:val="24"/>
          <w:szCs w:val="24"/>
        </w:rPr>
        <w:t xml:space="preserve">Nekretnine stečajnog dužnika, i to </w:t>
      </w:r>
      <w:r w:rsidR="00FE3213" w:rsidRPr="00FE3213">
        <w:rPr>
          <w:sz w:val="24"/>
          <w:szCs w:val="24"/>
        </w:rPr>
        <w:t>nekretnine označene kao 12. etaža 8000/145</w:t>
      </w:r>
      <w:r w:rsidR="00FE3213">
        <w:rPr>
          <w:sz w:val="24"/>
          <w:szCs w:val="24"/>
        </w:rPr>
        <w:t>0</w:t>
      </w:r>
      <w:r w:rsidR="00FE3213" w:rsidRPr="00FE3213">
        <w:rPr>
          <w:sz w:val="24"/>
          <w:szCs w:val="24"/>
        </w:rPr>
        <w:t>00 što u naravi predstavlja poslovni prostor u suterenu čest.</w:t>
      </w:r>
      <w:r w:rsidR="00FE3213">
        <w:rPr>
          <w:sz w:val="24"/>
          <w:szCs w:val="24"/>
        </w:rPr>
        <w:t>zr</w:t>
      </w:r>
      <w:r w:rsidR="00FE3213" w:rsidRPr="00FE3213">
        <w:rPr>
          <w:sz w:val="24"/>
          <w:szCs w:val="24"/>
        </w:rPr>
        <w:t>g. 3302 upisana kod Općinskog suda u Dubrovniku u z.ul. 2447 k.o. Dubrovnik</w:t>
      </w:r>
      <w:r w:rsidR="00D13057" w:rsidRPr="00FE3213">
        <w:rPr>
          <w:sz w:val="24"/>
          <w:szCs w:val="24"/>
        </w:rPr>
        <w:t xml:space="preserve"> </w:t>
      </w:r>
      <w:r w:rsidR="001178F2" w:rsidRPr="00FE3213">
        <w:rPr>
          <w:sz w:val="24"/>
          <w:szCs w:val="24"/>
        </w:rPr>
        <w:t xml:space="preserve">za iznos kupovnine od </w:t>
      </w:r>
      <w:r w:rsidR="00246CE0" w:rsidRPr="00FE3213">
        <w:rPr>
          <w:sz w:val="24"/>
          <w:szCs w:val="24"/>
        </w:rPr>
        <w:t>4</w:t>
      </w:r>
      <w:r w:rsidR="003D078C" w:rsidRPr="00FE3213">
        <w:rPr>
          <w:sz w:val="24"/>
          <w:szCs w:val="24"/>
        </w:rPr>
        <w:t>7</w:t>
      </w:r>
      <w:r w:rsidR="00246CE0" w:rsidRPr="00FE3213">
        <w:rPr>
          <w:sz w:val="24"/>
          <w:szCs w:val="24"/>
        </w:rPr>
        <w:t>5</w:t>
      </w:r>
      <w:r w:rsidR="001178F2" w:rsidRPr="00FE3213">
        <w:rPr>
          <w:sz w:val="24"/>
          <w:szCs w:val="24"/>
        </w:rPr>
        <w:t xml:space="preserve">.000,00 kn, unovčene su u </w:t>
      </w:r>
      <w:r w:rsidR="00246CE0" w:rsidRPr="00FE3213">
        <w:rPr>
          <w:sz w:val="24"/>
          <w:szCs w:val="24"/>
        </w:rPr>
        <w:t xml:space="preserve">ovom postupku. </w:t>
      </w:r>
    </w:p>
    <w:p w:rsidRDefault="0009682F" w:rsidP="004663E1" w:rsidR="0009682F" w:rsidRPr="00FE3213">
      <w:pPr>
        <w:ind w:firstLine="720"/>
        <w:jc w:val="both"/>
        <w:rPr>
          <w:sz w:val="24"/>
          <w:szCs w:val="24"/>
        </w:rPr>
      </w:pPr>
    </w:p>
    <w:p w:rsidRDefault="00E06E01" w:rsidP="004663E1" w:rsidR="00643274" w:rsidRPr="00FE3213">
      <w:pPr>
        <w:ind w:firstLine="720"/>
        <w:jc w:val="both"/>
        <w:rPr>
          <w:sz w:val="24"/>
          <w:szCs w:val="24"/>
        </w:rPr>
      </w:pPr>
      <w:r w:rsidRPr="00FE3213">
        <w:rPr>
          <w:sz w:val="24"/>
          <w:szCs w:val="24"/>
        </w:rPr>
        <w:t xml:space="preserve">Na ročištu za diobu kupovine održanom </w:t>
      </w:r>
      <w:r w:rsidR="003D078C" w:rsidRPr="00FE3213">
        <w:rPr>
          <w:sz w:val="24"/>
          <w:szCs w:val="24"/>
        </w:rPr>
        <w:t>4</w:t>
      </w:r>
      <w:r w:rsidRPr="00FE3213">
        <w:rPr>
          <w:sz w:val="24"/>
          <w:szCs w:val="24"/>
        </w:rPr>
        <w:t>.</w:t>
      </w:r>
      <w:r w:rsidR="00813F62" w:rsidRPr="00FE3213">
        <w:rPr>
          <w:sz w:val="24"/>
          <w:szCs w:val="24"/>
        </w:rPr>
        <w:t xml:space="preserve"> </w:t>
      </w:r>
      <w:r w:rsidR="003D078C" w:rsidRPr="00FE3213">
        <w:rPr>
          <w:sz w:val="24"/>
          <w:szCs w:val="24"/>
        </w:rPr>
        <w:t>studenog</w:t>
      </w:r>
      <w:r w:rsidR="00332730" w:rsidRPr="00FE3213">
        <w:rPr>
          <w:sz w:val="24"/>
          <w:szCs w:val="24"/>
        </w:rPr>
        <w:t xml:space="preserve"> </w:t>
      </w:r>
      <w:r w:rsidRPr="00FE3213">
        <w:rPr>
          <w:sz w:val="24"/>
          <w:szCs w:val="24"/>
        </w:rPr>
        <w:t>20</w:t>
      </w:r>
      <w:r w:rsidR="00B95BE4" w:rsidRPr="00FE3213">
        <w:rPr>
          <w:sz w:val="24"/>
          <w:szCs w:val="24"/>
        </w:rPr>
        <w:t>1</w:t>
      </w:r>
      <w:r w:rsidR="00332730" w:rsidRPr="00FE3213">
        <w:rPr>
          <w:sz w:val="24"/>
          <w:szCs w:val="24"/>
        </w:rPr>
        <w:t>5</w:t>
      </w:r>
      <w:r w:rsidRPr="00FE3213">
        <w:rPr>
          <w:sz w:val="24"/>
          <w:szCs w:val="24"/>
        </w:rPr>
        <w:t xml:space="preserve">. godine predmet </w:t>
      </w:r>
      <w:r w:rsidR="00643274" w:rsidRPr="00FE3213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4663E1" w:rsidR="00643274" w:rsidRPr="00FE3213">
      <w:pPr>
        <w:ind w:firstLine="720"/>
        <w:jc w:val="both"/>
        <w:rPr>
          <w:sz w:val="24"/>
          <w:szCs w:val="24"/>
        </w:rPr>
      </w:pPr>
    </w:p>
    <w:p w:rsidRDefault="006B6607" w:rsidP="004663E1" w:rsidR="001178F2" w:rsidRPr="00FE3213">
      <w:pPr>
        <w:ind w:firstLine="720"/>
        <w:jc w:val="both"/>
        <w:rPr>
          <w:sz w:val="24"/>
          <w:szCs w:val="24"/>
        </w:rPr>
      </w:pPr>
      <w:r w:rsidRPr="00FE3213">
        <w:rPr>
          <w:sz w:val="24"/>
          <w:szCs w:val="24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FE3213">
          <w:rPr>
            <w:sz w:val="24"/>
            <w:szCs w:val="24"/>
          </w:rPr>
          <w:t>170. st</w:t>
        </w:r>
      </w:smartTag>
      <w:r w:rsidRPr="00FE3213">
        <w:rPr>
          <w:sz w:val="24"/>
          <w:szCs w:val="24"/>
        </w:rPr>
        <w:t>. 1. Stečajnog zakona (NN 44/96, 29/99, 129/00, 123/03, 197/03 i 82/06</w:t>
      </w:r>
      <w:r w:rsidR="008C3DC9" w:rsidRPr="00FE3213">
        <w:rPr>
          <w:sz w:val="24"/>
          <w:szCs w:val="24"/>
        </w:rPr>
        <w:t>, 116/10, 25/12,</w:t>
      </w:r>
      <w:r w:rsidRPr="00FE3213">
        <w:rPr>
          <w:sz w:val="24"/>
          <w:szCs w:val="24"/>
        </w:rPr>
        <w:t xml:space="preserve"> dalje u tekstu: SZ) u obračun troškova uzimaju se troškovi utvrđivanja tražbine, troškov</w:t>
      </w:r>
      <w:r w:rsidR="00B95BE4" w:rsidRPr="00FE3213">
        <w:rPr>
          <w:sz w:val="24"/>
          <w:szCs w:val="24"/>
        </w:rPr>
        <w:t>i</w:t>
      </w:r>
      <w:r w:rsidRPr="00FE3213">
        <w:rPr>
          <w:sz w:val="24"/>
          <w:szCs w:val="24"/>
        </w:rPr>
        <w:t xml:space="preserve"> utvrđivanja istovjetnosti predmeta i prava na predmetu prodaje u paušalnom iznosu od 5% od utrška</w:t>
      </w:r>
      <w:r w:rsidR="00E10046" w:rsidRPr="00FE3213">
        <w:rPr>
          <w:sz w:val="24"/>
          <w:szCs w:val="24"/>
        </w:rPr>
        <w:t>. Utržak koji pripada nekretnini</w:t>
      </w:r>
      <w:r w:rsidRPr="00FE3213">
        <w:rPr>
          <w:sz w:val="24"/>
          <w:szCs w:val="24"/>
        </w:rPr>
        <w:t xml:space="preserve"> koja je predmet prodaje na kojoj postoji pravo odvojenog iznosi </w:t>
      </w:r>
      <w:r w:rsidR="001178F2" w:rsidRPr="00FE3213">
        <w:rPr>
          <w:sz w:val="24"/>
          <w:szCs w:val="24"/>
        </w:rPr>
        <w:t xml:space="preserve">5% od </w:t>
      </w:r>
      <w:r w:rsidR="0009682F" w:rsidRPr="00FE3213">
        <w:rPr>
          <w:sz w:val="24"/>
          <w:szCs w:val="24"/>
        </w:rPr>
        <w:t>4</w:t>
      </w:r>
      <w:r w:rsidR="003D078C" w:rsidRPr="00FE3213">
        <w:rPr>
          <w:sz w:val="24"/>
          <w:szCs w:val="24"/>
        </w:rPr>
        <w:t>7</w:t>
      </w:r>
      <w:r w:rsidR="0009682F" w:rsidRPr="00FE3213">
        <w:rPr>
          <w:sz w:val="24"/>
          <w:szCs w:val="24"/>
        </w:rPr>
        <w:t>5</w:t>
      </w:r>
      <w:r w:rsidR="001178F2" w:rsidRPr="00FE3213">
        <w:rPr>
          <w:sz w:val="24"/>
          <w:szCs w:val="24"/>
        </w:rPr>
        <w:t xml:space="preserve">.000,00 kn što predstavlja iznos od </w:t>
      </w:r>
      <w:r w:rsidR="00332730" w:rsidRPr="00121887">
        <w:rPr>
          <w:sz w:val="24"/>
          <w:szCs w:val="24"/>
        </w:rPr>
        <w:t>2</w:t>
      </w:r>
      <w:r w:rsidR="003D078C" w:rsidRPr="00121887">
        <w:rPr>
          <w:sz w:val="24"/>
          <w:szCs w:val="24"/>
        </w:rPr>
        <w:t>3</w:t>
      </w:r>
      <w:r w:rsidR="0009682F" w:rsidRPr="00121887">
        <w:rPr>
          <w:sz w:val="24"/>
          <w:szCs w:val="24"/>
        </w:rPr>
        <w:t>.</w:t>
      </w:r>
      <w:r w:rsidR="003D078C" w:rsidRPr="00121887">
        <w:rPr>
          <w:sz w:val="24"/>
          <w:szCs w:val="24"/>
        </w:rPr>
        <w:t>7</w:t>
      </w:r>
      <w:r w:rsidR="0009682F" w:rsidRPr="00121887">
        <w:rPr>
          <w:sz w:val="24"/>
          <w:szCs w:val="24"/>
        </w:rPr>
        <w:t>5</w:t>
      </w:r>
      <w:r w:rsidR="001178F2" w:rsidRPr="00121887">
        <w:rPr>
          <w:sz w:val="24"/>
          <w:szCs w:val="24"/>
        </w:rPr>
        <w:t>0,00 kn.</w:t>
      </w:r>
    </w:p>
    <w:p w:rsidRDefault="001178F2" w:rsidP="004663E1" w:rsidR="001178F2" w:rsidRPr="00FE3213">
      <w:pPr>
        <w:jc w:val="both"/>
        <w:rPr>
          <w:sz w:val="24"/>
          <w:szCs w:val="24"/>
        </w:rPr>
      </w:pPr>
    </w:p>
    <w:p w:rsidRDefault="00270A1C" w:rsidP="00FB0D60" w:rsidR="00FB0D60" w:rsidRPr="00FE3213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FE3213">
        <w:rPr>
          <w:sz w:val="24"/>
          <w:szCs w:val="24"/>
        </w:rPr>
        <w:tab/>
      </w:r>
      <w:r w:rsidR="006B6607" w:rsidRPr="00FE3213">
        <w:rPr>
          <w:sz w:val="24"/>
          <w:szCs w:val="24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="006B6607" w:rsidRPr="00FE3213">
          <w:rPr>
            <w:sz w:val="24"/>
            <w:szCs w:val="24"/>
          </w:rPr>
          <w:t>170. st</w:t>
        </w:r>
      </w:smartTag>
      <w:r w:rsidR="006B6607" w:rsidRPr="00FE3213">
        <w:rPr>
          <w:sz w:val="24"/>
          <w:szCs w:val="24"/>
        </w:rPr>
        <w:t xml:space="preserve">. 2. SZ, troškovi unovčenja određuju se paušalno u iznosu od 5% od utrška, ako stvarni troškovi nisu znatno niži ili viši. </w:t>
      </w:r>
      <w:r w:rsidR="00643274" w:rsidRPr="00FE3213">
        <w:rPr>
          <w:sz w:val="24"/>
          <w:szCs w:val="24"/>
        </w:rPr>
        <w:t xml:space="preserve">Prema </w:t>
      </w:r>
      <w:r w:rsidR="00EA1DD2" w:rsidRPr="00FE3213">
        <w:rPr>
          <w:sz w:val="24"/>
          <w:szCs w:val="24"/>
        </w:rPr>
        <w:t>prijedlogu stečajnog upr</w:t>
      </w:r>
      <w:r w:rsidR="003D078C" w:rsidRPr="00FE3213">
        <w:rPr>
          <w:sz w:val="24"/>
          <w:szCs w:val="24"/>
        </w:rPr>
        <w:t>a</w:t>
      </w:r>
      <w:r w:rsidR="00EA1DD2" w:rsidRPr="00FE3213">
        <w:rPr>
          <w:sz w:val="24"/>
          <w:szCs w:val="24"/>
        </w:rPr>
        <w:t>vitelja</w:t>
      </w:r>
      <w:r w:rsidR="00643274" w:rsidRPr="00FE3213">
        <w:rPr>
          <w:sz w:val="24"/>
          <w:szCs w:val="24"/>
        </w:rPr>
        <w:t xml:space="preserve">, troškovi prema čl. </w:t>
      </w:r>
      <w:smartTag w:element="metricconverter" w:uri="urn:schemas-microsoft-com:office:smarttags">
        <w:smartTagPr>
          <w:attr w:val="170. st" w:name="ProductID"/>
        </w:smartTagPr>
        <w:r w:rsidR="00643274" w:rsidRPr="00FE3213">
          <w:rPr>
            <w:sz w:val="24"/>
            <w:szCs w:val="24"/>
          </w:rPr>
          <w:t>170. st</w:t>
        </w:r>
      </w:smartTag>
      <w:r w:rsidR="00643274" w:rsidRPr="00FE3213">
        <w:rPr>
          <w:sz w:val="24"/>
          <w:szCs w:val="24"/>
        </w:rPr>
        <w:t xml:space="preserve">. 2. SZ su </w:t>
      </w:r>
      <w:r w:rsidR="003D078C" w:rsidRPr="00FE3213">
        <w:rPr>
          <w:sz w:val="24"/>
          <w:szCs w:val="24"/>
        </w:rPr>
        <w:t>stvarno nastali troškovi, te iznose 155.870,70 kn</w:t>
      </w:r>
      <w:r w:rsidR="00F54A19" w:rsidRPr="00FE3213">
        <w:rPr>
          <w:sz w:val="24"/>
          <w:szCs w:val="24"/>
        </w:rPr>
        <w:t xml:space="preserve">, a sastoje se od: </w:t>
      </w:r>
      <w:r w:rsidR="00FB0D60" w:rsidRPr="00FE3213">
        <w:rPr>
          <w:sz w:val="24"/>
          <w:szCs w:val="24"/>
        </w:rPr>
        <w:t xml:space="preserve">iznos od </w:t>
      </w:r>
      <w:r w:rsidR="003D078C" w:rsidRPr="00FE3213">
        <w:rPr>
          <w:sz w:val="24"/>
          <w:szCs w:val="24"/>
        </w:rPr>
        <w:t>3.500,00 kn – trošak procjene vrijednosti nekretnine i 152.370,70</w:t>
      </w:r>
      <w:r w:rsidR="00FB0D60" w:rsidRPr="00FE3213">
        <w:rPr>
          <w:sz w:val="24"/>
          <w:szCs w:val="24"/>
        </w:rPr>
        <w:t xml:space="preserve"> po osnovi </w:t>
      </w:r>
      <w:r w:rsidR="003D078C" w:rsidRPr="00FE3213">
        <w:rPr>
          <w:sz w:val="24"/>
          <w:szCs w:val="24"/>
        </w:rPr>
        <w:t>bruto iznosa nagrade stečajnom upravitelju.</w:t>
      </w:r>
    </w:p>
    <w:p w:rsidRDefault="006B6607" w:rsidP="00270A1C" w:rsidR="006B6607" w:rsidRPr="00FE3213">
      <w:pPr>
        <w:pStyle w:val="Tijeloteksta"/>
        <w:rPr>
          <w:sz w:val="24"/>
          <w:szCs w:val="24"/>
        </w:rPr>
      </w:pPr>
    </w:p>
    <w:p w:rsidRDefault="00EA79C1" w:rsidP="004663E1" w:rsidR="00AF166B" w:rsidRPr="00FE3213">
      <w:pPr>
        <w:pStyle w:val="Tijeloteksta"/>
        <w:ind w:firstLine="720"/>
        <w:rPr>
          <w:sz w:val="24"/>
          <w:szCs w:val="24"/>
        </w:rPr>
      </w:pPr>
      <w:r w:rsidRPr="00FE3213">
        <w:rPr>
          <w:sz w:val="24"/>
          <w:szCs w:val="24"/>
        </w:rPr>
        <w:t>P</w:t>
      </w:r>
      <w:r w:rsidR="00E06E01" w:rsidRPr="00FE3213">
        <w:rPr>
          <w:sz w:val="24"/>
          <w:szCs w:val="24"/>
        </w:rPr>
        <w:t xml:space="preserve">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="00E06E01" w:rsidRPr="00FE3213">
          <w:rPr>
            <w:sz w:val="24"/>
            <w:szCs w:val="24"/>
          </w:rPr>
          <w:t>170. st</w:t>
        </w:r>
      </w:smartTag>
      <w:r w:rsidR="00E06E01" w:rsidRPr="00FE3213">
        <w:rPr>
          <w:sz w:val="24"/>
          <w:szCs w:val="24"/>
        </w:rPr>
        <w:t>. 1. (</w:t>
      </w:r>
      <w:r w:rsidR="003D078C" w:rsidRPr="00FE3213">
        <w:rPr>
          <w:sz w:val="24"/>
          <w:szCs w:val="24"/>
        </w:rPr>
        <w:t>23</w:t>
      </w:r>
      <w:r w:rsidR="00FB0D60" w:rsidRPr="00FE3213">
        <w:rPr>
          <w:sz w:val="24"/>
          <w:szCs w:val="24"/>
        </w:rPr>
        <w:t>.</w:t>
      </w:r>
      <w:r w:rsidR="003D078C" w:rsidRPr="00FE3213">
        <w:rPr>
          <w:sz w:val="24"/>
          <w:szCs w:val="24"/>
        </w:rPr>
        <w:t>7</w:t>
      </w:r>
      <w:r w:rsidR="00FB0D60" w:rsidRPr="00FE3213">
        <w:rPr>
          <w:sz w:val="24"/>
          <w:szCs w:val="24"/>
        </w:rPr>
        <w:t>5</w:t>
      </w:r>
      <w:r w:rsidR="00F54A19" w:rsidRPr="00FE3213">
        <w:rPr>
          <w:sz w:val="24"/>
          <w:szCs w:val="24"/>
        </w:rPr>
        <w:t>0,00 kn)</w:t>
      </w:r>
      <w:r w:rsidR="00E06E01" w:rsidRPr="00FE3213">
        <w:rPr>
          <w:sz w:val="24"/>
          <w:szCs w:val="24"/>
        </w:rPr>
        <w:t xml:space="preserve"> i st. 2. (</w:t>
      </w:r>
      <w:r w:rsidR="00FB0D60" w:rsidRPr="00FE3213">
        <w:rPr>
          <w:sz w:val="24"/>
          <w:szCs w:val="24"/>
        </w:rPr>
        <w:t>79</w:t>
      </w:r>
      <w:r w:rsidR="00F54A19" w:rsidRPr="00FE3213">
        <w:rPr>
          <w:sz w:val="24"/>
          <w:szCs w:val="24"/>
        </w:rPr>
        <w:t>.</w:t>
      </w:r>
      <w:r w:rsidR="00FB0D60" w:rsidRPr="00FE3213">
        <w:rPr>
          <w:sz w:val="24"/>
          <w:szCs w:val="24"/>
        </w:rPr>
        <w:t>588</w:t>
      </w:r>
      <w:r w:rsidR="00F54A19" w:rsidRPr="00FE3213">
        <w:rPr>
          <w:sz w:val="24"/>
          <w:szCs w:val="24"/>
        </w:rPr>
        <w:t>,</w:t>
      </w:r>
      <w:r w:rsidR="00FB0D60" w:rsidRPr="00FE3213">
        <w:rPr>
          <w:sz w:val="24"/>
          <w:szCs w:val="24"/>
        </w:rPr>
        <w:t>82</w:t>
      </w:r>
      <w:r w:rsidR="008A74E3" w:rsidRPr="00FE3213">
        <w:rPr>
          <w:sz w:val="24"/>
          <w:szCs w:val="24"/>
        </w:rPr>
        <w:t xml:space="preserve"> </w:t>
      </w:r>
      <w:r w:rsidR="00F54A19" w:rsidRPr="00FE3213">
        <w:rPr>
          <w:sz w:val="24"/>
          <w:szCs w:val="24"/>
        </w:rPr>
        <w:t>kn</w:t>
      </w:r>
      <w:r w:rsidR="00E06E01" w:rsidRPr="00FE3213">
        <w:rPr>
          <w:sz w:val="24"/>
          <w:szCs w:val="24"/>
        </w:rPr>
        <w:t xml:space="preserve">) SZ u ukupnom iznosu od </w:t>
      </w:r>
      <w:r w:rsidR="003D078C" w:rsidRPr="00FE3213">
        <w:rPr>
          <w:sz w:val="24"/>
          <w:szCs w:val="24"/>
        </w:rPr>
        <w:t xml:space="preserve">155.870,70 kn </w:t>
      </w:r>
      <w:r w:rsidR="00E06E01" w:rsidRPr="00FE3213">
        <w:rPr>
          <w:sz w:val="24"/>
          <w:szCs w:val="24"/>
        </w:rPr>
        <w:t xml:space="preserve">namiruje </w:t>
      </w:r>
      <w:r w:rsidR="00E21EBE" w:rsidRPr="00FE3213">
        <w:rPr>
          <w:sz w:val="24"/>
          <w:szCs w:val="24"/>
        </w:rPr>
        <w:t xml:space="preserve">se </w:t>
      </w:r>
      <w:r w:rsidR="00E06E01" w:rsidRPr="00FE3213">
        <w:rPr>
          <w:sz w:val="24"/>
          <w:szCs w:val="24"/>
        </w:rPr>
        <w:t>tražbina razlučn</w:t>
      </w:r>
      <w:r w:rsidR="00D150DA" w:rsidRPr="00FE3213">
        <w:rPr>
          <w:sz w:val="24"/>
          <w:szCs w:val="24"/>
        </w:rPr>
        <w:t>o</w:t>
      </w:r>
      <w:r w:rsidR="004A1C1C" w:rsidRPr="00FE3213">
        <w:rPr>
          <w:sz w:val="24"/>
          <w:szCs w:val="24"/>
        </w:rPr>
        <w:t>g</w:t>
      </w:r>
      <w:r w:rsidR="00D150DA" w:rsidRPr="00FE3213">
        <w:rPr>
          <w:sz w:val="24"/>
          <w:szCs w:val="24"/>
        </w:rPr>
        <w:t xml:space="preserve"> vjerovni</w:t>
      </w:r>
      <w:r w:rsidR="00E06E01" w:rsidRPr="00FE3213">
        <w:rPr>
          <w:sz w:val="24"/>
          <w:szCs w:val="24"/>
        </w:rPr>
        <w:t xml:space="preserve">ka </w:t>
      </w:r>
      <w:r w:rsidR="002F2920" w:rsidRPr="00FE3213">
        <w:rPr>
          <w:sz w:val="24"/>
          <w:szCs w:val="24"/>
        </w:rPr>
        <w:t xml:space="preserve">PRIVREDNA BANKA ZAGREB d.d. Radnička 50., Zagreb, OIB:02535697732 </w:t>
      </w:r>
      <w:r w:rsidR="00F54A19" w:rsidRPr="00FE3213">
        <w:rPr>
          <w:sz w:val="24"/>
          <w:szCs w:val="24"/>
        </w:rPr>
        <w:t xml:space="preserve">u iznosu od </w:t>
      </w:r>
      <w:r w:rsidR="002F2920" w:rsidRPr="00FE3213">
        <w:rPr>
          <w:sz w:val="24"/>
          <w:szCs w:val="24"/>
        </w:rPr>
        <w:t>295.379,30 kn</w:t>
      </w:r>
      <w:r w:rsidR="006B17CC" w:rsidRPr="00FE3213">
        <w:rPr>
          <w:sz w:val="24"/>
          <w:szCs w:val="24"/>
        </w:rPr>
        <w:t>.</w:t>
      </w:r>
      <w:r w:rsidR="00EA1DD2" w:rsidRPr="00FE3213">
        <w:rPr>
          <w:sz w:val="24"/>
          <w:szCs w:val="24"/>
        </w:rPr>
        <w:t xml:space="preserve"> </w:t>
      </w:r>
    </w:p>
    <w:p w:rsidRDefault="00F54A19" w:rsidP="004663E1" w:rsidR="00F54A19" w:rsidRPr="00FE3213">
      <w:pPr>
        <w:pStyle w:val="Tijeloteksta"/>
        <w:ind w:left="720"/>
        <w:rPr>
          <w:sz w:val="24"/>
          <w:szCs w:val="24"/>
        </w:rPr>
      </w:pPr>
    </w:p>
    <w:p w:rsidRDefault="00B64B75" w:rsidP="004663E1" w:rsidR="00B64B75" w:rsidRPr="00FE3213">
      <w:pPr>
        <w:ind w:firstLine="720"/>
        <w:jc w:val="both"/>
        <w:rPr>
          <w:sz w:val="24"/>
          <w:szCs w:val="24"/>
        </w:rPr>
      </w:pPr>
      <w:r w:rsidRPr="00FE3213">
        <w:rPr>
          <w:sz w:val="24"/>
          <w:szCs w:val="24"/>
        </w:rPr>
        <w:t xml:space="preserve">Zbog navedenog, na temelju spomenutih propisa i čl. 118., 105. i 106. </w:t>
      </w:r>
      <w:r w:rsidR="00E21EBE" w:rsidRPr="00FE3213">
        <w:rPr>
          <w:sz w:val="24"/>
          <w:szCs w:val="24"/>
        </w:rPr>
        <w:t>Ovršnog zakona (NN 57/96, 29/99, 42/00, 173/03, 194/03, 151/04, 88/05, 121/05, 67/08, 139/10</w:t>
      </w:r>
      <w:r w:rsidR="004A1C1C" w:rsidRPr="00FE3213">
        <w:rPr>
          <w:sz w:val="24"/>
          <w:szCs w:val="24"/>
        </w:rPr>
        <w:t>, 77/11, 125/11,</w:t>
      </w:r>
      <w:r w:rsidR="004A1C1C" w:rsidRPr="00FE3213">
        <w:rPr>
          <w:rStyle w:val="Istaknuto"/>
          <w:color w:val="222222"/>
          <w:sz w:val="24"/>
          <w:szCs w:val="24"/>
        </w:rPr>
        <w:t xml:space="preserve"> </w:t>
      </w:r>
      <w:r w:rsidR="004A1C1C" w:rsidRPr="00FE3213">
        <w:rPr>
          <w:rStyle w:val="Istaknuto"/>
          <w:b w:val="false"/>
          <w:color w:val="222222"/>
          <w:sz w:val="24"/>
          <w:szCs w:val="24"/>
        </w:rPr>
        <w:t>70/12</w:t>
      </w:r>
      <w:r w:rsidR="00E21EBE" w:rsidRPr="00FE3213">
        <w:rPr>
          <w:sz w:val="24"/>
          <w:szCs w:val="24"/>
        </w:rPr>
        <w:t>)</w:t>
      </w:r>
      <w:r w:rsidR="00EA79C1" w:rsidRPr="00FE3213">
        <w:rPr>
          <w:sz w:val="24"/>
          <w:szCs w:val="24"/>
        </w:rPr>
        <w:t xml:space="preserve">, </w:t>
      </w:r>
      <w:r w:rsidRPr="00FE3213">
        <w:rPr>
          <w:sz w:val="24"/>
          <w:szCs w:val="24"/>
        </w:rPr>
        <w:t xml:space="preserve">koji se u ovom postupku na temelju čl. </w:t>
      </w:r>
      <w:r w:rsidR="00CF26AB" w:rsidRPr="00FE3213">
        <w:rPr>
          <w:sz w:val="24"/>
          <w:szCs w:val="24"/>
        </w:rPr>
        <w:t>164</w:t>
      </w:r>
      <w:r w:rsidR="00EA79C1" w:rsidRPr="00FE3213">
        <w:rPr>
          <w:sz w:val="24"/>
          <w:szCs w:val="24"/>
        </w:rPr>
        <w:t>. SZ</w:t>
      </w:r>
      <w:r w:rsidRPr="00FE3213">
        <w:rPr>
          <w:sz w:val="24"/>
          <w:szCs w:val="24"/>
        </w:rPr>
        <w:t xml:space="preserve"> na odgovarajući način primjenjuju, odlučeno kao u izre</w:t>
      </w:r>
      <w:r w:rsidR="005430BB" w:rsidRPr="00FE3213">
        <w:rPr>
          <w:sz w:val="24"/>
          <w:szCs w:val="24"/>
        </w:rPr>
        <w:t>ci</w:t>
      </w:r>
      <w:r w:rsidRPr="00FE3213">
        <w:rPr>
          <w:sz w:val="24"/>
          <w:szCs w:val="24"/>
        </w:rPr>
        <w:t>.</w:t>
      </w:r>
    </w:p>
    <w:p w:rsidRDefault="00270A1C" w:rsidP="004663E1" w:rsidR="00270A1C" w:rsidRPr="00FE3213">
      <w:pPr>
        <w:ind w:firstLine="720"/>
        <w:jc w:val="both"/>
        <w:rPr>
          <w:sz w:val="24"/>
          <w:szCs w:val="24"/>
        </w:rPr>
      </w:pPr>
    </w:p>
    <w:p w:rsidRDefault="00B64B75" w:rsidP="004663E1" w:rsidR="00B64B75">
      <w:pPr>
        <w:pStyle w:val="Tijeloteksta"/>
        <w:ind w:firstLine="360"/>
        <w:rPr>
          <w:sz w:val="24"/>
          <w:szCs w:val="24"/>
        </w:rPr>
      </w:pPr>
    </w:p>
    <w:p w:rsidRDefault="00D836B4" w:rsidP="004663E1" w:rsidR="00D836B4" w:rsidRPr="00FE3213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FE3213">
        <w:rPr>
          <w:sz w:val="24"/>
          <w:szCs w:val="24"/>
        </w:rPr>
        <w:t xml:space="preserve">U Dubrovniku, </w:t>
      </w:r>
      <w:r w:rsidR="00FE3213">
        <w:rPr>
          <w:sz w:val="24"/>
          <w:szCs w:val="24"/>
        </w:rPr>
        <w:t>9. studenog</w:t>
      </w:r>
      <w:r w:rsidR="00BF6CDF" w:rsidRPr="00FE3213">
        <w:rPr>
          <w:sz w:val="24"/>
          <w:szCs w:val="24"/>
        </w:rPr>
        <w:t xml:space="preserve"> 201</w:t>
      </w:r>
      <w:r w:rsidR="00D13057" w:rsidRPr="00FE3213">
        <w:rPr>
          <w:sz w:val="24"/>
          <w:szCs w:val="24"/>
        </w:rPr>
        <w:t>5</w:t>
      </w:r>
      <w:r w:rsidRPr="00FE3213">
        <w:rPr>
          <w:sz w:val="24"/>
          <w:szCs w:val="24"/>
        </w:rPr>
        <w:t>.</w:t>
      </w:r>
      <w:r w:rsidR="005430BB" w:rsidRPr="00FE3213">
        <w:rPr>
          <w:sz w:val="24"/>
          <w:szCs w:val="24"/>
        </w:rPr>
        <w:t xml:space="preserve"> </w:t>
      </w:r>
      <w:r w:rsidRPr="00FE3213">
        <w:rPr>
          <w:sz w:val="24"/>
          <w:szCs w:val="24"/>
        </w:rPr>
        <w:t>godine</w:t>
      </w:r>
    </w:p>
    <w:p w:rsidRDefault="00D836B4" w:rsidP="00D836B4" w:rsidR="00D836B4" w:rsidRPr="00D836B4"/>
    <w:p w:rsidRDefault="00923FF9" w:rsidP="004663E1" w:rsidR="00923FF9" w:rsidRPr="00FE3213">
      <w:pPr>
        <w:jc w:val="both"/>
        <w:rPr>
          <w:sz w:val="24"/>
          <w:szCs w:val="24"/>
        </w:rPr>
      </w:pP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6B17CC" w:rsidP="004663E1" w:rsidR="00326099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="004663E1" w:rsidRPr="00FE3213">
        <w:rPr>
          <w:b/>
          <w:sz w:val="24"/>
          <w:szCs w:val="24"/>
        </w:rPr>
        <w:tab/>
      </w:r>
      <w:r w:rsidR="00326099" w:rsidRPr="00FE3213">
        <w:rPr>
          <w:b/>
          <w:sz w:val="24"/>
          <w:szCs w:val="24"/>
        </w:rPr>
        <w:t>Stečajni sudac: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6B17CC" w:rsidP="004663E1" w:rsidR="00326099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  <w:t xml:space="preserve">            </w:t>
      </w:r>
      <w:r w:rsid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>Diana Butigan Granić</w:t>
      </w:r>
      <w:r w:rsidR="006223C9" w:rsidRPr="00FE3213">
        <w:rPr>
          <w:b/>
          <w:sz w:val="24"/>
          <w:szCs w:val="24"/>
        </w:rPr>
        <w:t xml:space="preserve"> </w:t>
      </w:r>
    </w:p>
    <w:p w:rsidRDefault="00967669" w:rsidP="004663E1" w:rsidR="00967669">
      <w:pPr>
        <w:jc w:val="both"/>
        <w:rPr>
          <w:b/>
          <w:sz w:val="24"/>
          <w:szCs w:val="24"/>
        </w:rPr>
      </w:pPr>
    </w:p>
    <w:p w:rsidRDefault="00D836B4" w:rsidP="004663E1" w:rsidR="00D836B4" w:rsidRPr="00FE3213">
      <w:pPr>
        <w:jc w:val="both"/>
        <w:rPr>
          <w:b/>
          <w:sz w:val="24"/>
          <w:szCs w:val="24"/>
        </w:rPr>
      </w:pPr>
    </w:p>
    <w:p w:rsidRDefault="004663E1" w:rsidP="004663E1" w:rsidR="004663E1" w:rsidRPr="00FE3213">
      <w:pPr>
        <w:jc w:val="both"/>
        <w:rPr>
          <w:b/>
          <w:sz w:val="24"/>
          <w:szCs w:val="24"/>
        </w:rPr>
      </w:pP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lastRenderedPageBreak/>
        <w:t>POUKA O PRAVNOM LIJEKU</w:t>
      </w:r>
    </w:p>
    <w:p w:rsidRDefault="00326099" w:rsidP="004663E1" w:rsidR="00326099" w:rsidRPr="00FE3213">
      <w:pPr>
        <w:pStyle w:val="Tijeloteksta"/>
        <w:rPr>
          <w:sz w:val="24"/>
          <w:szCs w:val="24"/>
        </w:rPr>
      </w:pPr>
      <w:r w:rsidRPr="00FE3213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P="004663E1" w:rsidR="00C61CA7" w:rsidRPr="00FE3213">
      <w:pPr>
        <w:jc w:val="both"/>
        <w:rPr>
          <w:b/>
          <w:sz w:val="24"/>
          <w:szCs w:val="24"/>
        </w:rPr>
      </w:pP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DN-a:</w:t>
      </w:r>
    </w:p>
    <w:p w:rsidRDefault="00326099" w:rsidP="004663E1" w:rsidR="00326099" w:rsidRPr="00FE3213">
      <w:pPr>
        <w:numPr>
          <w:ilvl w:val="0"/>
          <w:numId w:val="1"/>
        </w:numPr>
        <w:jc w:val="both"/>
        <w:rPr>
          <w:sz w:val="24"/>
          <w:szCs w:val="24"/>
        </w:rPr>
      </w:pPr>
      <w:r w:rsidRPr="00FE3213">
        <w:rPr>
          <w:sz w:val="24"/>
          <w:szCs w:val="24"/>
        </w:rPr>
        <w:t>stečajnom upravitelju</w:t>
      </w:r>
      <w:r w:rsidR="002F2920" w:rsidRPr="00FE3213">
        <w:rPr>
          <w:sz w:val="24"/>
          <w:szCs w:val="24"/>
        </w:rPr>
        <w:t xml:space="preserve"> – </w:t>
      </w:r>
      <w:r w:rsidR="0077383D">
        <w:rPr>
          <w:sz w:val="24"/>
          <w:szCs w:val="24"/>
        </w:rPr>
        <w:t>e-</w:t>
      </w:r>
      <w:r w:rsidR="002F2920" w:rsidRPr="00FE3213">
        <w:rPr>
          <w:sz w:val="24"/>
          <w:szCs w:val="24"/>
        </w:rPr>
        <w:t>oglasna ploča</w:t>
      </w:r>
      <w:r w:rsidRPr="00FE3213">
        <w:rPr>
          <w:sz w:val="24"/>
          <w:szCs w:val="24"/>
        </w:rPr>
        <w:t>,</w:t>
      </w:r>
    </w:p>
    <w:p w:rsidRDefault="0077383D" w:rsidP="004663E1" w:rsidR="002F292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PBZ d.d. Zagreb </w:t>
      </w:r>
      <w:r w:rsidR="002F2920" w:rsidRPr="00FE3213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e-</w:t>
      </w:r>
      <w:r w:rsidR="002F2920" w:rsidRPr="00FE3213">
        <w:rPr>
          <w:sz w:val="24"/>
          <w:szCs w:val="24"/>
        </w:rPr>
        <w:t xml:space="preserve">oglasna </w:t>
      </w:r>
      <w:r>
        <w:rPr>
          <w:sz w:val="24"/>
          <w:szCs w:val="24"/>
        </w:rPr>
        <w:t>ploča</w:t>
      </w:r>
    </w:p>
    <w:p w:rsidRDefault="00A15AB5" w:rsidP="004663E1" w:rsidR="0077383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SG </w:t>
      </w:r>
      <w:r w:rsidR="0077383D">
        <w:rPr>
          <w:sz w:val="24"/>
          <w:szCs w:val="24"/>
        </w:rPr>
        <w:t>Splitska banka d.d.</w:t>
      </w:r>
      <w:r>
        <w:rPr>
          <w:sz w:val="24"/>
          <w:szCs w:val="24"/>
        </w:rPr>
        <w:t xml:space="preserve"> Split </w:t>
      </w:r>
      <w:r w:rsidR="0077383D">
        <w:rPr>
          <w:sz w:val="24"/>
          <w:szCs w:val="24"/>
        </w:rPr>
        <w:t xml:space="preserve"> – e-oglasna ploča </w:t>
      </w:r>
    </w:p>
    <w:p w:rsidRDefault="0077383D" w:rsidP="004663E1" w:rsidR="0077383D" w:rsidRPr="00FE321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ŽDO- GUO – e-oglasna ploča </w:t>
      </w:r>
    </w:p>
    <w:p w:rsidRDefault="0077383D" w:rsidP="004663E1" w:rsidR="00326099" w:rsidRPr="00FE321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e-</w:t>
      </w:r>
      <w:r w:rsidR="00CC09F3" w:rsidRPr="00FE3213">
        <w:rPr>
          <w:sz w:val="24"/>
          <w:szCs w:val="24"/>
        </w:rPr>
        <w:t>oglasna ploča</w:t>
      </w:r>
      <w:r w:rsidR="009C0A9F" w:rsidRPr="00FE3213">
        <w:rPr>
          <w:sz w:val="24"/>
          <w:szCs w:val="24"/>
        </w:rPr>
        <w:t>.</w:t>
      </w:r>
    </w:p>
    <w:sectPr w:rsidSect="00D063E0" w:rsidR="00326099" w:rsidRPr="00FE3213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9" w:rsidR="00CB3269">
      <w:r>
        <w:separator/>
      </w:r>
    </w:p>
  </w:endnote>
  <w:endnote w:id="0" w:type="continuationSeparator">
    <w:p w:rsidRDefault="00CB3269" w:rsidR="00CB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9" w:rsidR="00CB3269">
      <w:r>
        <w:separator/>
      </w:r>
    </w:p>
  </w:footnote>
  <w:footnote w:id="0" w:type="continuationSeparator">
    <w:p w:rsidRDefault="00CB3269" w:rsidR="00CB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F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FE3213">
      <w:rPr>
        <w:sz w:val="22"/>
        <w:szCs w:val="22"/>
      </w:rPr>
      <w:t>774/11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3454D"/>
    <w:rsid w:val="00065A9F"/>
    <w:rsid w:val="00070472"/>
    <w:rsid w:val="00073341"/>
    <w:rsid w:val="0009682F"/>
    <w:rsid w:val="000A43A7"/>
    <w:rsid w:val="000C1F15"/>
    <w:rsid w:val="000C543E"/>
    <w:rsid w:val="000D631E"/>
    <w:rsid w:val="001178F2"/>
    <w:rsid w:val="00121887"/>
    <w:rsid w:val="001265BB"/>
    <w:rsid w:val="001664B2"/>
    <w:rsid w:val="001F2241"/>
    <w:rsid w:val="00216B9D"/>
    <w:rsid w:val="00233F8E"/>
    <w:rsid w:val="00245480"/>
    <w:rsid w:val="00246CE0"/>
    <w:rsid w:val="00257591"/>
    <w:rsid w:val="002610FC"/>
    <w:rsid w:val="00263FD3"/>
    <w:rsid w:val="00267C79"/>
    <w:rsid w:val="00270A1C"/>
    <w:rsid w:val="00295785"/>
    <w:rsid w:val="002A639C"/>
    <w:rsid w:val="002A75E0"/>
    <w:rsid w:val="002D1A88"/>
    <w:rsid w:val="002F2920"/>
    <w:rsid w:val="002F4C8B"/>
    <w:rsid w:val="00326099"/>
    <w:rsid w:val="00332730"/>
    <w:rsid w:val="00335E63"/>
    <w:rsid w:val="00345627"/>
    <w:rsid w:val="00365ED6"/>
    <w:rsid w:val="00381B1D"/>
    <w:rsid w:val="00391EF6"/>
    <w:rsid w:val="003A7614"/>
    <w:rsid w:val="003D078C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42681"/>
    <w:rsid w:val="005430BB"/>
    <w:rsid w:val="00560390"/>
    <w:rsid w:val="0058046F"/>
    <w:rsid w:val="00591A6A"/>
    <w:rsid w:val="0060549D"/>
    <w:rsid w:val="006223C9"/>
    <w:rsid w:val="00643274"/>
    <w:rsid w:val="006577AC"/>
    <w:rsid w:val="00664106"/>
    <w:rsid w:val="00675EF0"/>
    <w:rsid w:val="00692078"/>
    <w:rsid w:val="006B17CC"/>
    <w:rsid w:val="006B6607"/>
    <w:rsid w:val="006F1835"/>
    <w:rsid w:val="007007BB"/>
    <w:rsid w:val="00721E78"/>
    <w:rsid w:val="00753FE7"/>
    <w:rsid w:val="007576B6"/>
    <w:rsid w:val="00764214"/>
    <w:rsid w:val="0077383D"/>
    <w:rsid w:val="007A0DE4"/>
    <w:rsid w:val="007C214B"/>
    <w:rsid w:val="007E4729"/>
    <w:rsid w:val="00813F62"/>
    <w:rsid w:val="00815B3A"/>
    <w:rsid w:val="00852B2E"/>
    <w:rsid w:val="00854FD6"/>
    <w:rsid w:val="00872104"/>
    <w:rsid w:val="008823E3"/>
    <w:rsid w:val="008A74E3"/>
    <w:rsid w:val="008C3DC9"/>
    <w:rsid w:val="008D1111"/>
    <w:rsid w:val="008D2F53"/>
    <w:rsid w:val="009055DC"/>
    <w:rsid w:val="00910259"/>
    <w:rsid w:val="00923FF9"/>
    <w:rsid w:val="0093499E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6112C"/>
    <w:rsid w:val="00A6186F"/>
    <w:rsid w:val="00A72314"/>
    <w:rsid w:val="00A73B62"/>
    <w:rsid w:val="00A87512"/>
    <w:rsid w:val="00A90F65"/>
    <w:rsid w:val="00A923B3"/>
    <w:rsid w:val="00AB21CE"/>
    <w:rsid w:val="00AC74BF"/>
    <w:rsid w:val="00AE1861"/>
    <w:rsid w:val="00AF166B"/>
    <w:rsid w:val="00B00D42"/>
    <w:rsid w:val="00B15B4F"/>
    <w:rsid w:val="00B64B75"/>
    <w:rsid w:val="00B94619"/>
    <w:rsid w:val="00B95BE4"/>
    <w:rsid w:val="00BA14C0"/>
    <w:rsid w:val="00BC034F"/>
    <w:rsid w:val="00BD241B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D7E"/>
    <w:rsid w:val="00D03AE5"/>
    <w:rsid w:val="00D063E0"/>
    <w:rsid w:val="00D13057"/>
    <w:rsid w:val="00D150DA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5D1E"/>
    <w:rsid w:val="00EA1DD2"/>
    <w:rsid w:val="00EA2A5F"/>
    <w:rsid w:val="00EA79C1"/>
    <w:rsid w:val="00EB39B4"/>
    <w:rsid w:val="00EB49C4"/>
    <w:rsid w:val="00EB5ACF"/>
    <w:rsid w:val="00EC117A"/>
    <w:rsid w:val="00F0508E"/>
    <w:rsid w:val="00F361BF"/>
    <w:rsid w:val="00F54A19"/>
    <w:rsid w:val="00F555F9"/>
    <w:rsid w:val="00F8063E"/>
    <w:rsid w:val="00F82E57"/>
    <w:rsid w:val="00F8744B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A90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F6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F6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F6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F6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A90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F6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F6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F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F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St-774/2011</izvorni_sadrzaj>
    <derivirana_varijabla naziv="DomainObject.Predmet.OznakaBroj_1">St-774/2011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PROTING, d.o.o. za proizvodnju, trgovinu i usluge</izvorni_sadrzaj>
    <derivirana_varijabla naziv="DomainObject.Predmet.ProtustrankaFormated_1">  PROTING, d.o.o. za proizvodnju, trgovinu i usluge</derivirana_varijabla>
  </DomainObject.Predmet.ProtustrankaFormated>
  <DomainObject.Predmet.ProtustrankaFormatedOIB>
    <izvorni_sadrzaj>  PROTING, d.o.o. za proizvodnju, trgovinu i usluge, OIB 58693005774</izvorni_sadrzaj>
    <derivirana_varijabla naziv="DomainObject.Predmet.ProtustrankaFormatedOIB_1">  PROTING, d.o.o. za proizvodnju, trgovinu i usluge, OIB 58693005774</derivirana_varijabla>
  </DomainObject.Predmet.ProtustrankaFormatedOIB>
  <DomainObject.Predmet.ProtustrankaFormatedWithAdress>
    <izvorni_sadrzaj> PROTING, d.o.o. za proizvodnju, trgovinu i usluge, Natka Nodila/12A, Dubrovnik</izvorni_sadrzaj>
    <derivirana_varijabla naziv="DomainObject.Predmet.ProtustrankaFormatedWithAdress_1"> PROTING, d.o.o. za proizvodnju, trgovinu i usluge, Natka Nodila/12A, Dubrovnik</derivirana_varijabla>
  </DomainObject.Predmet.ProtustrankaFormatedWithAdress>
  <DomainObject.Predmet.ProtustrankaFormatedWithAdressOIB>
    <izvorni_sadrzaj> PROTING, d.o.o. za proizvodnju, trgovinu i usluge, OIB 58693005774, Natka Nodila/12A, Dubrovnik</izvorni_sadrzaj>
    <derivirana_varijabla naziv="DomainObject.Predmet.ProtustrankaFormatedWithAdressOIB_1"> PROTING, d.o.o. za proizvodnju, trgovinu i usluge, OIB 58693005774, Natka Nodila/12A, Dubrovnik</derivirana_varijabla>
  </DomainObject.Predmet.ProtustrankaFormatedWithAdressOIB>
  <DomainObject.Predmet.ProtustrankaWithAdress>
    <izvorni_sadrzaj>PROTING, d.o.o. za proizvodnju, trgovinu i usluge Natka Nodila/12A, Dubrovnik</izvorni_sadrzaj>
    <derivirana_varijabla naziv="DomainObject.Predmet.ProtustrankaWithAdress_1">PROTING, d.o.o. za proizvodnju, trgovinu i usluge Natka Nodila/12A, Dubrovnik</derivirana_varijabla>
  </DomainObject.Predmet.ProtustrankaWithAdress>
  <DomainObject.Predmet.ProtustrankaWithAdressOIB>
    <izvorni_sadrzaj>PROTING, d.o.o. za proizvodnju, trgovinu i usluge, OIB 58693005774, Natka Nodila/12A, Dubrovnik</izvorni_sadrzaj>
    <derivirana_varijabla naziv="DomainObject.Predmet.ProtustrankaWithAdressOIB_1">PROTING, d.o.o. za proizvodnju, trgovinu i usluge, OIB 58693005774, Natka Nodila/12A, Dubrovnik</derivirana_varijabla>
  </DomainObject.Predmet.ProtustrankaWithAdressOIB>
  <DomainObject.Predmet.ProtustrankaNazivFormated>
    <izvorni_sadrzaj>PROTING, d.o.o. za proizvodnju, trgovinu i usluge</izvorni_sadrzaj>
    <derivirana_varijabla naziv="DomainObject.Predmet.ProtustrankaNazivFormated_1">PROTING, d.o.o. za proizvodnju, trgovinu i usluge</derivirana_varijabla>
  </DomainObject.Predmet.ProtustrankaNazivFormated>
  <DomainObject.Predmet.ProtustrankaNazivFormatedOIB>
    <izvorni_sadrzaj>PROTING, d.o.o. za proizvodnju, trgovinu i usluge, OIB 58693005774</izvorni_sadrzaj>
    <derivirana_varijabla naziv="DomainObject.Predmet.ProtustrankaNazivFormatedOIB_1">PROTING, d.o.o. za proizvodnju, trgovinu i usluge, OIB 58693005774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 zastupanog po punomoćniku ŽDO DUBROVNIK</izvorni_sadrzaj>
    <derivirana_varijabla naziv="DomainObject.Predmet.StrankaFormatedOIB_1">  REPUBLIKA HRVATSKA, MINISTARSTVO FINANCIJA, POREZNA UPRAVA, PODRUČNI URED DUBROVNIK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 zastupanog po punomoćniku ŽDO DUBROVNIK</izvorni_sadrzaj>
    <derivirana_varijabla naziv="DomainObject.Predmet.StrankaFormatedWithAdressOIB_1"> REPUBLIKA HRVATSKA, MINISTARSTVO FINANCIJA, POREZNA UPRAVA, PODRUČNI URED DUBROVNIK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</izvorni_sadrzaj>
    <derivirana_varijabla naziv="DomainObject.Predmet.StrankaWithAdressOIB_1">REPUBLIKA HRVATSKA, MINISTARSTVO FINANCIJA, POREZNA UPRAVA, PODRUČNI URED DUBROVNIK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</izvorni_sadrzaj>
    <derivirana_varijabla naziv="DomainObject.Predmet.StrankaNazivFormatedOIB_1">REPUBLIKA HRVATSKA, MINISTARSTVO FINANCIJA, POREZNA UPRAVA, 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1860669.84</izvorni_sadrzaj>
    <derivirana_varijabla naziv="DomainObject.Predmet.TrenutnaVrijednost_1">1860669.84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 zastupanog po punomoćniku ŽDO DUBROVNIK</item>
    </izvorni_sadrzaj>
    <derivirana_varijabla naziv="DomainObject.Predmet.StrankaListFormatedOIB_1">
      <item>REPUBLIKA HRVATSKA, MINISTARSTVO FINANCIJA, POREZNA UPRAVA, PODRUČNI URED DUBROVNIK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 zastupanog po punomoćniku ŽDO DUBROVNIK</item>
    </izvorni_sadrzaj>
    <derivirana_varijabla naziv="DomainObject.Predmet.StrankaListFormatedWithAdressOIB_1">
      <item>REPUBLIKA HRVATSKA, MINISTARSTVO FINANCIJA, POREZNA UPRAVA, PODRUČNI URED DUBROVNIK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</item>
    </izvorni_sadrzaj>
    <derivirana_varijabla naziv="DomainObject.Predmet.StrankaListNazivFormatedOIB_1">
      <item>REPUBLIKA HRVATSKA, MINISTARSTVO FINANCIJA, POREZNA UPRAVA, PODRUČNI URED DUBROVNIK</item>
    </derivirana_varijabla>
  </DomainObject.Predmet.StrankaListNazivFormatedOIB>
  <DomainObject.Predmet.ProtuStrankaListFormated>
    <izvorni_sadrzaj>
      <item>PROTING, d.o.o. za proizvodnju, trgovinu i usluge</item>
    </izvorni_sadrzaj>
    <derivirana_varijabla naziv="DomainObject.Predmet.ProtuStrankaListFormated_1">
      <item>PROTING, d.o.o. za proizvodnju, trgovinu i usluge</item>
    </derivirana_varijabla>
  </DomainObject.Predmet.ProtuStrankaListFormated>
  <DomainObject.Predmet.ProtuStrankaListFormatedOIB>
    <izvorni_sadrzaj>
      <item>PROTING, d.o.o. za proizvodnju, trgovinu i usluge, OIB 58693005774</item>
    </izvorni_sadrzaj>
    <derivirana_varijabla naziv="DomainObject.Predmet.ProtuStrankaListFormatedOIB_1">
      <item>PROTING, d.o.o. za proizvodnju, trgovinu i usluge, OIB 58693005774</item>
    </derivirana_varijabla>
  </DomainObject.Predmet.ProtuStrankaListFormatedOIB>
  <DomainObject.Predmet.ProtuStrankaListFormatedWithAdress>
    <izvorni_sadrzaj>
      <item>PROTING, d.o.o. za proizvodnju, trgovinu i usluge, Natka Nodila/12A, Dubrovnik</item>
    </izvorni_sadrzaj>
    <derivirana_varijabla naziv="DomainObject.Predmet.ProtuStrankaListFormatedWithAdress_1">
      <item>PROTING, d.o.o. za proizvodnju, trgovinu i usluge, Natka Nodila/12A, Dubrovnik</item>
    </derivirana_varijabla>
  </DomainObject.Predmet.ProtuStrankaListFormatedWithAdress>
  <DomainObject.Predmet.ProtuStrankaListFormatedWithAdressOIB>
    <izvorni_sadrzaj>
      <item>PROTING, d.o.o. za proizvodnju, trgovinu i usluge, OIB 58693005774, Natka Nodila/12A, Dubrovnik</item>
    </izvorni_sadrzaj>
    <derivirana_varijabla naziv="DomainObject.Predmet.ProtuStrankaListFormatedWithAdressOIB_1">
      <item>PROTING, d.o.o. za proizvodnju, trgovinu i usluge, OIB 58693005774, Natka Nodila/12A, Dubrovnik</item>
    </derivirana_varijabla>
  </DomainObject.Predmet.ProtuStrankaListFormatedWithAdressOIB>
  <DomainObject.Predmet.ProtuStrankaListNazivFormated>
    <izvorni_sadrzaj>
      <item>PROTING, d.o.o. za proizvodnju, trgovinu i usluge</item>
    </izvorni_sadrzaj>
    <derivirana_varijabla naziv="DomainObject.Predmet.ProtuStrankaListNazivFormated_1">
      <item>PROTING, d.o.o. za proizvodnju, trgovinu i usluge</item>
    </derivirana_varijabla>
  </DomainObject.Predmet.ProtuStrankaListNazivFormated>
  <DomainObject.Predmet.ProtuStrankaListNazivFormatedOIB>
    <izvorni_sadrzaj>
      <item>PROTING, d.o.o. za proizvodnju, trgovinu i usluge, OIB 58693005774</item>
    </izvorni_sadrzaj>
    <derivirana_varijabla naziv="DomainObject.Predmet.ProtuStrankaListNazivFormatedOIB_1">
      <item>PROTING, d.o.o. za proizvodnju, trgovinu i usluge, OIB 58693005774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Formated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FormatedOIB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FormatedWithAdressOIB>
  <DomainObject.Predmet.OstaliListNazivFormated>
    <izvorni_sadrzaj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NazivFormated_1"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NazivFormated>
  <DomainObject.Predmet.OstaliListNazivFormatedOIB>
    <izvorni_sadrzaj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NazivFormatedOIB_1"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PROTING, d.o.o. za proizvodnju, trgovinu i usluge</izvorni_sadrzaj>
    <derivirana_varijabla naziv="DomainObject.Predmet.ProtustrankaIDrugi_1">PROTING, d.o.o. za proizvodnju, trgovinu i usluge</derivirana_varijabla>
  </DomainObject.Predmet.ProtustrankaIDrugi>
  <DomainObject.Predmet.StrankaIDrugiAdressOIB>
    <izvorni_sadrzaj>REPUBLIKA HRVATSKA, MINISTARSTVO FINANCIJA, POREZNA UPRAVA, PODRUČNI URED DUBROVNIK</izvorni_sadrzaj>
    <derivirana_varijabla naziv="DomainObject.Predmet.StrankaIDrugiAdressOIB_1">REPUBLIKA HRVATSKA, MINISTARSTVO FINANCIJA, POREZNA UPRAVA, PODRUČNI URED DUBROVNIK</derivirana_varijabla>
  </DomainObject.Predmet.StrankaIDrugiAdressOIB>
  <DomainObject.Predmet.ProtustrankaIDrugiAdressOIB>
    <izvorni_sadrzaj>PROTING, d.o.o. za proizvodnju, trgovinu i usluge, OIB 58693005774, Natka Nodila/12A, Dubrovnik</izvorni_sadrzaj>
    <derivirana_varijabla naziv="DomainObject.Predmet.ProtustrankaIDrugiAdressOIB_1">PROTING, d.o.o. za proizvodnju, trgovinu i usluge, OIB 58693005774, Natka Nodila/12A,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PROTING, d.o.o. za proizvodnju, trgovinu i usluge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SudioniciListNaziv_1">
      <item>PROTING, d.o.o. za proizvodnju, trgovinu i usluge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SudioniciListNaziv>
  <DomainObject.Predmet.SudioniciListAdressOIB>
    <izvorni_sadrzaj>
      <item>PROTING, d.o.o. za proizvodnju, trgovinu i usluge, OIB 58693005774, Natka Nodila/12A,Dubrovnik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SudioniciListAdressOIB_1">
      <item>PROTING, d.o.o. za proizvodnju, trgovinu i usluge, OIB 58693005774, Natka Nodila/12A,Dubrovnik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58693005774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97076984856</item>
    </izvorni_sadrzaj>
    <derivirana_varijabla naziv="DomainObject.Predmet.SudioniciListNazivOIB_1">
      <item>, OIB 58693005774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696</properties:Words>
  <properties:Characters>3751</properties:Characters>
  <properties:Lines>111</properties:Lines>
  <properties:Paragraphs>34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4461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2015-11-09T13:29:00Z</dcterms:created>
  <dc:creator>Ante Kačić</dc:creator>
  <cp:lastModifiedBy>Mara Marčinko</cp:lastModifiedBy>
  <cp:lastPrinted>2015-11-10T08:10:00Z</cp:lastPrinted>
  <dcterms:modified xmlns:xsi="http://www.w3.org/2001/XMLSchema-instance" xsi:type="dcterms:W3CDTF">2015-11-10T08:13:00Z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