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0835" w14:paraId="5360835" w:rsidRDefault="00826E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6EF7" w:rsidP="00826EF7" w:rsidR="00AE649C">
      <w:pPr>
        <w:pStyle w:val="NormaleSPIS"/>
        <w:spacing w:after="0"/>
      </w:pPr>
      <w:r>
        <w:t xml:space="preserve">         Republika Hrvatska</w:t>
      </w:r>
    </w:p>
    <w:p w:rsidRDefault="00826EF7" w:rsidP="00826EF7" w:rsidR="00826EF7">
      <w:pPr>
        <w:pStyle w:val="NormaleSPIS"/>
        <w:spacing w:after="0"/>
      </w:pPr>
      <w:r>
        <w:t xml:space="preserve">     Trgovački sud u Bjelovaru</w:t>
      </w:r>
    </w:p>
    <w:p w:rsidRDefault="00826EF7" w:rsidP="00826EF7" w:rsidR="00826EF7">
      <w:pPr>
        <w:pStyle w:val="NormaleSPIS"/>
        <w:spacing w:after="0"/>
      </w:pPr>
      <w:r>
        <w:t>Bjelovar, Šetalište dr.I.Lebovića 42.</w:t>
      </w:r>
    </w:p>
    <w:p w:rsidRDefault="00826EF7" w:rsidP="00826EF7" w:rsidR="00826EF7">
      <w:pPr>
        <w:pStyle w:val="NormaleSPIS"/>
        <w:jc w:val="right"/>
      </w:pPr>
      <w:r>
        <w:t>Poslovni broj:7 St-793/2018-4</w:t>
      </w:r>
    </w:p>
    <w:p w:rsidRDefault="00826EF7" w:rsidP="00826EF7" w:rsidR="00826EF7">
      <w:pPr>
        <w:jc w:val="center"/>
      </w:pPr>
      <w:r>
        <w:t>U   I M E   R E P U B L I K E   H R V A T S K E</w:t>
      </w:r>
    </w:p>
    <w:p w:rsidRDefault="00826EF7" w:rsidP="00826EF7" w:rsidR="00826EF7">
      <w:pPr>
        <w:jc w:val="center"/>
      </w:pPr>
      <w:r>
        <w:t xml:space="preserve">       R J E Š E N J E</w:t>
      </w:r>
    </w:p>
    <w:p w:rsidRDefault="00826EF7" w:rsidP="00826EF7" w:rsidR="00826EF7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THEA TEMIDA d.o.o. za trgovinu i usluge iz Bjelovara, Augusta Šenoe 7, MBS 081081376, OIB 52834659523, a sada iz Zagreba, Malešnica 14, OIB 52834659523, kojeg zastupaju punomoćnici, odvjetnici iz OD </w:t>
      </w:r>
      <w:proofErr w:type="spellStart"/>
      <w:r>
        <w:t>Jujnović</w:t>
      </w:r>
      <w:proofErr w:type="spellEnd"/>
      <w:r>
        <w:t xml:space="preserve"> Lučić i Marković, j.t.d. iz Zagreba, Strojarska 20, za otvaranje stečajnog postupka nad dužnikom THEA TEMIDA d.o.o. za trgovinu i usluge iz Zagreba, Malešnica 14, MBS 081081376, OIB 52834659523, 6. veljače 2019.</w:t>
      </w:r>
    </w:p>
    <w:p w:rsidRDefault="00826EF7" w:rsidP="00826EF7" w:rsidR="00826EF7">
      <w:pPr>
        <w:jc w:val="center"/>
      </w:pPr>
      <w:r>
        <w:t>r i j e š i o   j e</w:t>
      </w:r>
    </w:p>
    <w:p w:rsidRDefault="00826EF7" w:rsidP="00826EF7" w:rsidR="00826EF7">
      <w:pPr>
        <w:pStyle w:val="Uvuenotijeloteksta"/>
        <w:ind w:firstLine="720" w:left="0"/>
      </w:pPr>
      <w:r>
        <w:t>Prijedlog za pokretanje stečajnog postupka nad dužnikom THEA TEMIDA d.o.o. za trgovinu i usluge iz Bjelovara, Augusta Šenoe 7, MBS 081081376, OIB 52834659523, a sada iz Zagreba, Malešnica 14, OIB 52834659523, se odbacuje.</w:t>
      </w:r>
    </w:p>
    <w:p w:rsidRDefault="00826EF7" w:rsidP="00826EF7" w:rsidR="00826EF7">
      <w:pPr>
        <w:pStyle w:val="Uvuenotijeloteksta"/>
        <w:ind w:firstLine="720" w:left="0"/>
        <w:jc w:val="center"/>
      </w:pPr>
      <w:r w:rsidRPr="00826EF7">
        <w:t>Obrazloženje</w:t>
      </w:r>
    </w:p>
    <w:p w:rsidRDefault="00826EF7" w:rsidP="00826EF7" w:rsidR="00826EF7">
      <w:pPr>
        <w:spacing w:after="0"/>
        <w:ind w:firstLine="720"/>
        <w:jc w:val="both"/>
      </w:pPr>
      <w:r>
        <w:t>Trgovački sud u Bjelovaru je svojim Zaključkom pod poslovnim brojem 7 St-793/2018-2 od 13. prosinca 2018. godine, a koji zaključak je objavljen na e-oglasnoj ploči Trgovačkog suda u Bjelovaru istog dana, pozvao predlagatelja da u roku od 8 dana od dana objave ovog zaključka na e-oglasnoj ploči suda, a koji rok počinje teći istekom osmog dana, od objave ovog zaključka na e-oglasnoj ploči suda uplati iznos od 1.000,00 kuna u Fond za namirenje troškova postupka i dodatni iznos predujma u iznosu od 15.000,00 kuna, te ga istim zaključkom upozorio da će sud odbaciti prijedlog ukoliko predlagatelj ne uplati navedeni predujam u ostavljenom roku, a sve to sukladno čl.114.st.1. i st.5. Stečajnog zakona (Narodne novine broj 71/15, dalje SZ-a).</w:t>
      </w:r>
    </w:p>
    <w:p w:rsidRDefault="00826EF7" w:rsidP="00826EF7" w:rsidR="00826EF7">
      <w:pPr>
        <w:ind w:firstLine="720"/>
        <w:jc w:val="both"/>
      </w:pPr>
      <w:r>
        <w:t>Kako je navedeni rok predlagatelju za uplatu  navedenog dodatnog iznosa predujma istekao dana 28. siječnja 2019.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826EF7" w:rsidP="00826EF7" w:rsidR="00826EF7">
      <w:pPr>
        <w:ind w:firstLine="720"/>
        <w:jc w:val="center"/>
      </w:pPr>
      <w:r>
        <w:t>Bjelovar 6. veljače 2019.</w:t>
      </w:r>
    </w:p>
    <w:p w:rsidRDefault="00826EF7" w:rsidP="00826EF7" w:rsidR="00826EF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826EF7" w:rsidP="00826EF7" w:rsidR="00826EF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  <w:r>
        <w:t>,v.r.</w:t>
      </w:r>
    </w:p>
    <w:p w:rsidRDefault="00826EF7" w:rsidP="00826EF7" w:rsidR="00826EF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26EF7" w:rsidP="00826EF7" w:rsidR="00826EF7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</w:t>
      </w:r>
    </w:p>
    <w:p w:rsidRDefault="00826EF7" w:rsidP="00826EF7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EF7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3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St-793/2018-4</izvorni_sadrzaj>
    <derivirana_varijabla naziv="DomainObject.Oznaka_1">St-793/2018-4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St-793/2018</izvorni_sadrzaj>
    <derivirana_varijabla naziv="DomainObject.Predmet.OznakaBroj_1">St-793/2018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Malešnica 14, 10000 Zagreb</izvorni_sadrzaj>
    <derivirana_varijabla naziv="DomainObject.Predmet.StrankaFormatedWithAdress_1"> THEA TEMIDA d.o.o. za trgovinu i usluge, Malešnica 14, 10000 Zagreb</derivirana_varijabla>
  </DomainObject.Predmet.StrankaFormatedWithAdress>
  <DomainObject.Predmet.StrankaFormatedWithAdressOIB>
    <izvorni_sadrzaj> THEA TEMIDA d.o.o. za trgovinu i usluge, OIB 52834659523, Malešnica 14, 10000 Zagreb</izvorni_sadrzaj>
    <derivirana_varijabla naziv="DomainObject.Predmet.StrankaFormatedWithAdressOIB_1"> THEA TEMIDA d.o.o. za trgovinu i usluge, OIB 52834659523, Malešnica 14, 10000 Zagreb</derivirana_varijabla>
  </DomainObject.Predmet.StrankaFormatedWithAdressOIB>
  <DomainObject.Predmet.StrankaWithAdress>
    <izvorni_sadrzaj>THEA TEMIDA d.o.o. za trgovinu i usluge Malešnica 14,10000 Zagreb</izvorni_sadrzaj>
    <derivirana_varijabla naziv="DomainObject.Predmet.StrankaWithAdress_1">THEA TEMIDA d.o.o. za trgovinu i usluge Malešnica 14,10000 Zagreb</derivirana_varijabla>
  </DomainObject.Predmet.StrankaWithAdress>
  <DomainObject.Predmet.StrankaWithAdressOIB>
    <izvorni_sadrzaj>THEA TEMIDA d.o.o. za trgovinu i usluge, OIB 52834659523, Malešnica 14,10000 Zagreb</izvorni_sadrzaj>
    <derivirana_varijabla naziv="DomainObject.Predmet.StrankaWithAdressOIB_1">THEA TEMIDA d.o.o. za trgovinu i usluge, OIB 52834659523, Malešnica 14,10000 Zagreb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Malešnica 14, 10000 Zagreb</item>
    </izvorni_sadrzaj>
    <derivirana_varijabla naziv="DomainObject.Predmet.StrankaListFormatedWithAdress_1">
      <item>THEA TEMIDA d.o.o. za trgovinu i usluge, Malešnica 14, 10000 Zagreb</item>
    </derivirana_varijabla>
  </DomainObject.Predmet.StrankaListFormatedWithAdress>
  <DomainObject.Predmet.StrankaListFormatedWithAdressOIB>
    <izvorni_sadrzaj>
      <item>THEA TEMIDA d.o.o. za trgovinu i usluge, OIB 52834659523, Malešnica 14, 10000 Zagreb</item>
    </izvorni_sadrzaj>
    <derivirana_varijabla naziv="DomainObject.Predmet.StrankaListFormatedWithAdressOIB_1">
      <item>THEA TEMIDA d.o.o. za trgovinu i usluge, OIB 52834659523, Malešnica 14, 10000 Zagreb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j.t.d.</item>
    </izvorni_sadrzaj>
    <derivirana_varijabla naziv="DomainObject.Predmet.OstaliListFormated_1">
      <item>JUJNOVIĆ LUČIĆ MARKOVIĆ Odvjetničko društvo j.t.d.</item>
    </derivirana_varijabla>
  </DomainObject.Predmet.OstaliListFormated>
  <DomainObject.Predmet.OstaliListFormatedOIB>
    <izvorni_sadrzaj>
      <item>JUJNOVIĆ LUČIĆ MARKOVIĆ Odvjetničko društvo j.t.d., OIB 46736017727</item>
    </izvorni_sadrzaj>
    <derivirana_varijabla naziv="DomainObject.Predmet.OstaliListFormatedOIB_1">
      <item>JUJNOVIĆ LUČIĆ MARKOVIĆ Odvjetničko društvo j.t.d., OIB 46736017727</item>
    </derivirana_varijabla>
  </DomainObject.Predmet.OstaliListFormatedOIB>
  <DomainObject.Predmet.OstaliListFormatedWithAdress>
    <izvorni_sadrzaj>
      <item>JUJNOVIĆ LUČIĆ MARKOVIĆ Odvjetničko društvo j.t.d., Strojarska cesta 20, 10000 Zagreb</item>
    </izvorni_sadrzaj>
    <derivirana_varijabla naziv="DomainObject.Predmet.OstaliListFormatedWithAdress_1">
      <item>JUJNOVIĆ LUČIĆ MARKOVIĆ Odvjetničko društvo j.t.d., Strojarska cesta 20, 10000 Zagreb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</item>
    </izvorni_sadrzaj>
    <derivirana_varijabla naziv="DomainObject.Predmet.OstaliListFormatedWithAdressOIB_1">
      <item>JUJNOVIĆ LUČIĆ MARKOVIĆ Odvjetničko društvo j.t.d.,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St-793/2018-4</izvorni_sadrzaj>
    <derivirana_varijabla naziv="DomainObject.PoslovniBrojDokumenta_1">St-793/2018-4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Malešnica 14, 10000 Zagreb</izvorni_sadrzaj>
    <derivirana_varijabla naziv="DomainObject.Predmet.StrankaIDrugiAdressOIB_1">THEA TEMIDA d.o.o. za trgovinu i usluge, OIB 52834659523, Malešnica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JUJNOVIĆ LUČIĆ MARKOVIĆ Odvjetničko društvo j.t.d.</item>
      <item>THEA TEMIDA d.o.o. za trgovinu i usluge</item>
    </izvorni_sadrzaj>
    <derivirana_varijabla naziv="DomainObject.Predmet.SudioniciListNaziv_1">
      <item>JUJNOVIĆ LUČIĆ MARKOVIĆ Odvjetničko društvo j.t.d.</item>
      <item>THEA TEMIDA d.o.o. za trgovinu i usluge</item>
    </derivirana_varijabla>
  </DomainObject.Predmet.SudioniciListNaziv>
  <DomainObject.Predmet.SudioniciListAdressOIB>
    <izvorni_sadrzaj>
      <item>JUJNOVIĆ LUČIĆ MARKOVIĆ Odvjetničko društvo j.t.d., OIB 46736017727, Strojarska cesta 20,10000 Zagreb</item>
      <item>THEA TEMIDA d.o.o. za trgovinu i usluge, OIB 52834659523, Malešnica 14,10000 Zagreb</item>
    </izvorni_sadrzaj>
    <derivirana_varijabla naziv="DomainObject.Predmet.SudioniciListAdressOIB_1">
      <item>JUJNOVIĆ LUČIĆ MARKOVIĆ Odvjetničko društvo j.t.d., OIB 46736017727, Strojarska cesta 20,10000 Zagreb</item>
      <item>THEA TEMIDA d.o.o. za trgovinu i usluge, OIB 52834659523, Malešnica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St-2552/2018</izvorni_sadrzaj>
    <derivirana_varijabla naziv="DomainObject.Predmet.OznakaNizestupanjskogPredmeta_1">St-2552/2018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DB2F3-4866-448B-8F3D-A44F8E522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2079</properties:Characters>
  <properties:Lines>41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2019-02-06T07:05:00Z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St-793/2018-4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