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05e6" w14:paraId="a9c05e6" w:rsidRDefault="00AE05AA" w:rsidP="005E75AB" w:rsidR="00AE05AA" w:rsidRPr="00054493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054493">
        <w:rPr>
          <w:rFonts w:eastAsia="Calibri"/>
          <w:szCs w:val="24"/>
          <w:lang w:eastAsia="en-US" w:val="hr-HR"/>
        </w:rPr>
        <w:tab/>
      </w:r>
      <w:r w:rsidR="005E75AB" w:rsidRPr="00054493">
        <w:rPr>
          <w:rFonts w:eastAsia="Calibri"/>
          <w:szCs w:val="24"/>
          <w:lang w:eastAsia="en-US" w:val="hr-HR"/>
        </w:rPr>
        <w:t xml:space="preserve">          </w:t>
      </w:r>
      <w:r w:rsidRPr="00054493">
        <w:rPr>
          <w:bCs/>
          <w:szCs w:val="24"/>
          <w:lang w:val="hr-HR"/>
        </w:rPr>
        <w:t xml:space="preserve">   </w:t>
      </w:r>
      <w:r w:rsidRPr="00054493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054493">
        <w:rPr>
          <w:bCs/>
          <w:szCs w:val="24"/>
          <w:lang w:val="hr-HR"/>
        </w:rPr>
        <w:t xml:space="preserve"> </w:t>
      </w:r>
      <w:r w:rsidR="002E2DAD" w:rsidRPr="00054493">
        <w:rPr>
          <w:bCs/>
          <w:szCs w:val="24"/>
          <w:lang w:val="hr-HR"/>
        </w:rPr>
        <w:t xml:space="preserve"> </w:t>
      </w:r>
    </w:p>
    <w:p w:rsidRDefault="00AE05AA" w:rsidP="00AE05AA" w:rsidR="00AE05AA" w:rsidRPr="0005449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54493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05449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54493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05449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54493">
        <w:rPr>
          <w:rFonts w:eastAsia="Calibri"/>
          <w:szCs w:val="24"/>
          <w:lang w:eastAsia="en-US" w:val="hr-HR"/>
        </w:rPr>
        <w:t>TRGOVAČKI SUD U RIJECI</w:t>
      </w:r>
    </w:p>
    <w:p w:rsidRDefault="00054493" w:rsidP="00054493" w:rsidR="00054493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054493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 xml:space="preserve"> 7 St-</w:t>
      </w:r>
      <w:r>
        <w:t>746/2017-3</w:t>
      </w:r>
    </w:p>
    <w:p w:rsidRDefault="00AE05AA" w:rsidP="005E75AB" w:rsidR="00AE05AA" w:rsidRPr="00054493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054493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054493">
      <w:pPr>
        <w:jc w:val="both"/>
        <w:rPr>
          <w:bCs/>
          <w:szCs w:val="24"/>
          <w:lang w:val="hr-HR"/>
        </w:rPr>
      </w:pPr>
    </w:p>
    <w:p w:rsidRDefault="004A56BC" w:rsidP="004A56BC" w:rsidR="004A56BC" w:rsidRPr="00054493">
      <w:pPr>
        <w:jc w:val="center"/>
        <w:rPr>
          <w:szCs w:val="24"/>
          <w:lang w:val="hr-HR"/>
        </w:rPr>
      </w:pPr>
      <w:r w:rsidRPr="00054493">
        <w:rPr>
          <w:szCs w:val="24"/>
          <w:lang w:val="hr-HR"/>
        </w:rPr>
        <w:t>R E P U B L I K A   H R V A T S K A</w:t>
      </w:r>
    </w:p>
    <w:p w:rsidRDefault="004A56BC" w:rsidP="004C2B53" w:rsidR="004A56BC" w:rsidRPr="00054493">
      <w:pPr>
        <w:jc w:val="center"/>
        <w:rPr>
          <w:bCs/>
          <w:szCs w:val="24"/>
          <w:lang w:val="hr-HR"/>
        </w:rPr>
      </w:pPr>
    </w:p>
    <w:p w:rsidRDefault="004C2B53" w:rsidP="004C2B53" w:rsidR="004C2B53" w:rsidRPr="00054493">
      <w:pPr>
        <w:jc w:val="center"/>
        <w:rPr>
          <w:bCs/>
          <w:szCs w:val="24"/>
          <w:lang w:val="hr-HR"/>
        </w:rPr>
      </w:pPr>
      <w:r w:rsidRPr="00054493">
        <w:rPr>
          <w:bCs/>
          <w:szCs w:val="24"/>
          <w:lang w:val="hr-HR"/>
        </w:rPr>
        <w:t>R J E Š E N J E</w:t>
      </w:r>
    </w:p>
    <w:p w:rsidRDefault="004C2B53" w:rsidP="00A15F9E" w:rsidR="004C2B53" w:rsidRPr="00054493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054493">
      <w:pPr>
        <w:ind w:firstLine="720"/>
        <w:jc w:val="both"/>
        <w:rPr>
          <w:bCs/>
          <w:szCs w:val="24"/>
          <w:lang w:val="hr-HR"/>
        </w:rPr>
      </w:pPr>
    </w:p>
    <w:p w:rsidRDefault="00AE05AA" w:rsidP="003F3424" w:rsidR="0038631F" w:rsidRPr="00054493">
      <w:pPr>
        <w:ind w:firstLine="720"/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 xml:space="preserve">Trgovački sud u Rijeci, po </w:t>
      </w:r>
      <w:r w:rsidR="005E75AB" w:rsidRPr="00054493">
        <w:rPr>
          <w:szCs w:val="24"/>
          <w:lang w:val="hr-HR"/>
        </w:rPr>
        <w:t xml:space="preserve">sucu </w:t>
      </w:r>
      <w:r w:rsidRPr="00054493">
        <w:rPr>
          <w:szCs w:val="24"/>
          <w:lang w:val="hr-HR"/>
        </w:rPr>
        <w:t>Liljani Ugrin kao s</w:t>
      </w:r>
      <w:r w:rsidR="005E75AB" w:rsidRPr="00054493">
        <w:rPr>
          <w:szCs w:val="24"/>
          <w:lang w:val="hr-HR"/>
        </w:rPr>
        <w:t>ucu pojedincu</w:t>
      </w:r>
      <w:r w:rsidR="00B8482B" w:rsidRPr="00054493">
        <w:rPr>
          <w:szCs w:val="24"/>
          <w:lang w:val="hr-HR"/>
        </w:rPr>
        <w:t>,</w:t>
      </w:r>
      <w:r w:rsidR="005E75AB" w:rsidRPr="00054493">
        <w:rPr>
          <w:szCs w:val="24"/>
          <w:lang w:val="hr-HR"/>
        </w:rPr>
        <w:t xml:space="preserve"> u stečajnom predmetu</w:t>
      </w:r>
      <w:r w:rsidR="00B8482B" w:rsidRPr="00054493">
        <w:rPr>
          <w:szCs w:val="24"/>
          <w:lang w:val="hr-HR"/>
        </w:rPr>
        <w:t xml:space="preserve"> </w:t>
      </w:r>
      <w:r w:rsidRPr="00054493">
        <w:rPr>
          <w:szCs w:val="24"/>
          <w:lang w:val="hr-HR"/>
        </w:rPr>
        <w:t xml:space="preserve">odlučujući o prijedlogu </w:t>
      </w:r>
      <w:r w:rsidR="001F22CC" w:rsidRPr="00054493">
        <w:rPr>
          <w:szCs w:val="24"/>
          <w:lang w:val="hr-HR"/>
        </w:rPr>
        <w:t>Financijsk</w:t>
      </w:r>
      <w:r w:rsidR="003A7162" w:rsidRPr="00054493">
        <w:rPr>
          <w:szCs w:val="24"/>
          <w:lang w:val="hr-HR"/>
        </w:rPr>
        <w:t>e</w:t>
      </w:r>
      <w:r w:rsidR="001F22CC" w:rsidRPr="00054493">
        <w:rPr>
          <w:szCs w:val="24"/>
          <w:lang w:val="hr-HR"/>
        </w:rPr>
        <w:t xml:space="preserve"> agencij</w:t>
      </w:r>
      <w:r w:rsidR="003A7162" w:rsidRPr="00054493">
        <w:rPr>
          <w:szCs w:val="24"/>
          <w:lang w:val="hr-HR"/>
        </w:rPr>
        <w:t>e</w:t>
      </w:r>
      <w:r w:rsidR="001D0F28" w:rsidRPr="00054493">
        <w:rPr>
          <w:szCs w:val="24"/>
          <w:lang w:val="hr-HR"/>
        </w:rPr>
        <w:t xml:space="preserve"> </w:t>
      </w:r>
      <w:r w:rsidR="001F22CC" w:rsidRPr="00054493">
        <w:rPr>
          <w:szCs w:val="24"/>
          <w:lang w:val="hr-HR"/>
        </w:rPr>
        <w:t xml:space="preserve">za </w:t>
      </w:r>
      <w:r w:rsidRPr="00054493">
        <w:rPr>
          <w:szCs w:val="24"/>
          <w:lang w:val="hr-HR"/>
        </w:rPr>
        <w:t>otvaranj</w:t>
      </w:r>
      <w:r w:rsidR="001F22CC" w:rsidRPr="00054493">
        <w:rPr>
          <w:szCs w:val="24"/>
          <w:lang w:val="hr-HR"/>
        </w:rPr>
        <w:t>e</w:t>
      </w:r>
      <w:r w:rsidRPr="00054493">
        <w:rPr>
          <w:szCs w:val="24"/>
          <w:lang w:val="hr-HR"/>
        </w:rPr>
        <w:t xml:space="preserve"> stečajnog postupka nad dužnikom </w:t>
      </w:r>
      <w:r w:rsidR="002A6DB7" w:rsidRPr="00054493">
        <w:rPr>
          <w:szCs w:val="24"/>
          <w:lang w:eastAsia="en-US" w:val="hr-HR"/>
        </w:rPr>
        <w:t>SA - KO jednostavno društvo s ograničenom odgovornošću za trgovinu i usluge Rijeka, Mihovilići 2/B (MBS 040347610 – OIB 91339637423)</w:t>
      </w:r>
      <w:r w:rsidR="00497D34" w:rsidRPr="00054493">
        <w:rPr>
          <w:bCs/>
          <w:lang w:val="hr-HR"/>
        </w:rPr>
        <w:t xml:space="preserve"> </w:t>
      </w:r>
      <w:r w:rsidR="00A15F9E" w:rsidRPr="00054493">
        <w:rPr>
          <w:bCs/>
          <w:szCs w:val="24"/>
          <w:lang w:val="hr-HR"/>
        </w:rPr>
        <w:t>dana</w:t>
      </w:r>
      <w:r w:rsidR="009F6C63" w:rsidRPr="00054493">
        <w:rPr>
          <w:bCs/>
          <w:szCs w:val="24"/>
          <w:lang w:val="hr-HR"/>
        </w:rPr>
        <w:t xml:space="preserve"> </w:t>
      </w:r>
      <w:r w:rsidR="003F3424" w:rsidRPr="00054493">
        <w:rPr>
          <w:bCs/>
          <w:szCs w:val="24"/>
          <w:lang w:val="hr-HR"/>
        </w:rPr>
        <w:t>2</w:t>
      </w:r>
      <w:r w:rsidR="007F7D13" w:rsidRPr="00054493">
        <w:rPr>
          <w:bCs/>
          <w:szCs w:val="24"/>
          <w:lang w:val="hr-HR"/>
        </w:rPr>
        <w:t xml:space="preserve">. </w:t>
      </w:r>
      <w:r w:rsidR="003F3424" w:rsidRPr="00054493">
        <w:rPr>
          <w:bCs/>
          <w:szCs w:val="24"/>
          <w:lang w:val="hr-HR"/>
        </w:rPr>
        <w:t xml:space="preserve">siječnja </w:t>
      </w:r>
      <w:r w:rsidR="004C2B53" w:rsidRPr="00054493">
        <w:rPr>
          <w:bCs/>
          <w:szCs w:val="24"/>
          <w:lang w:val="hr-HR"/>
        </w:rPr>
        <w:t>2</w:t>
      </w:r>
      <w:r w:rsidR="00A15F9E" w:rsidRPr="00054493">
        <w:rPr>
          <w:szCs w:val="24"/>
          <w:lang w:val="hr-HR"/>
        </w:rPr>
        <w:t>01</w:t>
      </w:r>
      <w:r w:rsidR="003F3424" w:rsidRPr="00054493">
        <w:rPr>
          <w:szCs w:val="24"/>
          <w:lang w:val="hr-HR"/>
        </w:rPr>
        <w:t>8</w:t>
      </w:r>
      <w:r w:rsidR="00A15F9E" w:rsidRPr="00054493">
        <w:rPr>
          <w:szCs w:val="24"/>
          <w:lang w:val="hr-HR"/>
        </w:rPr>
        <w:t xml:space="preserve">. </w:t>
      </w:r>
    </w:p>
    <w:p w:rsidRDefault="00DF7FD3" w:rsidP="005F4E54" w:rsidR="00DF7FD3" w:rsidRPr="00054493">
      <w:pPr>
        <w:jc w:val="center"/>
        <w:rPr>
          <w:szCs w:val="24"/>
          <w:lang w:val="hr-HR"/>
        </w:rPr>
      </w:pPr>
    </w:p>
    <w:p w:rsidRDefault="005F4E54" w:rsidP="00DC13AD" w:rsidR="005F4E54" w:rsidRPr="00054493">
      <w:pPr>
        <w:jc w:val="center"/>
        <w:rPr>
          <w:szCs w:val="24"/>
          <w:lang w:val="hr-HR"/>
        </w:rPr>
      </w:pPr>
      <w:r w:rsidRPr="00054493">
        <w:rPr>
          <w:szCs w:val="24"/>
          <w:lang w:val="hr-HR"/>
        </w:rPr>
        <w:t xml:space="preserve">r i j e š i o   j e </w:t>
      </w:r>
    </w:p>
    <w:p w:rsidRDefault="00B411B6" w:rsidP="005F4E54" w:rsidR="00B411B6" w:rsidRPr="00054493">
      <w:pPr>
        <w:rPr>
          <w:szCs w:val="24"/>
          <w:lang w:val="hr-HR"/>
        </w:rPr>
      </w:pPr>
    </w:p>
    <w:p w:rsidRDefault="005F4E54" w:rsidP="00E04D16" w:rsidR="005F4E54" w:rsidRPr="00054493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I</w:t>
      </w:r>
      <w:r w:rsidR="003A1CC2" w:rsidRPr="00054493">
        <w:rPr>
          <w:szCs w:val="24"/>
          <w:lang w:val="hr-HR"/>
        </w:rPr>
        <w:tab/>
      </w:r>
      <w:r w:rsidRPr="00054493">
        <w:rPr>
          <w:szCs w:val="24"/>
          <w:lang w:val="hr-HR"/>
        </w:rPr>
        <w:t xml:space="preserve">Pokreće se </w:t>
      </w:r>
      <w:r w:rsidR="000B399D" w:rsidRPr="00054493">
        <w:rPr>
          <w:szCs w:val="24"/>
          <w:lang w:val="hr-HR"/>
        </w:rPr>
        <w:t>prethodni postupak radi utvrđivanja pretpostavki za otvaranje stečajnog postupka</w:t>
      </w:r>
      <w:r w:rsidRPr="00054493">
        <w:rPr>
          <w:szCs w:val="24"/>
          <w:lang w:val="hr-HR"/>
        </w:rPr>
        <w:t xml:space="preserve"> nad </w:t>
      </w:r>
      <w:r w:rsidR="00561CFE" w:rsidRPr="00054493">
        <w:rPr>
          <w:szCs w:val="24"/>
          <w:lang w:val="hr-HR"/>
        </w:rPr>
        <w:t xml:space="preserve">dužnikom </w:t>
      </w:r>
      <w:r w:rsidR="002A6DB7" w:rsidRPr="00054493">
        <w:rPr>
          <w:szCs w:val="24"/>
          <w:lang w:eastAsia="en-US" w:val="hr-HR"/>
        </w:rPr>
        <w:t>SA - KO jednostavno društvo s ograničenom odgovornošću za trgovinu i usluge Rijeka, Mihovilići 2/B (MBS 040347610 – OIB 91339637423)</w:t>
      </w:r>
      <w:r w:rsidRPr="00054493">
        <w:rPr>
          <w:szCs w:val="24"/>
          <w:lang w:val="hr-HR"/>
        </w:rPr>
        <w:t>.</w:t>
      </w:r>
    </w:p>
    <w:p w:rsidRDefault="005F4E54" w:rsidP="005F4E54" w:rsidR="005F4E54" w:rsidRPr="00054493">
      <w:pPr>
        <w:jc w:val="both"/>
        <w:rPr>
          <w:lang w:val="hr-HR"/>
        </w:rPr>
      </w:pPr>
    </w:p>
    <w:p w:rsidRDefault="00D57608" w:rsidP="00D57608" w:rsidR="00D57608" w:rsidRPr="00054493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 xml:space="preserve">II </w:t>
      </w:r>
      <w:r w:rsidRPr="00054493">
        <w:rPr>
          <w:szCs w:val="24"/>
          <w:lang w:val="hr-HR"/>
        </w:rPr>
        <w:tab/>
        <w:t>Privremenim stečajnim upraviteljem imenuje se Ana Glavan Dukić (OIB 32609326349) Brca 18, Rijeka.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D57608" w:rsidP="00D57608" w:rsidR="00D57608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III</w:t>
      </w:r>
      <w:r w:rsidRPr="00054493">
        <w:rPr>
          <w:szCs w:val="24"/>
          <w:lang w:val="hr-HR"/>
        </w:rPr>
        <w:tab/>
        <w:t xml:space="preserve">Nalaže se privremenom stečajnom upravitelju da ispita postoji li razlog za otvaranje stečajnog postupka, te ima li dužnik imovine za pokriće troška stečajnog postupka. O navedenom će privremeni upravitelj podnijeti pisano izvješće sudu u roku od 15 dana, pozivom na poslovni broj  7 </w:t>
      </w:r>
      <w:r w:rsidR="001E1658" w:rsidRPr="00054493">
        <w:rPr>
          <w:szCs w:val="24"/>
          <w:lang w:val="hr-HR"/>
        </w:rPr>
        <w:t>St-746/2017</w:t>
      </w:r>
      <w:r w:rsidRPr="00054493">
        <w:rPr>
          <w:szCs w:val="24"/>
          <w:lang w:val="hr-HR"/>
        </w:rPr>
        <w:t xml:space="preserve">. </w:t>
      </w:r>
    </w:p>
    <w:p w:rsidRDefault="00DC13AD" w:rsidP="00D57608" w:rsidR="00DC13AD" w:rsidRPr="00054493">
      <w:pPr>
        <w:jc w:val="both"/>
        <w:rPr>
          <w:szCs w:val="24"/>
          <w:lang w:val="hr-HR"/>
        </w:rPr>
      </w:pPr>
    </w:p>
    <w:p w:rsidRDefault="00D57608" w:rsidP="00D57608" w:rsidR="00D57608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IV</w:t>
      </w:r>
      <w:r w:rsidRPr="00054493">
        <w:rPr>
          <w:szCs w:val="24"/>
          <w:lang w:val="hr-HR"/>
        </w:rPr>
        <w:tab/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DC13AD" w:rsidP="00D57608" w:rsidR="00DC13AD" w:rsidRPr="00054493">
      <w:pPr>
        <w:jc w:val="both"/>
        <w:rPr>
          <w:szCs w:val="24"/>
          <w:lang w:val="hr-HR"/>
        </w:rPr>
      </w:pPr>
    </w:p>
    <w:p w:rsidRDefault="00D57608" w:rsidP="00D57608" w:rsidR="00D57608" w:rsidRPr="00054493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 xml:space="preserve">V </w:t>
      </w:r>
      <w:r w:rsidRPr="00054493">
        <w:rPr>
          <w:szCs w:val="24"/>
          <w:lang w:val="hr-HR"/>
        </w:rPr>
        <w:tab/>
        <w:t xml:space="preserve">Nalaže se osobama koje vode poslove dužnika da u roku od osam dana od dana dostave ovog rješenja, pozivom na poslovni broj 7 </w:t>
      </w:r>
      <w:r w:rsidR="001E1658" w:rsidRPr="00054493">
        <w:rPr>
          <w:szCs w:val="24"/>
          <w:lang w:val="hr-HR"/>
        </w:rPr>
        <w:t xml:space="preserve">St-746/2017 </w:t>
      </w:r>
      <w:r w:rsidRPr="00054493">
        <w:rPr>
          <w:szCs w:val="24"/>
          <w:lang w:val="hr-HR"/>
        </w:rPr>
        <w:t>predaju sudu pisano izvješće o financijsko-gospodarskom stanju dužnika.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D57608" w:rsidP="00D57608" w:rsidR="00D57608" w:rsidRPr="00054493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VI</w:t>
      </w:r>
      <w:r w:rsidRPr="00054493">
        <w:rPr>
          <w:szCs w:val="24"/>
          <w:lang w:val="hr-HR"/>
        </w:rPr>
        <w:tab/>
        <w:t xml:space="preserve">Zakazuje se ročište radi očitovanja o prijedlogu za otvaranje stečajnog postupka na koje se pozivaju osobe ovlaštene za zastupanje dužnika po zakonu, podnositelj prijedloga, </w:t>
      </w:r>
      <w:r w:rsidRPr="00054493">
        <w:rPr>
          <w:szCs w:val="24"/>
          <w:lang w:val="hr-HR"/>
        </w:rPr>
        <w:lastRenderedPageBreak/>
        <w:t xml:space="preserve">pravne osobe koje za dužnika obavljaju poslove platnoga prometa i privremeni  stečajni  upravitelj  za dan </w:t>
      </w:r>
    </w:p>
    <w:p w:rsidRDefault="001E1658" w:rsidP="001E1658" w:rsidR="00D57608" w:rsidRPr="00054493">
      <w:pPr>
        <w:jc w:val="center"/>
        <w:rPr>
          <w:szCs w:val="24"/>
          <w:lang w:val="hr-HR"/>
        </w:rPr>
      </w:pPr>
      <w:r w:rsidRPr="00054493">
        <w:rPr>
          <w:szCs w:val="24"/>
          <w:lang w:val="hr-HR"/>
        </w:rPr>
        <w:t>21</w:t>
      </w:r>
      <w:r w:rsidR="00D57608" w:rsidRPr="00054493">
        <w:rPr>
          <w:szCs w:val="24"/>
          <w:lang w:val="hr-HR"/>
        </w:rPr>
        <w:t>. ožujka 2018. u 9,30 sati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kod ovog suda, Zadarska 1 i 3, sudnica broj 11.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D57608" w:rsidP="00D57608" w:rsidR="00D57608" w:rsidRPr="00054493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Pozvane osobe se o prijedlogu mogu očitovati i pisano.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D57608" w:rsidP="00DC13AD" w:rsidR="00D57608" w:rsidRPr="00054493">
      <w:pPr>
        <w:jc w:val="center"/>
        <w:rPr>
          <w:szCs w:val="24"/>
          <w:lang w:val="hr-HR"/>
        </w:rPr>
      </w:pPr>
      <w:r w:rsidRPr="00054493">
        <w:rPr>
          <w:szCs w:val="24"/>
          <w:lang w:val="hr-HR"/>
        </w:rPr>
        <w:t>Obrazloženje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D57608" w:rsidP="001E1658" w:rsidR="00D57608" w:rsidRPr="00054493">
      <w:pPr>
        <w:ind w:firstLine="720"/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 xml:space="preserve">Financijska  agencija je temeljem odredbe članka 110. stavak 1. Stečajnog zakona („Narodne novine“ broj 71/15 i 104/17, u daljem tekstu: SZ) podnijela sudu prijedlog za otvaranje stečajnoga postupka nad dužnikom </w:t>
      </w:r>
      <w:r w:rsidR="001E1658" w:rsidRPr="00054493">
        <w:rPr>
          <w:szCs w:val="24"/>
          <w:lang w:val="hr-HR"/>
        </w:rPr>
        <w:t>SA –KO j.</w:t>
      </w:r>
      <w:r w:rsidRPr="00054493">
        <w:rPr>
          <w:szCs w:val="24"/>
          <w:lang w:val="hr-HR"/>
        </w:rPr>
        <w:t xml:space="preserve">d.o.o. uz obrazloženje da na dan </w:t>
      </w:r>
      <w:r w:rsidR="001E1658" w:rsidRPr="00054493">
        <w:rPr>
          <w:szCs w:val="24"/>
          <w:lang w:val="hr-HR"/>
        </w:rPr>
        <w:t xml:space="preserve">27. studenog </w:t>
      </w:r>
      <w:r w:rsidRPr="00054493">
        <w:rPr>
          <w:szCs w:val="24"/>
          <w:lang w:val="hr-HR"/>
        </w:rPr>
        <w:t xml:space="preserve">2017. dužnik u Očevidniku redoslijeda osnova za plaćanje ima evidentirane neizvršene osnove za plaćanje u neprekinutom razdoblju od  120 dana u ukupnom iznosu od  </w:t>
      </w:r>
      <w:r w:rsidR="001E1658" w:rsidRPr="00054493">
        <w:rPr>
          <w:szCs w:val="24"/>
          <w:lang w:val="hr-HR"/>
        </w:rPr>
        <w:t>197.434,30</w:t>
      </w:r>
      <w:r w:rsidRPr="00054493">
        <w:rPr>
          <w:szCs w:val="24"/>
          <w:lang w:val="hr-HR"/>
        </w:rPr>
        <w:t xml:space="preserve"> kn, te da ima </w:t>
      </w:r>
      <w:r w:rsidR="00DC13AD">
        <w:rPr>
          <w:szCs w:val="24"/>
          <w:lang w:val="hr-HR"/>
        </w:rPr>
        <w:t>osam</w:t>
      </w:r>
      <w:r w:rsidRPr="00054493">
        <w:rPr>
          <w:szCs w:val="24"/>
          <w:lang w:val="hr-HR"/>
        </w:rPr>
        <w:t xml:space="preserve"> zaposlenika.</w:t>
      </w:r>
    </w:p>
    <w:p w:rsidRDefault="00D57608" w:rsidP="001E1658" w:rsidR="00D57608" w:rsidRPr="00054493">
      <w:pPr>
        <w:ind w:firstLine="720"/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 xml:space="preserve">Odredbom članka 110. stavak 2. Stečajnog zakona („Narodne novine“ broj 71/15, u daljnjem tekstu: SZ)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 </w:t>
      </w:r>
    </w:p>
    <w:p w:rsidRDefault="00D57608" w:rsidP="001E1658" w:rsidR="00D57608" w:rsidRPr="00054493">
      <w:pPr>
        <w:pStyle w:val="Bezproreda"/>
        <w:ind w:firstLine="720"/>
        <w:jc w:val="both"/>
        <w:rPr>
          <w:lang w:val="hr-HR"/>
        </w:rPr>
      </w:pPr>
      <w:r w:rsidRPr="00054493">
        <w:rPr>
          <w:lang w:val="hr-HR"/>
        </w:rPr>
        <w:t>Stoga je valjalo je sukladno odredb</w:t>
      </w:r>
      <w:r w:rsidR="00DC13AD">
        <w:rPr>
          <w:lang w:val="hr-HR"/>
        </w:rPr>
        <w:t>i</w:t>
      </w:r>
      <w:r w:rsidRPr="00054493">
        <w:rPr>
          <w:lang w:val="hr-HR"/>
        </w:rPr>
        <w:t xml:space="preserve"> članka 115. stavak 1. SZ odlučiti kao pod točkom  I  izreke ovog rješenja.</w:t>
      </w:r>
    </w:p>
    <w:p w:rsidRDefault="00D57608" w:rsidP="001E1658" w:rsidR="00D57608" w:rsidRPr="00054493">
      <w:pPr>
        <w:pStyle w:val="Bezproreda"/>
        <w:ind w:firstLine="720"/>
        <w:jc w:val="both"/>
        <w:rPr>
          <w:lang w:val="hr-HR"/>
        </w:rPr>
      </w:pPr>
      <w:r w:rsidRPr="00054493">
        <w:rPr>
          <w:lang w:val="hr-HR"/>
        </w:rPr>
        <w:t xml:space="preserve">Sud je na osnovu odredbe članka 115. stavak 2. </w:t>
      </w:r>
      <w:r w:rsidR="001E1658" w:rsidRPr="00054493">
        <w:rPr>
          <w:lang w:val="hr-HR"/>
        </w:rPr>
        <w:t xml:space="preserve">SZ </w:t>
      </w:r>
      <w:r w:rsidRPr="00054493">
        <w:rPr>
          <w:lang w:val="hr-HR"/>
        </w:rPr>
        <w:t>imenovao privremenog stečajnog</w:t>
      </w:r>
      <w:r w:rsidR="0063055B" w:rsidRPr="00054493">
        <w:rPr>
          <w:lang w:val="hr-HR"/>
        </w:rPr>
        <w:t xml:space="preserve"> </w:t>
      </w:r>
      <w:r w:rsidRPr="00054493">
        <w:rPr>
          <w:lang w:val="hr-HR"/>
        </w:rPr>
        <w:t xml:space="preserve"> upravitelja </w:t>
      </w:r>
      <w:r w:rsidR="001E1658" w:rsidRPr="00054493">
        <w:rPr>
          <w:lang w:val="hr-HR"/>
        </w:rPr>
        <w:t xml:space="preserve">primjenom odredbe </w:t>
      </w:r>
      <w:r w:rsidR="001E1658" w:rsidRPr="00054493">
        <w:rPr>
          <w:color w:val="000000"/>
          <w:lang w:val="hr-HR"/>
        </w:rPr>
        <w:t xml:space="preserve"> 84. stavak 1. SZ metodom slučajnoga odabira s liste A stečajnih upravitelja za područje ovog suda, </w:t>
      </w:r>
      <w:r w:rsidRPr="00054493">
        <w:rPr>
          <w:lang w:val="hr-HR"/>
        </w:rPr>
        <w:t xml:space="preserve">kao pod točkom II izreke ovog rješenja, utvrdio njegove dužnosti </w:t>
      </w:r>
      <w:r w:rsidR="001E1658" w:rsidRPr="00054493">
        <w:rPr>
          <w:lang w:val="hr-HR"/>
        </w:rPr>
        <w:t xml:space="preserve"> kako je to propisano odredbom </w:t>
      </w:r>
      <w:r w:rsidRPr="00054493">
        <w:rPr>
          <w:lang w:val="hr-HR"/>
        </w:rPr>
        <w:t xml:space="preserve">članka 119. stavak 4. SZ  kao pod točkom III izreke ovog rješenja, dok je na osnovu </w:t>
      </w:r>
      <w:r w:rsidR="00DC13AD">
        <w:rPr>
          <w:lang w:val="hr-HR"/>
        </w:rPr>
        <w:t>o</w:t>
      </w:r>
      <w:r w:rsidRPr="00054493">
        <w:rPr>
          <w:lang w:val="hr-HR"/>
        </w:rPr>
        <w:t xml:space="preserve">dredbe članka 119. stavak 5. SZ određeno kao pod točkom IV izreke ovog rješenja. </w:t>
      </w:r>
    </w:p>
    <w:p w:rsidRDefault="00D57608" w:rsidP="001E1658" w:rsidR="00D57608" w:rsidRPr="00054493">
      <w:pPr>
        <w:ind w:firstLine="720"/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SZ,  kao pod točkom V izreke ovog rješenja.</w:t>
      </w:r>
    </w:p>
    <w:p w:rsidRDefault="00D57608" w:rsidP="001E1658" w:rsidR="00D57608" w:rsidRPr="00054493">
      <w:pPr>
        <w:ind w:firstLine="720"/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Također je na osnovu odredbe članka 123. SZ zakazano ročište na kojem će se pozvane osobe očitovati o prijedlogu kao pod točkom VI izreke ovog rješenja.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DC13AD" w:rsidP="001E1658" w:rsidR="00D57608" w:rsidRPr="0005449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Rijeci</w:t>
      </w:r>
      <w:r w:rsidR="00D57608" w:rsidRPr="00054493">
        <w:rPr>
          <w:szCs w:val="24"/>
          <w:lang w:val="hr-HR"/>
        </w:rPr>
        <w:t xml:space="preserve">,  </w:t>
      </w:r>
      <w:r w:rsidR="001E1658" w:rsidRPr="00054493">
        <w:rPr>
          <w:bCs/>
          <w:szCs w:val="24"/>
          <w:lang w:val="hr-HR"/>
        </w:rPr>
        <w:t>2. siječnja 2</w:t>
      </w:r>
      <w:r w:rsidR="001E1658" w:rsidRPr="00054493">
        <w:rPr>
          <w:szCs w:val="24"/>
          <w:lang w:val="hr-HR"/>
        </w:rPr>
        <w:t>018</w:t>
      </w:r>
      <w:r w:rsidR="00D57608" w:rsidRPr="00054493">
        <w:rPr>
          <w:szCs w:val="24"/>
          <w:lang w:val="hr-HR"/>
        </w:rPr>
        <w:t>.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1E1658" w:rsidP="001E1658" w:rsidR="00D57608" w:rsidRPr="00054493">
      <w:pPr>
        <w:ind w:left="7200"/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 xml:space="preserve">    </w:t>
      </w:r>
      <w:r w:rsidR="00D57608" w:rsidRPr="00054493">
        <w:rPr>
          <w:szCs w:val="24"/>
          <w:lang w:val="hr-HR"/>
        </w:rPr>
        <w:t>Sudac</w:t>
      </w:r>
    </w:p>
    <w:p w:rsidRDefault="00E95E64" w:rsidP="00E95E64" w:rsidR="00D57608" w:rsidRPr="00054493">
      <w:pPr>
        <w:ind w:left="648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D57608" w:rsidRPr="00054493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D57608" w:rsidP="001E1658" w:rsidR="00D57608" w:rsidRPr="00054493">
      <w:pPr>
        <w:ind w:left="7200"/>
        <w:jc w:val="both"/>
        <w:rPr>
          <w:szCs w:val="24"/>
          <w:lang w:val="hr-HR"/>
        </w:rPr>
      </w:pP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DC13AD" w:rsidP="00D57608" w:rsidR="00DC13AD">
      <w:pPr>
        <w:jc w:val="both"/>
        <w:rPr>
          <w:szCs w:val="24"/>
          <w:lang w:val="hr-HR"/>
        </w:rPr>
      </w:pPr>
    </w:p>
    <w:p w:rsidRDefault="00D57608" w:rsidP="00D57608" w:rsidR="00D57608" w:rsidRPr="00054493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>POUKA O PRAVNOM LIJEKU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  <w:r w:rsidRPr="00054493">
        <w:rPr>
          <w:szCs w:val="24"/>
          <w:lang w:val="hr-HR"/>
        </w:rPr>
        <w:t xml:space="preserve">Protiv ovog rješenja nije dopuštena posebna žalba (članak 115. stavak 1. SZ). </w:t>
      </w:r>
    </w:p>
    <w:p w:rsidRDefault="00D57608" w:rsidP="00D57608" w:rsidR="00D57608" w:rsidRPr="00054493">
      <w:pPr>
        <w:jc w:val="both"/>
        <w:rPr>
          <w:szCs w:val="24"/>
          <w:lang w:val="hr-HR"/>
        </w:rPr>
      </w:pPr>
    </w:p>
    <w:p w:rsidRDefault="00E95E64" w:rsidP="00E95E64" w:rsidR="00E95E64" w:rsidRPr="00361B6B">
      <w:pPr>
        <w:ind w:firstLine="720" w:left="3600"/>
        <w:jc w:val="both"/>
      </w:pPr>
      <w:r>
        <w:t xml:space="preserve">       Za točnost otpravka </w:t>
      </w:r>
      <w:r w:rsidRPr="00361B6B">
        <w:t>ovlašteni službenik</w:t>
      </w:r>
      <w:r>
        <w:t>:</w:t>
      </w:r>
    </w:p>
    <w:p w:rsidRDefault="00E95E64" w:rsidP="00E95E64" w:rsidR="00D57608" w:rsidRPr="00054493">
      <w:pPr>
        <w:ind w:firstLine="720" w:left="5040"/>
        <w:jc w:val="both"/>
        <w:rPr>
          <w:szCs w:val="24"/>
          <w:lang w:val="hr-HR"/>
        </w:rPr>
      </w:pPr>
      <w:r w:rsidRPr="00361B6B">
        <w:t>Elizabet Jovanović</w:t>
      </w:r>
    </w:p>
    <w:sectPr w:rsidSect="00054493" w:rsidR="00D57608" w:rsidRPr="00054493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E1B" w:rsidR="00953E1B">
      <w:r>
        <w:separator/>
      </w:r>
    </w:p>
  </w:endnote>
  <w:endnote w:id="0" w:type="continuationSeparator">
    <w:p w:rsidRDefault="00953E1B" w:rsidR="00953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E249E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E1B" w:rsidR="00953E1B">
      <w:r>
        <w:separator/>
      </w:r>
    </w:p>
  </w:footnote>
  <w:footnote w:id="0" w:type="continuationSeparator">
    <w:p w:rsidRDefault="00953E1B" w:rsidR="00953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493" w:rsidP="00054493" w:rsidR="00054493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746/2017-3</w:t>
    </w:r>
  </w:p>
  <w:p w:rsidRDefault="00054493" w:rsidR="0005449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06"/>
    <w:rsid w:val="00030D64"/>
    <w:rsid w:val="00030EA7"/>
    <w:rsid w:val="000325B2"/>
    <w:rsid w:val="000344F7"/>
    <w:rsid w:val="0003481F"/>
    <w:rsid w:val="000352A1"/>
    <w:rsid w:val="0004498D"/>
    <w:rsid w:val="00047757"/>
    <w:rsid w:val="00047FFB"/>
    <w:rsid w:val="00051712"/>
    <w:rsid w:val="000535B4"/>
    <w:rsid w:val="0005360E"/>
    <w:rsid w:val="00054493"/>
    <w:rsid w:val="0006571C"/>
    <w:rsid w:val="00067D07"/>
    <w:rsid w:val="00082685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3E09"/>
    <w:rsid w:val="001555E9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1658"/>
    <w:rsid w:val="001E6B5A"/>
    <w:rsid w:val="001F0B3B"/>
    <w:rsid w:val="001F22CC"/>
    <w:rsid w:val="001F4F59"/>
    <w:rsid w:val="00200C92"/>
    <w:rsid w:val="00203B5A"/>
    <w:rsid w:val="002103B9"/>
    <w:rsid w:val="00221A3C"/>
    <w:rsid w:val="00231426"/>
    <w:rsid w:val="00232C30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A6DB7"/>
    <w:rsid w:val="002C3BA1"/>
    <w:rsid w:val="002C7144"/>
    <w:rsid w:val="002D285D"/>
    <w:rsid w:val="002E2DAD"/>
    <w:rsid w:val="002F2D8D"/>
    <w:rsid w:val="003019AB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57DA4"/>
    <w:rsid w:val="00370D0D"/>
    <w:rsid w:val="00373991"/>
    <w:rsid w:val="0038631F"/>
    <w:rsid w:val="00386C81"/>
    <w:rsid w:val="0039100B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3F3424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97D34"/>
    <w:rsid w:val="004A03DE"/>
    <w:rsid w:val="004A56BC"/>
    <w:rsid w:val="004B059F"/>
    <w:rsid w:val="004B0F82"/>
    <w:rsid w:val="004B3B41"/>
    <w:rsid w:val="004C2B53"/>
    <w:rsid w:val="004E1948"/>
    <w:rsid w:val="004F1F70"/>
    <w:rsid w:val="005021F1"/>
    <w:rsid w:val="00510649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F4D"/>
    <w:rsid w:val="00612D13"/>
    <w:rsid w:val="006162D7"/>
    <w:rsid w:val="0062052B"/>
    <w:rsid w:val="00620722"/>
    <w:rsid w:val="006255C2"/>
    <w:rsid w:val="0062585C"/>
    <w:rsid w:val="0063055B"/>
    <w:rsid w:val="00631E69"/>
    <w:rsid w:val="00632D98"/>
    <w:rsid w:val="00632FF8"/>
    <w:rsid w:val="006436E9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249E"/>
    <w:rsid w:val="006E3800"/>
    <w:rsid w:val="006F174F"/>
    <w:rsid w:val="00711340"/>
    <w:rsid w:val="00712A65"/>
    <w:rsid w:val="00715CC7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682B"/>
    <w:rsid w:val="007C73A6"/>
    <w:rsid w:val="007C7AE9"/>
    <w:rsid w:val="007D34E2"/>
    <w:rsid w:val="007F0078"/>
    <w:rsid w:val="007F7D13"/>
    <w:rsid w:val="00807156"/>
    <w:rsid w:val="00811FDB"/>
    <w:rsid w:val="00814CE2"/>
    <w:rsid w:val="00815D1E"/>
    <w:rsid w:val="00830B93"/>
    <w:rsid w:val="00832937"/>
    <w:rsid w:val="00837C1C"/>
    <w:rsid w:val="00843631"/>
    <w:rsid w:val="0084373D"/>
    <w:rsid w:val="0085091E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105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53E1B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5FCA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6F42"/>
    <w:rsid w:val="00C06A75"/>
    <w:rsid w:val="00C1605D"/>
    <w:rsid w:val="00C16DA5"/>
    <w:rsid w:val="00C21775"/>
    <w:rsid w:val="00C25E83"/>
    <w:rsid w:val="00C31293"/>
    <w:rsid w:val="00C45468"/>
    <w:rsid w:val="00C5055A"/>
    <w:rsid w:val="00C54A06"/>
    <w:rsid w:val="00C610E7"/>
    <w:rsid w:val="00C620A9"/>
    <w:rsid w:val="00C67518"/>
    <w:rsid w:val="00C7219B"/>
    <w:rsid w:val="00C745DD"/>
    <w:rsid w:val="00C80B20"/>
    <w:rsid w:val="00C97D61"/>
    <w:rsid w:val="00CA0361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68E0"/>
    <w:rsid w:val="00D57608"/>
    <w:rsid w:val="00D57746"/>
    <w:rsid w:val="00D6683E"/>
    <w:rsid w:val="00D73505"/>
    <w:rsid w:val="00D94E3E"/>
    <w:rsid w:val="00D96043"/>
    <w:rsid w:val="00D97AAC"/>
    <w:rsid w:val="00DA2BAC"/>
    <w:rsid w:val="00DB7FF8"/>
    <w:rsid w:val="00DC13AD"/>
    <w:rsid w:val="00DC1C08"/>
    <w:rsid w:val="00DD0C3D"/>
    <w:rsid w:val="00DE3D7A"/>
    <w:rsid w:val="00DE7235"/>
    <w:rsid w:val="00DF0003"/>
    <w:rsid w:val="00DF155C"/>
    <w:rsid w:val="00DF6DBD"/>
    <w:rsid w:val="00DF762B"/>
    <w:rsid w:val="00DF7FD3"/>
    <w:rsid w:val="00E00236"/>
    <w:rsid w:val="00E04D16"/>
    <w:rsid w:val="00E0646A"/>
    <w:rsid w:val="00E16C06"/>
    <w:rsid w:val="00E277CD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5E64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E384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1E1658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2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49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249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249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249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1E1658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2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49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249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249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249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 - KO j.d.o.o. zastupanog po punomoćniku Katarina Komljenović</izvorni_sadrzaj>
    <derivirana_varijabla naziv="DomainObject.Predmet.ProtustrankaFormated_1">  SA - KO j.d.o.o. zastupanog po punomoćniku Katarina Komljenović</derivirana_varijabla>
  </DomainObject.Predmet.ProtustrankaFormated>
  <DomainObject.Predmet.ProtustrankaFormatedOIB>
    <izvorni_sadrzaj>  SA - KO j.d.o.o., OIB 91339637423 zastupanog po punomoćniku Katarina Komljenović</izvorni_sadrzaj>
    <derivirana_varijabla naziv="DomainObject.Predmet.ProtustrankaFormatedOIB_1">  SA - KO j.d.o.o., OIB 91339637423 zastupanog po punomoćniku Katarina Komljenović</derivirana_varijabla>
  </DomainObject.Predmet.ProtustrankaFormatedOIB>
  <DomainObject.Predmet.ProtustrankaFormatedWithAdress>
    <izvorni_sadrzaj> SA - KO j.d.o.o., Mihovilići 2b, 51000 Rijeka zastupanog po punomoćniku Katarina Komljenović</izvorni_sadrzaj>
    <derivirana_varijabla naziv="DomainObject.Predmet.ProtustrankaFormatedWithAdress_1"> SA - KO j.d.o.o., Mihovilići 2b, 51000 Rijeka zastupanog po punomoćniku Katarina Komljenović</derivirana_varijabla>
  </DomainObject.Predmet.ProtustrankaFormatedWithAdress>
  <DomainObject.Predmet.ProtustrankaFormatedWithAdressOIB>
    <izvorni_sadrzaj> SA - KO j.d.o.o., OIB 91339637423, Mihovilići 2b, 51000 Rijeka zastupanog po punomoćniku Katarina Komljenović</izvorni_sadrzaj>
    <derivirana_varijabla naziv="DomainObject.Predmet.ProtustrankaFormatedWithAdressOIB_1"> SA - KO j.d.o.o., OIB 91339637423, Mihovilići 2b, 51000 Rijeka zastupanog po punomoćniku Katarina Komljenović</derivirana_varijabla>
  </DomainObject.Predmet.ProtustrankaFormatedWithAdressOIB>
  <DomainObject.Predmet.ProtustrankaWithAdress>
    <izvorni_sadrzaj>SA - KO j.d.o.o. Mihovilići 2b, 51000 Rijeka</izvorni_sadrzaj>
    <derivirana_varijabla naziv="DomainObject.Predmet.ProtustrankaWithAdress_1">SA - KO j.d.o.o. Mihovilići 2b, 51000 Rijeka</derivirana_varijabla>
  </DomainObject.Predmet.ProtustrankaWithAdress>
  <DomainObject.Predmet.ProtustrankaWithAdressOIB>
    <izvorni_sadrzaj>SA - KO j.d.o.o., OIB 91339637423, Mihovilići 2b, 51000 Rijeka</izvorni_sadrzaj>
    <derivirana_varijabla naziv="DomainObject.Predmet.ProtustrankaWithAdressOIB_1">SA - KO j.d.o.o., OIB 91339637423, Mihovilići 2b, 51000 Rijeka</derivirana_varijabla>
  </DomainObject.Predmet.ProtustrankaWithAdressOIB>
  <DomainObject.Predmet.ProtustrankaNazivFormated>
    <izvorni_sadrzaj>SA - KO j.d.o.o.</izvorni_sadrzaj>
    <derivirana_varijabla naziv="DomainObject.Predmet.ProtustrankaNazivFormated_1">SA - KO j.d.o.o.</derivirana_varijabla>
  </DomainObject.Predmet.ProtustrankaNazivFormated>
  <DomainObject.Predmet.ProtustrankaNazivFormatedOIB>
    <izvorni_sadrzaj>SA - KO j.d.o.o., OIB 91339637423</izvorni_sadrzaj>
    <derivirana_varijabla naziv="DomainObject.Predmet.ProtustrankaNazivFormatedOIB_1">SA - KO j.d.o.o., OIB 91339637423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 - KO j.d.o.o. zastupanog po punomoćniku Katarina Komljenović</item>
    </izvorni_sadrzaj>
    <derivirana_varijabla naziv="DomainObject.Predmet.ProtuStrankaListFormated_1">
      <item>SA - KO j.d.o.o. zastupanog po punomoćniku Katarina Komljenović</item>
    </derivirana_varijabla>
  </DomainObject.Predmet.ProtuStrankaListFormated>
  <DomainObject.Predmet.ProtuStrankaListFormatedOIB>
    <izvorni_sadrzaj>
      <item>SA - KO j.d.o.o., OIB 91339637423 zastupanog po punomoćniku Katarina Komljenović</item>
    </izvorni_sadrzaj>
    <derivirana_varijabla naziv="DomainObject.Predmet.ProtuStrankaListFormatedOIB_1">
      <item>SA - KO j.d.o.o., OIB 91339637423 zastupanog po punomoćniku Katarina Komljenović</item>
    </derivirana_varijabla>
  </DomainObject.Predmet.ProtuStrankaListFormatedOIB>
  <DomainObject.Predmet.ProtuStrankaListFormatedWithAdress>
    <izvorni_sadrzaj>
      <item>SA - KO j.d.o.o., Mihovilići 2b, 51000 Rijeka zastupanog po punomoćniku Katarina Komljenović</item>
    </izvorni_sadrzaj>
    <derivirana_varijabla naziv="DomainObject.Predmet.ProtuStrankaListFormatedWithAdress_1">
      <item>SA - KO j.d.o.o., Mihovilići 2b, 51000 Rijeka zastupanog po punomoćniku Katarina Komljenović</item>
    </derivirana_varijabla>
  </DomainObject.Predmet.ProtuStrankaListFormatedWithAdress>
  <DomainObject.Predmet.ProtuStrankaListFormatedWithAdressOIB>
    <izvorni_sadrzaj>
      <item>SA - KO j.d.o.o., OIB 91339637423, Mihovilići 2b, 51000 Rijeka zastupanog po punomoćniku Katarina Komljenović</item>
    </izvorni_sadrzaj>
    <derivirana_varijabla naziv="DomainObject.Predmet.ProtuStrankaListFormatedWithAdressOIB_1">
      <item>SA - KO j.d.o.o., OIB 91339637423, Mihovilići 2b, 51000 Rijeka zastupanog po punomoćniku Katarina Komljenović</item>
    </derivirana_varijabla>
  </DomainObject.Predmet.ProtuStrankaListFormatedWithAdressOIB>
  <DomainObject.Predmet.ProtuStrankaListNazivFormated>
    <izvorni_sadrzaj>
      <item>SA - KO j.d.o.o.</item>
    </izvorni_sadrzaj>
    <derivirana_varijabla naziv="DomainObject.Predmet.ProtuStrankaListNazivFormated_1">
      <item>SA - KO j.d.o.o.</item>
    </derivirana_varijabla>
  </DomainObject.Predmet.ProtuStrankaListNazivFormated>
  <DomainObject.Predmet.ProtuStrankaListNazivFormatedOIB>
    <izvorni_sadrzaj>
      <item>SA - KO j.d.o.o., OIB 91339637423</item>
    </izvorni_sadrzaj>
    <derivirana_varijabla naziv="DomainObject.Predmet.ProtuStrankaListNazivFormatedOIB_1">
      <item>SA - KO j.d.o.o., OIB 91339637423</item>
    </derivirana_varijabla>
  </DomainObject.Predmet.ProtuStrankaListNazivFormatedOIB>
  <DomainObject.Predmet.OstaliListFormated>
    <izvorni_sadrzaj>
      <item>Katarina Komljenović punomoćnik sudionika u postupku SA - KO j.d.o.o.</item>
    </izvorni_sadrzaj>
    <derivirana_varijabla naziv="DomainObject.Predmet.OstaliListFormated_1">
      <item>Katarina Komljenović punomoćnik sudionika u postupku SA - KO j.d.o.o.</item>
    </derivirana_varijabla>
  </DomainObject.Predmet.OstaliListFormated>
  <DomainObject.Predmet.OstaliListFormatedOIB>
    <izvorni_sadrzaj>
      <item>Katarina Komljenović, OIB 28405738763 punomoćnik sudionika u postupku SA - KO j.d.o.o.</item>
    </izvorni_sadrzaj>
    <derivirana_varijabla naziv="DomainObject.Predmet.OstaliListFormatedOIB_1">
      <item>Katarina Komljenović, OIB 28405738763 punomoćnik sudionika u postupku SA - KO j.d.o.o.</item>
    </derivirana_varijabla>
  </DomainObject.Predmet.OstaliListFormatedOIB>
  <DomainObject.Predmet.OstaliListFormatedWithAdress>
    <izvorni_sadrzaj>
      <item>Katarina Komljenović, Mihovilići 2b, 51000 Rijeka punomoćnik sudionika u postupku SA - KO j.d.o.o.</item>
    </izvorni_sadrzaj>
    <derivirana_varijabla naziv="DomainObject.Predmet.OstaliListFormatedWithAdress_1">
      <item>Katarina Komljenović, Mihovilići 2b, 51000 Rijeka punomoćnik sudionika u postupku SA - KO j.d.o.o.</item>
    </derivirana_varijabla>
  </DomainObject.Predmet.OstaliListFormatedWithAdress>
  <DomainObject.Predmet.OstaliListFormatedWithAdressOIB>
    <izvorni_sadrzaj>
      <item>Katarina Komljenović, OIB 28405738763, Mihovilići 2b, 51000 Rijeka punomoćnik sudionika u postupku SA - KO j.d.o.o.</item>
    </izvorni_sadrzaj>
    <derivirana_varijabla naziv="DomainObject.Predmet.OstaliListFormatedWithAdressOIB_1">
      <item>Katarina Komljenović, OIB 28405738763, Mihovilići 2b, 51000 Rijeka punomoćnik sudionika u postupku SA - KO j.d.o.o.</item>
    </derivirana_varijabla>
  </DomainObject.Predmet.OstaliListFormatedWithAdressOIB>
  <DomainObject.Predmet.OstaliListNazivFormated>
    <izvorni_sadrzaj>
      <item>Katarina Komljenović</item>
    </izvorni_sadrzaj>
    <derivirana_varijabla naziv="DomainObject.Predmet.OstaliListNazivFormated_1">
      <item>Katarina Komljenović</item>
    </derivirana_varijabla>
  </DomainObject.Predmet.OstaliListNazivFormated>
  <DomainObject.Predmet.OstaliListNazivFormatedOIB>
    <izvorni_sadrzaj>
      <item>Katarina Komljenović, OIB 28405738763</item>
    </izvorni_sadrzaj>
    <derivirana_varijabla naziv="DomainObject.Predmet.OstaliListNazivFormatedOIB_1">
      <item>Katarina Komljenović, OIB 28405738763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 - KO j.d.o.o.</izvorni_sadrzaj>
    <derivirana_varijabla naziv="DomainObject.Predmet.ProtustrankaIDrugi_1">SA - KO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 - KO j.d.o.o., OIB 91339637423, Mihovilići 2b, 51000 Rijeka</izvorni_sadrzaj>
    <derivirana_varijabla naziv="DomainObject.Predmet.ProtustrankaIDrugiAdressOIB_1">SA - KO j.d.o.o., OIB 91339637423, Mihovilići 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 - KO j.d.o.o.</item>
      <item>Katarina Komljenović</item>
    </izvorni_sadrzaj>
    <derivirana_varijabla naziv="DomainObject.Predmet.SudioniciListNaziv_1">
      <item>FINA  Rijeka</item>
      <item>SA - KO j.d.o.o.</item>
      <item>Katarina Komljenović</item>
    </derivirana_varijabla>
  </DomainObject.Predmet.SudioniciListNaziv>
  <DomainObject.Predmet.SudioniciListAdressOIB>
    <izvorni_sadrzaj>
      <item>FINA  Rijeka, OIB 85821130368, Frana Kurelca 8,51000 Rijeka</item>
      <item>SA - KO j.d.o.o., OIB 91339637423, Mihovilići 2b,51000 Rijeka</item>
      <item>Katarina Komljenović, OIB 28405738763, Mihovilići 2b,51000 Rijeka</item>
    </izvorni_sadrzaj>
    <derivirana_varijabla naziv="DomainObject.Predmet.SudioniciListAdressOIB_1">
      <item>FINA  Rijeka, OIB 85821130368, Frana Kurelca 8,51000 Rijeka</item>
      <item>SA - KO j.d.o.o., OIB 91339637423, Mihovilići 2b,51000 Rijeka</item>
      <item>Katarina Komljenović, OIB 28405738763, Mihovilići 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91339637423</item>
      <item>, OIB 28405738763</item>
    </izvorni_sadrzaj>
    <derivirana_varijabla naziv="DomainObject.Predmet.SudioniciListNazivOIB_1">
      <item>, OIB 85821130368</item>
      <item>, OIB 91339637423</item>
      <item>, OIB 28405738763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B058A-7281-4020-9032-B06013BB2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667</properties:Words>
  <properties:Characters>3621</properties:Characters>
  <properties:Lines>92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2018-01-02T10:48:00Z</dcterms:created>
  <dc:creator>T SUD</dc:creator>
  <cp:lastModifiedBy>Elizabet Jovanović</cp:lastModifiedBy>
  <cp:lastPrinted>2018-01-02T10:52:00Z</cp:lastPrinted>
  <dcterms:modified xmlns:xsi="http://www.w3.org/2001/XMLSchema-instance" xsi:type="dcterms:W3CDTF">2018-01-02T10:53:00Z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