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5d55" w14:paraId="4f15d55" w:rsidRDefault="00D473E7" w:rsidP="00D473E7" w:rsidR="00D473E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3E7" w:rsidP="00D473E7" w:rsidR="00D473E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473E7" w:rsidP="00D473E7" w:rsidR="00D473E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473E7" w:rsidP="00D473E7" w:rsidR="00D473E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473E7" w:rsidP="00D473E7" w:rsidR="00D473E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D473E7" w:rsidP="00D473E7" w:rsidR="00D473E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473E7" w:rsidP="00D473E7" w:rsidR="00D473E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D473E7" w:rsidP="00D473E7" w:rsidR="00D473E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D473E7" w:rsidP="00D473E7" w:rsidR="00D473E7" w:rsidRPr="00AD71A8">
      <w:pPr>
        <w:rPr>
          <w:rFonts w:cs="Times New Roman" w:eastAsia="Times New Roman"/>
          <w:szCs w:val="24"/>
          <w:lang w:eastAsia="hr-HR"/>
        </w:rPr>
      </w:pPr>
    </w:p>
    <w:p w:rsidRDefault="00D473E7" w:rsidP="00D473E7" w:rsidR="00D473E7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UDRUGA ZANATA „MAISON CHIC” BRTONIGLA, Brtonigla, Dudova 5, OIB </w:t>
      </w:r>
      <w:r w:rsidRPr="00A403EC">
        <w:rPr>
          <w:rFonts w:cs="Times New Roman" w:eastAsia="Times New Roman"/>
          <w:szCs w:val="24"/>
        </w:rPr>
        <w:t>95291861117</w:t>
      </w:r>
      <w:r>
        <w:rPr>
          <w:rFonts w:cs="Times New Roman" w:eastAsia="Times New Roman"/>
          <w:szCs w:val="24"/>
        </w:rPr>
        <w:t>, reg. br. 18002583,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Fiorele Kmet, izjavljenoj 30. studenog 2017. protiv ovosudnog rješenja posl. br. 9 St-502/2017-4 od 23. studenog 2017., </w:t>
      </w:r>
      <w:r>
        <w:rPr>
          <w:rFonts w:cs="Times New Roman" w:eastAsia="Times New Roman"/>
          <w:szCs w:val="24"/>
          <w:lang w:eastAsia="hr-HR"/>
        </w:rPr>
        <w:t>29. prosinca 2017.</w:t>
      </w:r>
    </w:p>
    <w:p w:rsidRDefault="00D473E7" w:rsidP="00D473E7" w:rsidR="00D473E7" w:rsidRPr="00AD71A8">
      <w:pPr>
        <w:rPr>
          <w:rFonts w:cs="Times New Roman" w:eastAsia="Times New Roman"/>
          <w:szCs w:val="24"/>
          <w:lang w:eastAsia="hr-HR"/>
        </w:rPr>
      </w:pPr>
    </w:p>
    <w:p w:rsidRDefault="00D473E7" w:rsidP="00D473E7" w:rsidR="00D473E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D473E7" w:rsidP="00D473E7" w:rsidR="00D473E7">
      <w:pPr>
        <w:rPr>
          <w:rFonts w:cs="Times New Roman" w:eastAsia="Times New Roman"/>
          <w:szCs w:val="24"/>
          <w:lang w:eastAsia="hr-HR"/>
        </w:rPr>
      </w:pPr>
    </w:p>
    <w:p w:rsidRDefault="00D473E7" w:rsidP="00D473E7" w:rsidR="00D473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</w:rPr>
        <w:t xml:space="preserve">30. studenog 2017. </w:t>
      </w:r>
      <w:r>
        <w:rPr>
          <w:rFonts w:cs="Times New Roman" w:eastAsia="Times New Roman"/>
          <w:szCs w:val="24"/>
          <w:lang w:eastAsia="hr-HR"/>
        </w:rPr>
        <w:t xml:space="preserve">te se preinačuje ovosudno rješenje </w:t>
      </w:r>
      <w:r>
        <w:rPr>
          <w:rFonts w:cs="Times New Roman" w:eastAsia="Times New Roman"/>
          <w:szCs w:val="24"/>
        </w:rPr>
        <w:t>9 St-502/2017-4 od 23. studenog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UDRUGA ZANATA „MAISON CHIC” BRTONIGLA, Brtonigla, Dudova 5, OIB </w:t>
      </w:r>
      <w:r w:rsidRPr="00A403EC">
        <w:rPr>
          <w:rFonts w:cs="Times New Roman" w:eastAsia="Times New Roman"/>
          <w:szCs w:val="24"/>
        </w:rPr>
        <w:t>95291861117</w:t>
      </w:r>
      <w:r>
        <w:rPr>
          <w:rFonts w:cs="Times New Roman" w:eastAsia="Times New Roman"/>
          <w:szCs w:val="24"/>
        </w:rPr>
        <w:t>, reg. br. 18002583, obustavlja.</w:t>
      </w:r>
    </w:p>
    <w:p w:rsidRDefault="00D473E7" w:rsidP="00D473E7" w:rsidR="00D473E7">
      <w:pPr>
        <w:rPr>
          <w:rFonts w:cs="Times New Roman" w:eastAsia="Times New Roman"/>
          <w:szCs w:val="24"/>
          <w:lang w:eastAsia="hr-HR"/>
        </w:rPr>
      </w:pPr>
    </w:p>
    <w:p w:rsidRDefault="00D473E7" w:rsidP="00D473E7" w:rsidR="00D473E7">
      <w:pPr>
        <w:ind w:firstLine="708"/>
      </w:pPr>
      <w:r w:rsidRPr="003742F3">
        <w:t>II. Nalaže se</w:t>
      </w:r>
      <w:r>
        <w:t xml:space="preserve"> </w:t>
      </w:r>
      <w:r w:rsidR="006E270E">
        <w:rPr>
          <w:rFonts w:cs="Times New Roman" w:eastAsia="Times New Roman"/>
          <w:szCs w:val="24"/>
        </w:rPr>
        <w:t>Ured</w:t>
      </w:r>
      <w:r w:rsidR="00D72D19">
        <w:rPr>
          <w:rFonts w:cs="Times New Roman" w:eastAsia="Times New Roman"/>
          <w:szCs w:val="24"/>
        </w:rPr>
        <w:t>u</w:t>
      </w:r>
      <w:r w:rsidR="006E270E">
        <w:rPr>
          <w:rFonts w:cs="Times New Roman" w:eastAsia="Times New Roman"/>
          <w:szCs w:val="24"/>
        </w:rPr>
        <w:t xml:space="preserve"> državne uprave u Istarskoj županiji </w:t>
      </w:r>
      <w:r w:rsidRPr="003742F3">
        <w:t>da po pr</w:t>
      </w:r>
      <w:r>
        <w:t>avomoćnosti</w:t>
      </w:r>
      <w:r w:rsidRPr="003742F3">
        <w:t xml:space="preserve">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9 St-502/2017-4 od 23. studenog 2017.</w:t>
      </w:r>
    </w:p>
    <w:p w:rsidRDefault="00D473E7" w:rsidP="00D473E7" w:rsidR="00D473E7"/>
    <w:p w:rsidRDefault="00D473E7" w:rsidP="00D473E7" w:rsidR="00D473E7" w:rsidRPr="00AD71A8">
      <w:pPr>
        <w:jc w:val="center"/>
      </w:pPr>
      <w:r w:rsidRPr="00AD71A8">
        <w:t>Obrazloženje</w:t>
      </w:r>
    </w:p>
    <w:p w:rsidRDefault="00D473E7" w:rsidP="00D473E7" w:rsidR="00D473E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473E7" w:rsidP="00D473E7" w:rsidR="00D473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9 St-502/2017-4 od 23. studenog 2017.</w:t>
      </w:r>
      <w:r>
        <w:rPr>
          <w:rFonts w:cs="Times New Roman" w:eastAsia="Times New Roman"/>
          <w:szCs w:val="24"/>
          <w:lang w:eastAsia="hr-HR"/>
        </w:rPr>
        <w:t>, sukladno odredbama čl. 431. i 432. Stečajnog zakona (Narodne novine br.71/15, dalje SZ),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UDRUGA ZANATA „MAISON CHIC” BRTONIGLA, Brtonigla,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30. studenog 2017. izjavila žalbu. U žalbi je u bitnome navedeno da nema zakonske osnove za provođenje skraćenog stečajnog postupka jer društvo nije nesposobno za plaćanje.</w:t>
      </w:r>
    </w:p>
    <w:p w:rsidRDefault="00D473E7" w:rsidP="00D473E7" w:rsidR="00D473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D473E7" w:rsidP="00D473E7" w:rsidR="00D473E7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lastRenderedPageBreak/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D473E7" w:rsidP="00D473E7" w:rsidR="00D473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bile su ispunjene pretpostavke za otvaranje i zaključenje skraćenog stečajnog postupka nad dužnikom. Međutim, prije pravomoćnosti rješenja kojim je nad dužnikom otvoren i zaključen skraćeni stečajni postupak, u spis je dostavljena potvrda Financijske agencije od </w:t>
      </w:r>
      <w:r w:rsidR="00943F77">
        <w:rPr>
          <w:rFonts w:cs="Times New Roman" w:eastAsia="Times New Roman"/>
          <w:szCs w:val="24"/>
          <w:lang w:eastAsia="hr-HR"/>
        </w:rPr>
        <w:t xml:space="preserve">30. studenog 2017. </w:t>
      </w:r>
      <w:r>
        <w:rPr>
          <w:rFonts w:cs="Times New Roman" w:eastAsia="Times New Roman"/>
          <w:szCs w:val="24"/>
          <w:lang w:eastAsia="hr-HR"/>
        </w:rPr>
        <w:t xml:space="preserve">(list </w:t>
      </w:r>
      <w:r w:rsidR="00943F77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spisa) iz koje proizlazi da na dan izdavanja potvrde dužnik nema evidentiranih neizvršenih osnova za plaćanje u Očevidniku redoslijeda osnova za plaćanje.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D473E7" w:rsidP="00D473E7" w:rsidR="00D473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više nisu ispunjene pretpostavke za provedbu skraćenog stečajnog postupka, pa onda ni otvaranje i zaključenje skraćenog stečajnog postupka nad dužnikom, uzimajući u obzir i odredbu čl. 128. st. 9. SZ-a, odlučeno je kao u izreci rješenja.</w:t>
      </w:r>
    </w:p>
    <w:p w:rsidRDefault="00D473E7" w:rsidP="00D473E7" w:rsidR="00D473E7">
      <w:pPr>
        <w:jc w:val="center"/>
        <w:rPr>
          <w:rFonts w:cs="Times New Roman" w:eastAsia="Times New Roman"/>
          <w:szCs w:val="24"/>
          <w:lang w:eastAsia="hr-HR"/>
        </w:rPr>
      </w:pPr>
    </w:p>
    <w:p w:rsidRDefault="00D473E7" w:rsidP="00D473E7" w:rsidR="00D473E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943F77">
        <w:rPr>
          <w:rFonts w:cs="Times New Roman" w:eastAsia="Times New Roman"/>
          <w:szCs w:val="24"/>
          <w:lang w:eastAsia="hr-HR"/>
        </w:rPr>
        <w:t>29. prosinca 2017.</w:t>
      </w:r>
    </w:p>
    <w:p w:rsidRDefault="00D473E7" w:rsidP="00D473E7" w:rsidR="00D473E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943F77" w:rsidP="00D473E7" w:rsidR="00D473E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8370D0">
        <w:rPr>
          <w:rFonts w:cs="Times New Roman" w:eastAsia="Times New Roman"/>
          <w:szCs w:val="24"/>
          <w:lang w:eastAsia="hr-HR"/>
        </w:rPr>
        <w:t>, v. r.</w:t>
      </w:r>
    </w:p>
    <w:p w:rsidRDefault="00D473E7" w:rsidP="00D473E7" w:rsidR="00D473E7">
      <w:pPr>
        <w:jc w:val="left"/>
        <w:rPr>
          <w:rFonts w:cs="Times New Roman" w:eastAsia="Times New Roman"/>
          <w:szCs w:val="24"/>
          <w:lang w:eastAsia="hr-HR"/>
        </w:rPr>
      </w:pPr>
    </w:p>
    <w:p w:rsidRDefault="00943F77" w:rsidP="00D473E7" w:rsidR="00943F77">
      <w:pPr>
        <w:jc w:val="left"/>
        <w:rPr>
          <w:rFonts w:cs="Times New Roman" w:eastAsia="Times New Roman"/>
          <w:szCs w:val="24"/>
          <w:lang w:eastAsia="hr-HR"/>
        </w:rPr>
      </w:pPr>
    </w:p>
    <w:p w:rsidRDefault="00D473E7" w:rsidP="00D473E7" w:rsidR="00D473E7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D473E7" w:rsidP="00D473E7" w:rsidR="00D473E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473E7" w:rsidP="00D473E7" w:rsidR="00D473E7">
      <w:pPr>
        <w:jc w:val="left"/>
        <w:rPr>
          <w:rFonts w:cs="Times New Roman" w:eastAsia="Times New Roman"/>
          <w:szCs w:val="24"/>
          <w:lang w:eastAsia="hr-HR"/>
        </w:rPr>
      </w:pPr>
    </w:p>
    <w:p w:rsidRDefault="00D473E7" w:rsidP="00D473E7" w:rsidR="00D473E7">
      <w:pPr>
        <w:jc w:val="left"/>
        <w:rPr>
          <w:rFonts w:cs="Times New Roman" w:eastAsia="Times New Roman"/>
          <w:szCs w:val="24"/>
          <w:lang w:eastAsia="hr-HR"/>
        </w:rPr>
      </w:pPr>
    </w:p>
    <w:p w:rsidRDefault="00943F77" w:rsidP="00943F77" w:rsidR="00943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43F77" w:rsidP="00943F77" w:rsidR="00943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ZANATA „MAISON CHIC” BRTONIGLA, Brtonigla, Dudova 5,</w:t>
      </w:r>
    </w:p>
    <w:p w:rsidRDefault="00943F77" w:rsidP="00943F77" w:rsidR="00943F7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43F77" w:rsidP="00943F77" w:rsidR="00943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43F77" w:rsidP="00943F77" w:rsidR="00943F7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Slaven Gavrić iz Rijeke, Zagrebačka 18</w:t>
      </w:r>
      <w:r>
        <w:rPr>
          <w:rFonts w:cs="Times New Roman" w:eastAsia="Times New Roman"/>
          <w:szCs w:val="20"/>
        </w:rPr>
        <w:t>,</w:t>
      </w:r>
    </w:p>
    <w:p w:rsidRDefault="00943F77" w:rsidP="00943F77" w:rsidR="00943F7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43F77" w:rsidP="00943F77" w:rsidR="00943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14, po pravomoćnosti.</w:t>
      </w:r>
    </w:p>
    <w:p w:rsidRDefault="00943F77" w:rsidP="00943F77" w:rsidR="00943F77"/>
    <w:p w:rsidRDefault="008370D0" w:rsidP="00943F77" w:rsidR="006D6747">
      <w:pPr>
        <w:jc w:val="left"/>
      </w:pPr>
    </w:p>
    <w:sectPr w:rsidSect="006D5214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3E7" w:rsidP="00D473E7" w:rsidR="00D473E7">
      <w:r>
        <w:separator/>
      </w:r>
    </w:p>
  </w:endnote>
  <w:endnote w:id="0" w:type="continuationSeparator">
    <w:p w:rsidRDefault="00D473E7" w:rsidP="00D473E7" w:rsidR="00D47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3E7" w:rsidP="00D473E7" w:rsidR="00D473E7">
      <w:r>
        <w:separator/>
      </w:r>
    </w:p>
  </w:footnote>
  <w:footnote w:id="0" w:type="continuationSeparator">
    <w:p w:rsidRDefault="00D473E7" w:rsidP="00D473E7" w:rsidR="00D47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F77" w:rsidP="00D473E7" w:rsidR="00AA6E1F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370D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D473E7">
      <w:rPr>
        <w:szCs w:val="24"/>
      </w:rPr>
      <w:t>9 St-502/2017-6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E7" w:rsidP="006D5214" w:rsidR="00AA6E1F" w:rsidRPr="00562695">
    <w:pPr>
      <w:pStyle w:val="Zaglavlje"/>
      <w:jc w:val="right"/>
      <w:rPr>
        <w:szCs w:val="24"/>
      </w:rPr>
    </w:pPr>
    <w:r>
      <w:rPr>
        <w:szCs w:val="24"/>
      </w:rPr>
      <w:t>9 St-502/2017-6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788"/>
    <w:rsid w:val="000B38EF"/>
    <w:rsid w:val="006E270E"/>
    <w:rsid w:val="008370D0"/>
    <w:rsid w:val="00943F77"/>
    <w:rsid w:val="009676C7"/>
    <w:rsid w:val="00D06788"/>
    <w:rsid w:val="00D473E7"/>
    <w:rsid w:val="00D72D19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3E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3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73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3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73E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7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73E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7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0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0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0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0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3E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3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73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3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73E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73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73E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7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0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0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0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0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ZANATA "MAISON CHIC" BRTONIGLA</izvorni_sadrzaj>
    <derivirana_varijabla naziv="DomainObject.Predmet.ProtustrankaFormated_1">  UDRUGA ZANATA "MAISON CHIC" BRTONIGLA</derivirana_varijabla>
  </DomainObject.Predmet.ProtustrankaFormated>
  <DomainObject.Predmet.ProtustrankaFormatedOIB>
    <izvorni_sadrzaj>  UDRUGA ZANATA "MAISON CHIC" BRTONIGLA, OIB 95291861117</izvorni_sadrzaj>
    <derivirana_varijabla naziv="DomainObject.Predmet.ProtustrankaFormatedOIB_1">  UDRUGA ZANATA "MAISON CHIC" BRTONIGLA, OIB 95291861117</derivirana_varijabla>
  </DomainObject.Predmet.ProtustrankaFormatedOIB>
  <DomainObject.Predmet.ProtustrankaFormatedWithAdress>
    <izvorni_sadrzaj> UDRUGA ZANATA "MAISON CHIC" BRTONIGLA, Dudova 5, 52474 Brtonigla</izvorni_sadrzaj>
    <derivirana_varijabla naziv="DomainObject.Predmet.ProtustrankaFormatedWithAdress_1"> UDRUGA ZANATA "MAISON CHIC" BRTONIGLA, Dudova 5, 52474 Brtonigla</derivirana_varijabla>
  </DomainObject.Predmet.ProtustrankaFormatedWithAdress>
  <DomainObject.Predmet.ProtustrankaFormatedWithAdressOIB>
    <izvorni_sadrzaj> UDRUGA ZANATA "MAISON CHIC" BRTONIGLA, OIB 95291861117, Dudova 5, 52474 Brtonigla</izvorni_sadrzaj>
    <derivirana_varijabla naziv="DomainObject.Predmet.ProtustrankaFormatedWithAdressOIB_1"> UDRUGA ZANATA "MAISON CHIC" BRTONIGLA, OIB 95291861117, Dudova 5, 52474 Brtonigla</derivirana_varijabla>
  </DomainObject.Predmet.ProtustrankaFormatedWithAdressOIB>
  <DomainObject.Predmet.ProtustrankaWithAdress>
    <izvorni_sadrzaj>UDRUGA ZANATA "MAISON CHIC" BRTONIGLA Dudova 5, 52474 Brtonigla</izvorni_sadrzaj>
    <derivirana_varijabla naziv="DomainObject.Predmet.ProtustrankaWithAdress_1">UDRUGA ZANATA "MAISON CHIC" BRTONIGLA Dudova 5, 52474 Brtonigla</derivirana_varijabla>
  </DomainObject.Predmet.ProtustrankaWithAdress>
  <DomainObject.Predmet.ProtustrankaWithAdressOIB>
    <izvorni_sadrzaj>UDRUGA ZANATA "MAISON CHIC" BRTONIGLA, OIB 95291861117, Dudova 5, 52474 Brtonigla</izvorni_sadrzaj>
    <derivirana_varijabla naziv="DomainObject.Predmet.ProtustrankaWithAdressOIB_1">UDRUGA ZANATA "MAISON CHIC" BRTONIGLA, OIB 95291861117, Dudova 5, 52474 Brtonigla</derivirana_varijabla>
  </DomainObject.Predmet.ProtustrankaWithAdressOIB>
  <DomainObject.Predmet.ProtustrankaNazivFormated>
    <izvorni_sadrzaj>UDRUGA ZANATA "MAISON CHIC" BRTONIGLA</izvorni_sadrzaj>
    <derivirana_varijabla naziv="DomainObject.Predmet.ProtustrankaNazivFormated_1">UDRUGA ZANATA "MAISON CHIC" BRTONIGLA</derivirana_varijabla>
  </DomainObject.Predmet.ProtustrankaNazivFormated>
  <DomainObject.Predmet.ProtustrankaNazivFormatedOIB>
    <izvorni_sadrzaj>UDRUGA ZANATA "MAISON CHIC" BRTONIGLA, OIB 95291861117</izvorni_sadrzaj>
    <derivirana_varijabla naziv="DomainObject.Predmet.ProtustrankaNazivFormatedOIB_1">UDRUGA ZANATA "MAISON CHIC" BRTONIGLA, OIB 95291861117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6123.17</izvorni_sadrzaj>
    <derivirana_varijabla naziv="DomainObject.Predmet.TrenutnaVrijednost_1">6123.17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ZANATA "MAISON CHIC" BRTONIGLA</item>
    </izvorni_sadrzaj>
    <derivirana_varijabla naziv="DomainObject.Predmet.ProtuStrankaListFormated_1">
      <item>UDRUGA ZANATA "MAISON CHIC" BRTONIGLA</item>
    </derivirana_varijabla>
  </DomainObject.Predmet.ProtuStrankaListFormated>
  <DomainObject.Predmet.ProtuStrankaListFormatedOIB>
    <izvorni_sadrzaj>
      <item>UDRUGA ZANATA "MAISON CHIC" BRTONIGLA, OIB 95291861117</item>
    </izvorni_sadrzaj>
    <derivirana_varijabla naziv="DomainObject.Predmet.ProtuStrankaListFormatedOIB_1">
      <item>UDRUGA ZANATA "MAISON CHIC" BRTONIGLA, OIB 95291861117</item>
    </derivirana_varijabla>
  </DomainObject.Predmet.ProtuStrankaListFormatedOIB>
  <DomainObject.Predmet.ProtuStrankaListFormatedWithAdress>
    <izvorni_sadrzaj>
      <item>UDRUGA ZANATA "MAISON CHIC" BRTONIGLA, Dudova 5, 52474 Brtonigla</item>
    </izvorni_sadrzaj>
    <derivirana_varijabla naziv="DomainObject.Predmet.ProtuStrankaListFormatedWithAdress_1">
      <item>UDRUGA ZANATA "MAISON CHIC" BRTONIGLA, Dudova 5, 52474 Brtonigla</item>
    </derivirana_varijabla>
  </DomainObject.Predmet.ProtuStrankaListFormatedWithAdress>
  <DomainObject.Predmet.ProtuStrankaListFormatedWithAdressOIB>
    <izvorni_sadrzaj>
      <item>UDRUGA ZANATA "MAISON CHIC" BRTONIGLA, OIB 95291861117, Dudova 5, 52474 Brtonigla</item>
    </izvorni_sadrzaj>
    <derivirana_varijabla naziv="DomainObject.Predmet.ProtuStrankaListFormatedWithAdressOIB_1">
      <item>UDRUGA ZANATA "MAISON CHIC" BRTONIGLA, OIB 95291861117, Dudova 5, 52474 Brtonigla</item>
    </derivirana_varijabla>
  </DomainObject.Predmet.ProtuStrankaListFormatedWithAdressOIB>
  <DomainObject.Predmet.ProtuStrankaListNazivFormated>
    <izvorni_sadrzaj>
      <item>UDRUGA ZANATA "MAISON CHIC" BRTONIGLA</item>
    </izvorni_sadrzaj>
    <derivirana_varijabla naziv="DomainObject.Predmet.ProtuStrankaListNazivFormated_1">
      <item>UDRUGA ZANATA "MAISON CHIC" BRTONIGLA</item>
    </derivirana_varijabla>
  </DomainObject.Predmet.ProtuStrankaListNazivFormated>
  <DomainObject.Predmet.ProtuStrankaListNazivFormatedOIB>
    <izvorni_sadrzaj>
      <item>UDRUGA ZANATA "MAISON CHIC" BRTONIGLA, OIB 95291861117</item>
    </izvorni_sadrzaj>
    <derivirana_varijabla naziv="DomainObject.Predmet.ProtuStrankaListNazivFormatedOIB_1">
      <item>UDRUGA ZANATA "MAISON CHIC" BRTONIGLA, OIB 95291861117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ZANATA "MAISON CHIC" BRTONIGLA</izvorni_sadrzaj>
    <derivirana_varijabla naziv="DomainObject.Predmet.ProtustrankaIDrugi_1">UDRUGA ZANATA "MAISON CHIC"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ZANATA "MAISON CHIC" BRTONIGLA, OIB 95291861117, Dudova 5, 52474 Brtonigla</izvorni_sadrzaj>
    <derivirana_varijabla naziv="DomainObject.Predmet.ProtustrankaIDrugiAdressOIB_1">UDRUGA ZANATA "MAISON CHIC" BRTONIGLA, OIB 95291861117, Dudova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ZANATA "MAISON CHIC" BRTONIGLA</item>
    </izvorni_sadrzaj>
    <derivirana_varijabla naziv="DomainObject.Predmet.SudioniciListNaziv_1">
      <item>FINANCIJSKA AGENCIJA, RC RIJEKA, PODRUŽNICA PULA, PULA</item>
      <item>UDRUGA ZANATA "MAISON CHIC"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ZANATA "MAISON CHIC" BRTONIGLA, OIB 95291861117, Dudova 5,52474 Brtonigla</item>
    </izvorni_sadrzaj>
    <derivirana_varijabla naziv="DomainObject.Predmet.SudioniciListAdressOIB_1">
      <item>FINANCIJSKA AGENCIJA, RC RIJEKA, PODRUŽNICA PULA, PULA, OIB 85821130368, F. Kurelca 8,51000 Rijeka</item>
      <item>UDRUGA ZANATA "MAISON CHIC" BRTONIGLA, OIB 95291861117, Dudova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95291861117</item>
    </izvorni_sadrzaj>
    <derivirana_varijabla naziv="DomainObject.Predmet.SudioniciListNazivOIB_1">
      <item>, OIB 85821130368</item>
      <item>, OIB 95291861117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814</properties:Words>
  <properties:Characters>4589</properties:Characters>
  <properties:Lines>92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2017-12-29T08:19:00Z</dcterms:created>
  <dc:creator>Mihaela Kaligari</dc:creator>
  <dc:description/>
  <cp:keywords/>
  <cp:lastModifiedBy>Sanja Prodan</cp:lastModifiedBy>
  <cp:lastPrinted>2017-12-29T11:27:00Z</cp:lastPrinted>
  <dcterms:modified xmlns:xsi="http://www.w3.org/2001/XMLSchema-instance" xsi:type="dcterms:W3CDTF">2017-12-29T11:27:00Z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