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e226" w14:paraId="37be22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F6C6A">
        <w:t>5947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5F6C6A">
        <w:t>TRIPLEX d.o.o. Zagreb, Trg Dražena Petrovića 3, OIB: 14454438982,</w:t>
      </w:r>
      <w:r w:rsidR="00CE28EB">
        <w:t xml:space="preserve"> </w:t>
      </w:r>
      <w:r w:rsidRPr="00AF1EFD">
        <w:t xml:space="preserve">dana </w:t>
      </w:r>
      <w:r w:rsidR="00EB248A">
        <w:t>7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5F6C6A">
        <w:t>TRIPLEX d.o.o. Zagreb, Trg Dražena Petrovića 3, OIB: 14454438982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EB248A">
        <w:t>7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93EF3">
        <w:t>1</w:t>
      </w:r>
      <w:r w:rsidR="00EB248A">
        <w:t>4</w:t>
      </w:r>
      <w:r w:rsidR="00793EF3">
        <w:t>,</w:t>
      </w:r>
      <w:r w:rsidR="005F6C6A">
        <w:t>3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F6C6A">
        <w:t>Davor Ivančić, Čakovec, Ivana pl. Zajca 17, OIB: 21146522885.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5F6C6A">
        <w:t>TRIPLEX d.o.o. Zagreb, Trg Dražena Petrovića 3, OIB: 14454438982</w:t>
      </w:r>
      <w:r w:rsidR="008E2BF4">
        <w:t xml:space="preserve">, </w:t>
      </w:r>
      <w:r w:rsidR="004B7DCF">
        <w:t xml:space="preserve"> </w:t>
      </w:r>
      <w:r w:rsidR="008B73DD">
        <w:t xml:space="preserve">s danom </w:t>
      </w:r>
      <w:r w:rsidR="00EB248A">
        <w:t>7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5F6C6A">
        <w:t>TRIPLEX d.o.o. Zagreb, Trg Dražena Petrovića 3, OIB: 14454438982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5F6C6A">
        <w:t>TRIPLEX d.o.o. Zagreb, Trg Dražena Petrovića 3, OIB: 14454438982</w:t>
      </w:r>
      <w:r w:rsidR="00D00069">
        <w:t>,</w:t>
      </w:r>
      <w:r w:rsidR="00195338">
        <w:t xml:space="preserve"> dana </w:t>
      </w:r>
      <w:r w:rsidR="005F6C6A">
        <w:t xml:space="preserve">10. studenog </w:t>
      </w:r>
      <w:r w:rsidR="00195338">
        <w:t xml:space="preserve">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EB248A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EB248A">
        <w:t>7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7A537E">
        <w:t xml:space="preserve"> 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7A537E" w:rsidR="007A537E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5F6C6A">
        <w:t>Davor Ivančić, Čakovec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84A" w:rsidR="00C2084A">
      <w:r>
        <w:separator/>
      </w:r>
    </w:p>
  </w:endnote>
  <w:endnote w:id="0" w:type="continuationSeparator">
    <w:p w:rsidRDefault="00C2084A" w:rsidR="00C20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84A" w:rsidR="00C2084A">
      <w:r>
        <w:separator/>
      </w:r>
    </w:p>
  </w:footnote>
  <w:footnote w:id="0" w:type="continuationSeparator">
    <w:p w:rsidRDefault="00C2084A" w:rsidR="00C20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3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F6C6A">
      <w:t>5947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A044D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6C6A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37E"/>
    <w:rsid w:val="007A550F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2084A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5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5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5947</izvorni_sadrzaj>
    <derivirana_varijabla naziv="DomainObject.Predmet.Broj_1">5947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St-5947/2015</izvorni_sadrzaj>
    <derivirana_varijabla naziv="DomainObject.Predmet.OznakaBroj_1">St-5947/2015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TRIPLEX d.o.o. zastupanog po punomoćniku Ivan Kutle</izvorni_sadrzaj>
    <derivirana_varijabla naziv="DomainObject.Predmet.ProtustrankaFormated_1">  TRIPLEX d.o.o. zastupanog po punomoćniku Ivan Kutle</derivirana_varijabla>
  </DomainObject.Predmet.ProtustrankaFormated>
  <DomainObject.Predmet.ProtustrankaFormatedOIB>
    <izvorni_sadrzaj>  TRIPLEX d.o.o., OIB 14454438982 zastupanog po punomoćniku Ivan Kutle</izvorni_sadrzaj>
    <derivirana_varijabla naziv="DomainObject.Predmet.ProtustrankaFormatedOIB_1">  TRIPLEX d.o.o., OIB 14454438982 zastupanog po punomoćniku Ivan Kutle</derivirana_varijabla>
  </DomainObject.Predmet.ProtustrankaFormatedOIB>
  <DomainObject.Predmet.ProtustrankaFormatedWithAdress>
    <izvorni_sadrzaj> TRIPLEX d.o.o., Trg Dražena Petrovića 3, 10000 Zagreb zastupanog po punomoćniku Ivan Kutle</izvorni_sadrzaj>
    <derivirana_varijabla naziv="DomainObject.Predmet.ProtustrankaFormatedWithAdress_1"> TRIPLEX d.o.o., Trg Dražena Petrovića 3, 10000 Zagreb zastupanog po punomoćniku Ivan Kutle</derivirana_varijabla>
  </DomainObject.Predmet.ProtustrankaFormatedWithAdress>
  <DomainObject.Predmet.ProtustrankaFormatedWithAdressOIB>
    <izvorni_sadrzaj> TRIPLEX d.o.o., OIB 14454438982, Trg Dražena Petrovića 3, 10000 Zagreb zastupanog po punomoćniku Ivan Kutle</izvorni_sadrzaj>
    <derivirana_varijabla naziv="DomainObject.Predmet.ProtustrankaFormatedWithAdressOIB_1"> TRIPLEX d.o.o., OIB 14454438982, Trg Dražena Petrovića 3, 10000 Zagreb zastupanog po punomoćniku Ivan Kutle</derivirana_varijabla>
  </DomainObject.Predmet.ProtustrankaFormatedWithAdressOIB>
  <DomainObject.Predmet.ProtustrankaWithAdress>
    <izvorni_sadrzaj>TRIPLEX d.o.o. Trg Dražena Petrovića 3, 10000 Zagreb</izvorni_sadrzaj>
    <derivirana_varijabla naziv="DomainObject.Predmet.ProtustrankaWithAdress_1">TRIPLEX d.o.o. Trg Dražena Petrovića 3, 10000 Zagreb</derivirana_varijabla>
  </DomainObject.Predmet.ProtustrankaWithAdress>
  <DomainObject.Predmet.ProtustrankaWithAdressOIB>
    <izvorni_sadrzaj>TRIPLEX d.o.o., OIB 14454438982, Trg Dražena Petrovića 3, 10000 Zagreb</izvorni_sadrzaj>
    <derivirana_varijabla naziv="DomainObject.Predmet.ProtustrankaWithAdressOIB_1">TRIPLEX d.o.o., OIB 14454438982, Trg Dražena Petrovića 3, 10000 Zagreb</derivirana_varijabla>
  </DomainObject.Predmet.ProtustrankaWithAdressOIB>
  <DomainObject.Predmet.ProtustrankaNazivFormated>
    <izvorni_sadrzaj>TRIPLEX d.o.o.</izvorni_sadrzaj>
    <derivirana_varijabla naziv="DomainObject.Predmet.ProtustrankaNazivFormated_1">TRIPLEX d.o.o.</derivirana_varijabla>
  </DomainObject.Predmet.ProtustrankaNazivFormated>
  <DomainObject.Predmet.ProtustrankaNazivFormatedOIB>
    <izvorni_sadrzaj>TRIPLEX d.o.o., OIB 14454438982</izvorni_sadrzaj>
    <derivirana_varijabla naziv="DomainObject.Predmet.ProtustrankaNazivFormatedOIB_1">TRIPLEX d.o.o., OIB 14454438982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TRIPLEX d.o.o. zastupanog po punomoćniku Ivan Kutle</item>
    </izvorni_sadrzaj>
    <derivirana_varijabla naziv="DomainObject.Predmet.ProtuStrankaListFormated_1">
      <item>TRIPLEX d.o.o. zastupanog po punomoćniku Ivan Kutle</item>
    </derivirana_varijabla>
  </DomainObject.Predmet.ProtuStrankaListFormated>
  <DomainObject.Predmet.ProtuStrankaListFormatedOIB>
    <izvorni_sadrzaj>
      <item>TRIPLEX d.o.o., OIB 14454438982 zastupanog po punomoćniku Ivan Kutle</item>
    </izvorni_sadrzaj>
    <derivirana_varijabla naziv="DomainObject.Predmet.ProtuStrankaListFormatedOIB_1">
      <item>TRIPLEX d.o.o., OIB 14454438982 zastupanog po punomoćniku Ivan Kutle</item>
    </derivirana_varijabla>
  </DomainObject.Predmet.ProtuStrankaListFormatedOIB>
  <DomainObject.Predmet.ProtuStrankaListFormatedWithAdress>
    <izvorni_sadrzaj>
      <item>TRIPLEX d.o.o., Trg Dražena Petrovića 3, 10000 Zagreb zastupanog po punomoćniku Ivan Kutle</item>
    </izvorni_sadrzaj>
    <derivirana_varijabla naziv="DomainObject.Predmet.ProtuStrankaListFormatedWithAdress_1">
      <item>TRIPLEX d.o.o., Trg Dražena Petrovića 3, 10000 Zagreb zastupanog po punomoćniku Ivan Kutle</item>
    </derivirana_varijabla>
  </DomainObject.Predmet.ProtuStrankaListFormatedWithAdress>
  <DomainObject.Predmet.ProtuStrankaListFormatedWithAdressOIB>
    <izvorni_sadrzaj>
      <item>TRIPLEX d.o.o., OIB 14454438982, Trg Dražena Petrovića 3, 10000 Zagreb zastupanog po punomoćniku Ivan Kutle</item>
    </izvorni_sadrzaj>
    <derivirana_varijabla naziv="DomainObject.Predmet.ProtuStrankaListFormatedWithAdressOIB_1">
      <item>TRIPLEX d.o.o., OIB 14454438982, Trg Dražena Petrovića 3, 10000 Zagreb zastupanog po punomoćniku Ivan Kutle</item>
    </derivirana_varijabla>
  </DomainObject.Predmet.ProtuStrankaListFormatedWithAdressOIB>
  <DomainObject.Predmet.ProtuStrankaListNazivFormated>
    <izvorni_sadrzaj>
      <item>TRIPLEX d.o.o.</item>
    </izvorni_sadrzaj>
    <derivirana_varijabla naziv="DomainObject.Predmet.ProtuStrankaListNazivFormated_1">
      <item>TRIPLEX d.o.o.</item>
    </derivirana_varijabla>
  </DomainObject.Predmet.ProtuStrankaListNazivFormated>
  <DomainObject.Predmet.ProtuStrankaListNazivFormatedOIB>
    <izvorni_sadrzaj>
      <item>TRIPLEX d.o.o., OIB 14454438982</item>
    </izvorni_sadrzaj>
    <derivirana_varijabla naziv="DomainObject.Predmet.ProtuStrankaListNazivFormatedOIB_1">
      <item>TRIPLEX d.o.o., OIB 14454438982</item>
    </derivirana_varijabla>
  </DomainObject.Predmet.ProtuStrankaListNazivFormatedOIB>
  <DomainObject.Predmet.OstaliListFormated>
    <izvorni_sadrzaj>
      <item>Ivan Kutle punomoćnik sudionika u postupku TRIPLEX d.o.o.</item>
    </izvorni_sadrzaj>
    <derivirana_varijabla naziv="DomainObject.Predmet.OstaliListFormated_1">
      <item>Ivan Kutle punomoćnik sudionika u postupku TRIPLEX d.o.o.</item>
    </derivirana_varijabla>
  </DomainObject.Predmet.OstaliListFormated>
  <DomainObject.Predmet.OstaliListFormatedOIB>
    <izvorni_sadrzaj>
      <item>Ivan Kutle, OIB 13380791000 punomoćnik sudionika u postupku TRIPLEX d.o.o.</item>
    </izvorni_sadrzaj>
    <derivirana_varijabla naziv="DomainObject.Predmet.OstaliListFormatedOIB_1">
      <item>Ivan Kutle, OIB 13380791000 punomoćnik sudionika u postupku TRIPLEX d.o.o.</item>
    </derivirana_varijabla>
  </DomainObject.Predmet.OstaliListFormatedOIB>
  <DomainObject.Predmet.OstaliListFormatedWithAdress>
    <izvorni_sadrzaj>
      <item>Ivan Kutle, Turinina 7, 10000 Zagreb punomoćnik sudionika u postupku TRIPLEX d.o.o.</item>
    </izvorni_sadrzaj>
    <derivirana_varijabla naziv="DomainObject.Predmet.OstaliListFormatedWithAdress_1">
      <item>Ivan Kutle, Turinina 7, 10000 Zagreb punomoćnik sudionika u postupku TRIPLEX d.o.o.</item>
    </derivirana_varijabla>
  </DomainObject.Predmet.OstaliListFormatedWithAdress>
  <DomainObject.Predmet.OstaliListFormatedWithAdressOIB>
    <izvorni_sadrzaj>
      <item>Ivan Kutle, OIB 13380791000, Turinina 7, 10000 Zagreb punomoćnik sudionika u postupku TRIPLEX d.o.o.</item>
    </izvorni_sadrzaj>
    <derivirana_varijabla naziv="DomainObject.Predmet.OstaliListFormatedWithAdressOIB_1">
      <item>Ivan Kutle, OIB 13380791000, Turinina 7, 10000 Zagreb punomoćnik sudionika u postupku TRIPLEX d.o.o.</item>
    </derivirana_varijabla>
  </DomainObject.Predmet.OstaliListFormatedWithAdressOIB>
  <DomainObject.Predmet.OstaliListNazivFormated>
    <izvorni_sadrzaj>
      <item>Ivan Kutle</item>
    </izvorni_sadrzaj>
    <derivirana_varijabla naziv="DomainObject.Predmet.OstaliListNazivFormated_1">
      <item>Ivan Kutle</item>
    </derivirana_varijabla>
  </DomainObject.Predmet.OstaliListNazivFormated>
  <DomainObject.Predmet.OstaliListNazivFormatedOIB>
    <izvorni_sadrzaj>
      <item>Ivan Kutle, OIB 13380791000</item>
    </izvorni_sadrzaj>
    <derivirana_varijabla naziv="DomainObject.Predmet.OstaliListNazivFormatedOIB_1">
      <item>Ivan Kutle, OIB 13380791000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TRIPLEX d.o.o.</izvorni_sadrzaj>
    <derivirana_varijabla naziv="DomainObject.Predmet.ProtustrankaIDrugi_1">TRIPLEX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TRIPLEX d.o.o., OIB 14454438982, Trg Dražena Petrovića 3, 10000 Zagreb</izvorni_sadrzaj>
    <derivirana_varijabla naziv="DomainObject.Predmet.ProtustrankaIDrugiAdressOIB_1">TRIPLEX d.o.o., OIB 14454438982,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TRIPLEX d.o.o.</item>
      <item>Ivan Kutle</item>
    </izvorni_sadrzaj>
    <derivirana_varijabla naziv="DomainObject.Predmet.SudioniciListNaziv_1">
      <item>FINA Regionalni centar Zagreb</item>
      <item>TRIPLEX d.o.o.</item>
      <item>Ivan Kutle</item>
    </derivirana_varijabla>
  </DomainObject.Predmet.SudioniciListNaziv>
  <DomainObject.Predmet.SudioniciListAdressOIB>
    <izvorni_sadrzaj>
      <item>FINA Regionalni centar Zagreb, OIB 85821130368, Trg svibanjskih žrtava 1995. 1,10000 Zagreb</item>
      <item>TRIPLEX d.o.o., OIB 14454438982, Trg Dražena Petrovića 3,10000 Zagreb</item>
      <item>Ivan Kutle, OIB 13380791000, Turinina 7,10000 Zagreb</item>
    </izvorni_sadrzaj>
    <derivirana_varijabla naziv="DomainObject.Predmet.SudioniciListAdressOIB_1">
      <item>FINA Regionalni centar Zagreb, OIB 85821130368, Trg svibanjskih žrtava 1995. 1,10000 Zagreb</item>
      <item>TRIPLEX d.o.o., OIB 14454438982, Trg Dražena Petrovića 3,10000 Zagreb</item>
      <item>Ivan Kutle, OIB 13380791000, Turinina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14454438982</item>
      <item>, OIB 13380791000</item>
    </izvorni_sadrzaj>
    <derivirana_varijabla naziv="DomainObject.Predmet.SudioniciListNazivOIB_1">
      <item>, OIB 85821130368</item>
      <item>, OIB 14454438982</item>
      <item>, OIB 13380791000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506</properties:Words>
  <properties:Characters>2740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2016-03-07T13:12:00Z</dcterms:created>
  <dc:creator>Korisnik</dc:creator>
  <cp:lastModifiedBy>Draženka Prpić</cp:lastModifiedBy>
  <cp:lastPrinted>2016-03-07T13:12:00Z</cp:lastPrinted>
  <dcterms:modified xmlns:xsi="http://www.w3.org/2001/XMLSchema-instance" xsi:type="dcterms:W3CDTF">2016-03-07T13:12:00Z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