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dd02" w14:paraId="ab2dd02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677E89">
        <w:rPr>
          <w:szCs w:val="24"/>
        </w:rPr>
        <w:t>CITO GRADNJA d.o.o., Sveti Petar na Moru, Sveti Petar na Moru 24, OIB:01102631607</w:t>
      </w:r>
      <w:r w:rsidR="00C4379A">
        <w:rPr>
          <w:szCs w:val="24"/>
        </w:rPr>
        <w:t xml:space="preserve">, dana </w:t>
      </w:r>
      <w:r w:rsidR="00992812">
        <w:rPr>
          <w:szCs w:val="24"/>
        </w:rPr>
        <w:t>18.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A44F4F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677E89">
        <w:t>CITO GRADNJA d.o.o., Sveti Petar na Moru, Sveti Petar na Moru 24, OIB:01102631607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92812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92812">
        <w:rPr>
          <w:b/>
          <w:bCs/>
        </w:rPr>
        <w:t>14,00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92812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992812">
        <w:rPr>
          <w:b/>
          <w:bCs/>
        </w:rPr>
        <w:t>14,10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A44F4F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77E89">
        <w:t>CITO GRADNJA d.o.o., Sveti Petar na Moru</w:t>
      </w:r>
      <w:r w:rsidR="00C32B8D">
        <w:t xml:space="preserve">, </w:t>
      </w:r>
      <w:r w:rsidR="00ED6162" w:rsidRPr="006761E9">
        <w:t>navodeći da</w:t>
      </w:r>
      <w:r w:rsidR="0002147A">
        <w:t xml:space="preserve"> dužnik na dan </w:t>
      </w:r>
      <w:r w:rsidR="00677E89">
        <w:t>23</w:t>
      </w:r>
      <w:r w:rsidR="00357B93">
        <w:t>. veljače 2016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677E89">
        <w:t>75.913,26</w:t>
      </w:r>
      <w:r w:rsidR="00245588" w:rsidRPr="006761E9">
        <w:t xml:space="preserve"> kune</w:t>
      </w:r>
      <w:r w:rsidR="004B71CF" w:rsidRPr="006761E9">
        <w:t xml:space="preserve">, te da ima </w:t>
      </w:r>
      <w:r w:rsidR="00677E89">
        <w:t>2</w:t>
      </w:r>
      <w:r w:rsidR="00245588" w:rsidRPr="006761E9">
        <w:t xml:space="preserve"> zaposlen</w:t>
      </w:r>
      <w:r w:rsidR="00677E89">
        <w:t>ih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992812">
        <w:t>18.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A44F4F" w:rsidP="00A44F4F" w:rsidR="00794DBD" w:rsidRPr="006761E9">
      <w:r>
        <w:t xml:space="preserve">Za točnost otpravka – ovlaštena službenica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</w:t>
      </w:r>
      <w:r w:rsidR="0002147A">
        <w:t>S</w:t>
      </w:r>
      <w:r w:rsidR="00360AB6" w:rsidRPr="006761E9">
        <w:t>utkinja</w:t>
      </w:r>
    </w:p>
    <w:p w:rsidRDefault="00A44F4F" w:rsidP="00A44F4F" w:rsidR="00794DBD" w:rsidRPr="006761E9">
      <w:r>
        <w:t>Iva Čelica</w:t>
      </w:r>
      <w:r w:rsidR="00C4379A">
        <w:tab/>
      </w:r>
      <w:r w:rsidR="0002147A">
        <w:t xml:space="preserve">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77E89">
        <w:t xml:space="preserve">CITO GRADNJA d.o.o., Sveti Petar na Moru, Sveti Petar na Moru 24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677E89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HRVOJE MARIČIĆ, Sveti Petar na Moru, Sveti Petar na Moru 24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D44689" w:rsidRPr="006761E9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5465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77E89" w:rsidP="00677E89" w:rsidR="00677E89">
    <w:pPr>
      <w:pStyle w:val="Zaglavlje"/>
      <w:jc w:val="right"/>
    </w:pPr>
    <w:r>
      <w:t>Poslovni broj: 2 St-296/16-4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77E89">
      <w:t>296</w:t>
    </w:r>
    <w:r w:rsidR="00C32B8D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465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7B93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77E8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2812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44F4F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FC0FC-3746-4018-A932-69DABB66F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1868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2016-02-26T07:36:00Z</dcterms:created>
  <dc:creator>Administrator</dc:creator>
  <cp:lastModifiedBy>Merlina Klišmanić</cp:lastModifiedBy>
  <cp:lastPrinted>2016-03-18T12:29:00Z</cp:lastPrinted>
  <dcterms:modified xmlns:xsi="http://www.w3.org/2001/XMLSchema-instance" xsi:type="dcterms:W3CDTF">2016-03-21T13:35:00Z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