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52558" w:rsidR="00BE2023" w:rsidRPr="00BE2023">
        <w:tc>
          <w:tcPr>
            <w:tcW w:type="dxa" w:w="2829"/>
            <w:shd w:fill="auto" w:color="auto" w:val="clear"/>
          </w:tcPr>
          <w:p w:rsidRDefault="002C336C" w:rsidP="00752558" w:rsidR="00BE2023" w:rsidRPr="00BE202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2023" w:rsidP="00752558" w:rsidR="00BE2023" w:rsidRPr="00BE2023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BE2023">
              <w:rPr>
                <w:rFonts w:cs="Times New Roman" w:hAnsi="Times New Roman" w:ascii="Times New Roman"/>
              </w:rPr>
              <w:t>Republika Hrvatska</w:t>
            </w:r>
          </w:p>
          <w:p w:rsidRDefault="00BE2023" w:rsidP="00752558" w:rsidR="00BE2023" w:rsidRPr="00BE2023">
            <w:pPr>
              <w:jc w:val="center"/>
              <w:rPr>
                <w:rFonts w:cs="Times New Roman" w:hAnsi="Times New Roman" w:ascii="Times New Roman"/>
              </w:rPr>
            </w:pPr>
            <w:r w:rsidRPr="00BE2023">
              <w:rPr>
                <w:rFonts w:cs="Times New Roman" w:hAnsi="Times New Roman" w:ascii="Times New Roman"/>
              </w:rPr>
              <w:t>Trgovački sud u Varaždinu</w:t>
            </w:r>
          </w:p>
          <w:p w:rsidRDefault="00BE2023" w:rsidP="00752558" w:rsidR="00BE2023" w:rsidRPr="00BE2023">
            <w:pPr>
              <w:jc w:val="center"/>
              <w:rPr>
                <w:rFonts w:cs="Times New Roman" w:hAnsi="Times New Roman" w:ascii="Times New Roman"/>
              </w:rPr>
            </w:pPr>
            <w:r w:rsidRPr="00BE2023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d72d831" w14:paraId="d72d831" w:rsidRDefault="00010DC8" w:rsidP="001D0948" w:rsidR="00010DC8" w:rsidRPr="003E5929">
      <w:pPr>
        <w:jc w:val="right"/>
        <w15:collapsed w:val="false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right"/>
        <w:rPr>
          <w:rFonts w:cs="Times New Roman" w:hAnsi="Times New Roman" w:ascii="Times New Roman"/>
        </w:rPr>
      </w:pPr>
    </w:p>
    <w:p w:rsidRDefault="00010DC8" w:rsidP="00010DC8" w:rsidR="001D0948" w:rsidRPr="003E5929">
      <w:pPr>
        <w:tabs>
          <w:tab w:pos="5599" w:val="left"/>
        </w:tabs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</w:p>
    <w:p w:rsidRDefault="00010DC8" w:rsidP="00010DC8" w:rsidR="00010DC8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E P U B L I K A    H R V A T S K A</w:t>
      </w:r>
    </w:p>
    <w:p w:rsidRDefault="00010DC8" w:rsidP="00010DC8" w:rsidR="00010DC8" w:rsidRPr="003E5929">
      <w:pPr>
        <w:jc w:val="both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pStyle w:val="Naslov2"/>
        <w:rPr>
          <w:b w:val="false"/>
          <w:szCs w:val="24"/>
        </w:rPr>
      </w:pPr>
      <w:r w:rsidRPr="003E5929">
        <w:rPr>
          <w:b w:val="false"/>
          <w:szCs w:val="24"/>
        </w:rPr>
        <w:t>R J E Š E NJ E</w:t>
      </w: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1555C" w:rsidRPr="003E5929">
        <w:rPr>
          <w:rFonts w:cs="Times New Roman" w:hAnsi="Times New Roman" w:ascii="Times New Roman"/>
        </w:rPr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</w:t>
      </w:r>
      <w:r w:rsidR="003F756B" w:rsidRPr="003E5929">
        <w:rPr>
          <w:rFonts w:cs="Times New Roman" w:hAnsi="Times New Roman" w:ascii="Times New Roman"/>
        </w:rPr>
        <w:t xml:space="preserve">dana </w:t>
      </w:r>
      <w:r w:rsidR="004A1783">
        <w:rPr>
          <w:rFonts w:cs="Times New Roman" w:hAnsi="Times New Roman" w:ascii="Times New Roman"/>
        </w:rPr>
        <w:t>1. prosinca</w:t>
      </w:r>
      <w:r w:rsidR="006E1239">
        <w:rPr>
          <w:rFonts w:cs="Times New Roman" w:hAnsi="Times New Roman" w:ascii="Times New Roman"/>
        </w:rPr>
        <w:t xml:space="preserve"> 2017</w:t>
      </w:r>
      <w:r w:rsidR="00A5183F" w:rsidRPr="003E5929">
        <w:rPr>
          <w:rFonts w:cs="Times New Roman" w:hAnsi="Times New Roman" w:ascii="Times New Roman"/>
        </w:rPr>
        <w:t>.</w:t>
      </w: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510210" w:rsidP="00510210" w:rsidR="00510210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i j e š i o     j e: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A36680" w:rsidP="00836688" w:rsidR="00836688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>Ponuditelju</w:t>
      </w:r>
      <w:r w:rsidR="006E1239" w:rsidRPr="006E1239">
        <w:t xml:space="preserve"> </w:t>
      </w:r>
      <w:r w:rsidR="00CB0FC2">
        <w:t>Mislavu Perkušiću</w:t>
      </w:r>
      <w:r w:rsidR="00E74CEF" w:rsidRPr="00E74CEF">
        <w:t xml:space="preserve"> </w:t>
      </w:r>
      <w:r w:rsidR="00E74CEF">
        <w:t>iz Zagreba, Jarun 66, OIB:74949418310</w:t>
      </w:r>
      <w:r w:rsidRPr="000C2E1E">
        <w:t>, dosuđuje se</w:t>
      </w:r>
      <w:r w:rsidR="001D51CD">
        <w:t>:</w:t>
      </w:r>
      <w:r w:rsidRPr="000C2E1E">
        <w:t xml:space="preserve"> </w:t>
      </w:r>
    </w:p>
    <w:p w:rsidRDefault="00E74CEF" w:rsidP="00CC51AF" w:rsidR="00CC51AF" w:rsidRPr="00E40305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E40305">
        <w:rPr>
          <w:rFonts w:cs="Times New Roman" w:hAnsi="Times New Roman" w:ascii="Times New Roman"/>
        </w:rPr>
        <w:t>cijela nekretnina upisana</w:t>
      </w:r>
      <w:r w:rsidR="00836688" w:rsidRPr="00E40305">
        <w:rPr>
          <w:rFonts w:cs="Times New Roman" w:hAnsi="Times New Roman" w:ascii="Times New Roman"/>
        </w:rPr>
        <w:t xml:space="preserve"> u </w:t>
      </w:r>
      <w:r w:rsidR="00CC51AF" w:rsidRPr="00E40305">
        <w:rPr>
          <w:rFonts w:cs="Times New Roman" w:hAnsi="Times New Roman" w:ascii="Times New Roman"/>
        </w:rPr>
        <w:t xml:space="preserve">z.k. ul. 1741 k.o. Pluska, čestica br. 4127/1, livada Klesta od 1324 m2 </w:t>
      </w:r>
      <w:r w:rsidRPr="00E40305">
        <w:rPr>
          <w:rFonts w:cs="Times New Roman" w:hAnsi="Times New Roman" w:ascii="Times New Roman"/>
        </w:rPr>
        <w:t>za</w:t>
      </w:r>
      <w:r w:rsidR="00836688" w:rsidRPr="00E40305">
        <w:rPr>
          <w:rFonts w:cs="Times New Roman" w:hAnsi="Times New Roman" w:ascii="Times New Roman"/>
        </w:rPr>
        <w:t xml:space="preserve"> ci</w:t>
      </w:r>
      <w:r w:rsidRPr="00E40305">
        <w:rPr>
          <w:rFonts w:cs="Times New Roman" w:hAnsi="Times New Roman" w:ascii="Times New Roman"/>
        </w:rPr>
        <w:t xml:space="preserve">jenu u iznosu od </w:t>
      </w:r>
      <w:r w:rsidR="00CC51AF" w:rsidRPr="00E40305">
        <w:rPr>
          <w:rFonts w:cs="Times New Roman" w:hAnsi="Times New Roman" w:ascii="Times New Roman"/>
        </w:rPr>
        <w:t>116.000,00 kn;</w:t>
      </w:r>
    </w:p>
    <w:p w:rsidRDefault="00CC51AF" w:rsidP="00CC51AF" w:rsidR="00CC51AF" w:rsidRPr="00CC51AF">
      <w:pPr>
        <w:ind w:left="1079"/>
        <w:rPr>
          <w:rFonts w:cs="Times New Roman" w:hAnsi="Times New Roman" w:ascii="Times New Roman"/>
        </w:rPr>
      </w:pPr>
    </w:p>
    <w:p w:rsidRDefault="00CC51AF" w:rsidP="00CC51AF" w:rsidR="00CC51AF" w:rsidRPr="00E40305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E40305">
        <w:rPr>
          <w:rFonts w:cs="Times New Roman" w:hAnsi="Times New Roman" w:ascii="Times New Roman"/>
        </w:rPr>
        <w:t>cijela nekretnina upisana u z.k. ul. 942 k.o. Pluska, čestica br. 4116/2, oranica Kleste od 804 m2 za cijenu u iznosu od 70.300,00 kn;</w:t>
      </w:r>
    </w:p>
    <w:p w:rsidRDefault="00CC51AF" w:rsidP="00CC51AF" w:rsidR="00CC51AF">
      <w:pPr>
        <w:pStyle w:val="Odlomakpopisa"/>
      </w:pPr>
    </w:p>
    <w:p w:rsidRDefault="00CC51AF" w:rsidP="00CC51AF" w:rsidR="00CC51AF" w:rsidRPr="00E40305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E40305">
        <w:rPr>
          <w:rFonts w:cs="Times New Roman" w:hAnsi="Times New Roman" w:ascii="Times New Roman"/>
        </w:rPr>
        <w:t>cijela nekretnina upisana u z.k. ul. 2204 k.o. Pluska, čestica br. 4120/1, livada Klesta od 2397 m2 za cijenu u iznosu od 210.000,00 kn.</w:t>
      </w:r>
    </w:p>
    <w:p w:rsidRDefault="00836688" w:rsidP="00836688" w:rsidR="00836688" w:rsidRPr="001D51CD">
      <w:pPr>
        <w:pStyle w:val="Odlomakpopisa"/>
        <w:tabs>
          <w:tab w:pos="709" w:val="left"/>
        </w:tabs>
        <w:spacing w:after="240"/>
        <w:contextualSpacing w:val="false"/>
        <w:jc w:val="both"/>
      </w:pPr>
    </w:p>
    <w:p w:rsidRDefault="001F6413" w:rsidP="00B04060" w:rsidR="00284120" w:rsidRPr="00D72C49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D72C49">
        <w:t>K</w:t>
      </w:r>
      <w:r w:rsidR="002055D2" w:rsidRPr="00D72C49">
        <w:t>up</w:t>
      </w:r>
      <w:r w:rsidRPr="00D72C49">
        <w:t>ac Mislav Perkušić djelomično se oslobađa</w:t>
      </w:r>
      <w:r w:rsidR="002055D2" w:rsidRPr="00D72C49">
        <w:t xml:space="preserve"> </w:t>
      </w:r>
      <w:r w:rsidR="001D51CD" w:rsidRPr="00D72C49">
        <w:t>od plaćanja kupovnine</w:t>
      </w:r>
      <w:r w:rsidRPr="00D72C49">
        <w:t xml:space="preserve"> i to za</w:t>
      </w:r>
    </w:p>
    <w:p w:rsidRDefault="00284120" w:rsidP="00284120" w:rsidR="00284120" w:rsidRPr="001D51CD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 a) rješenja o dosudi u iznosu od </w:t>
      </w:r>
      <w:r w:rsidR="00CC51AF">
        <w:rPr>
          <w:rFonts w:cs="Times New Roman" w:hAnsi="Times New Roman" w:ascii="Times New Roman"/>
        </w:rPr>
        <w:t>104.400,00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84120" w:rsidP="00284120" w:rsidR="00284120" w:rsidRPr="001D51CD">
      <w:pPr>
        <w:ind w:firstLine="60" w:left="720"/>
        <w:rPr>
          <w:rFonts w:cs="Times New Roman" w:hAnsi="Times New Roman" w:ascii="Times New Roman"/>
        </w:rPr>
      </w:pPr>
    </w:p>
    <w:p w:rsidRDefault="00284120" w:rsidP="00284120" w:rsidR="00284120" w:rsidRPr="001D51CD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1.b) rješenja o dosudi u iznosu od </w:t>
      </w:r>
      <w:r w:rsidR="00CC51AF">
        <w:rPr>
          <w:rFonts w:cs="Times New Roman" w:hAnsi="Times New Roman" w:ascii="Times New Roman"/>
        </w:rPr>
        <w:t>63.270,00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84120" w:rsidP="00284120" w:rsidR="00284120" w:rsidRPr="001D51CD">
      <w:pPr>
        <w:ind w:left="720"/>
        <w:rPr>
          <w:rFonts w:cs="Times New Roman" w:hAnsi="Times New Roman" w:ascii="Times New Roman"/>
        </w:rPr>
      </w:pPr>
    </w:p>
    <w:p w:rsidRDefault="00284120" w:rsidP="00284120" w:rsidR="00284120" w:rsidRPr="001D51CD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1.c) rješenja o dosudi u iznosu od </w:t>
      </w:r>
      <w:r w:rsidR="00CC51AF">
        <w:rPr>
          <w:rFonts w:cs="Times New Roman" w:hAnsi="Times New Roman" w:ascii="Times New Roman"/>
        </w:rPr>
        <w:t>189.000,00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055D2" w:rsidP="00CC51AF" w:rsidR="002055D2" w:rsidRPr="00C00F17">
      <w:pPr>
        <w:pStyle w:val="Odlomakpopisa"/>
        <w:tabs>
          <w:tab w:pos="709" w:val="left"/>
        </w:tabs>
        <w:spacing w:after="240"/>
        <w:ind w:left="0"/>
        <w:contextualSpacing w:val="false"/>
        <w:jc w:val="both"/>
        <w:rPr>
          <w:color w:val="FF0000"/>
        </w:rPr>
      </w:pPr>
    </w:p>
    <w:p w:rsidRDefault="00D72C49" w:rsidP="00B04060" w:rsidR="002055D2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Nekretnine</w:t>
      </w:r>
      <w:r w:rsidR="007C05FB" w:rsidRPr="003E5929">
        <w:t xml:space="preserve"> iz točke 1. </w:t>
      </w:r>
      <w:r w:rsidR="00B41ABA" w:rsidRPr="003E5929">
        <w:t>ovog rješenja predati će se ponudi</w:t>
      </w:r>
      <w:r w:rsidR="006E1239">
        <w:t>telju</w:t>
      </w:r>
      <w:r w:rsidR="00B41ABA" w:rsidRPr="003E5929">
        <w:t xml:space="preserve"> </w:t>
      </w:r>
      <w:r w:rsidR="002055D2">
        <w:t>Mislavu Perkušiću</w:t>
      </w:r>
      <w:r w:rsidR="002055D2" w:rsidRPr="00E74CEF">
        <w:t xml:space="preserve"> </w:t>
      </w:r>
      <w:r w:rsidR="002055D2">
        <w:t xml:space="preserve">iz Zagreba, Jarun 66, OIB:74949418310 </w:t>
      </w:r>
      <w:r w:rsidR="00B41ABA" w:rsidRPr="003E5929">
        <w:t>nakon što ponudi</w:t>
      </w:r>
      <w:r w:rsidR="006E1239">
        <w:t>telj</w:t>
      </w:r>
      <w:r w:rsidR="00B41ABA" w:rsidRPr="003E5929">
        <w:t xml:space="preserve"> u roku od </w:t>
      </w:r>
      <w:r w:rsidR="00CC51AF">
        <w:t>30</w:t>
      </w:r>
      <w:r w:rsidR="00B41ABA" w:rsidRPr="003E5929">
        <w:t xml:space="preserve"> dana od </w:t>
      </w:r>
      <w:r w:rsidR="00B259A5">
        <w:t>objave ovog rješenja na e-oglasnoj ploči</w:t>
      </w:r>
      <w:r w:rsidR="00F45B54">
        <w:t>,</w:t>
      </w:r>
      <w:r w:rsidR="00F45B54" w:rsidRPr="00F45B54">
        <w:t xml:space="preserve"> </w:t>
      </w:r>
      <w:r w:rsidR="00F45B54" w:rsidRPr="003D63C1">
        <w:t>na račun Trgovačkog suda u Varaždinu broj HR4023900011300002754, otvoren kod Hrvatske poštanske banke d.d., pozivom</w:t>
      </w:r>
      <w:r w:rsidR="00F45B54">
        <w:t xml:space="preserve"> na poslovni broj spisa St-394/13</w:t>
      </w:r>
      <w:r w:rsidR="00B41ABA" w:rsidRPr="003E5929">
        <w:t xml:space="preserve">, položi </w:t>
      </w:r>
      <w:r w:rsidR="00C00F17">
        <w:t xml:space="preserve">razliku </w:t>
      </w:r>
      <w:r w:rsidR="00865624">
        <w:t>kupovnine</w:t>
      </w: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 a) rješenja o dosudi u iznosu od </w:t>
      </w:r>
      <w:r w:rsidR="00CC51AF">
        <w:rPr>
          <w:rFonts w:cs="Times New Roman" w:hAnsi="Times New Roman" w:ascii="Times New Roman"/>
        </w:rPr>
        <w:t>11.600,00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055D2" w:rsidP="002055D2" w:rsidR="002055D2" w:rsidRPr="001D51CD">
      <w:pPr>
        <w:ind w:firstLine="60" w:left="720"/>
        <w:rPr>
          <w:rFonts w:cs="Times New Roman" w:hAnsi="Times New Roman" w:ascii="Times New Roman"/>
        </w:rPr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1.b) rješenja o dosudi u iznosu od </w:t>
      </w:r>
      <w:r w:rsidR="00CC51AF">
        <w:rPr>
          <w:rFonts w:cs="Times New Roman" w:hAnsi="Times New Roman" w:ascii="Times New Roman"/>
        </w:rPr>
        <w:t>7.030,00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055D2" w:rsidP="002055D2" w:rsidR="002055D2" w:rsidRPr="001D51CD">
      <w:pPr>
        <w:ind w:left="720"/>
        <w:rPr>
          <w:rFonts w:cs="Times New Roman" w:hAnsi="Times New Roman" w:ascii="Times New Roman"/>
        </w:rPr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1.c) rješenja o dosudi u iznosu od </w:t>
      </w:r>
      <w:r w:rsidR="00407B41">
        <w:rPr>
          <w:rFonts w:cs="Times New Roman" w:hAnsi="Times New Roman" w:ascii="Times New Roman"/>
        </w:rPr>
        <w:t>21.000,00</w:t>
      </w:r>
      <w:r w:rsidRPr="001D51CD">
        <w:rPr>
          <w:rFonts w:cs="Times New Roman" w:hAnsi="Times New Roman" w:ascii="Times New Roman"/>
        </w:rPr>
        <w:t xml:space="preserve"> kn;</w:t>
      </w:r>
    </w:p>
    <w:p w:rsidRDefault="002055D2" w:rsidP="002055D2" w:rsidR="002055D2" w:rsidRPr="001D51CD">
      <w:pPr>
        <w:pStyle w:val="Odlomakpopisa"/>
      </w:pPr>
    </w:p>
    <w:p w:rsidRDefault="00B41ABA" w:rsidP="002055D2" w:rsidR="007C05FB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 </w:t>
      </w:r>
      <w:r w:rsidR="002055D2">
        <w:t xml:space="preserve">i </w:t>
      </w:r>
      <w:r w:rsidRPr="003E5929">
        <w:t>nakon što ovo rješenje postane  pravomoćno.</w:t>
      </w:r>
    </w:p>
    <w:p w:rsidRDefault="00B41ABA" w:rsidP="00B04060" w:rsidR="000C2E1E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Nakon pravomoćnosti ovog rješenja i nakon što kupac položi </w:t>
      </w:r>
      <w:r w:rsidR="00E37B5C">
        <w:t>razliku kupovnine</w:t>
      </w:r>
      <w:r w:rsidR="002055D2">
        <w:t xml:space="preserve"> iz točke 3. rješenja o dosudi</w:t>
      </w:r>
      <w:r w:rsidRPr="003E5929">
        <w:t xml:space="preserve"> zemljišno knjižni odjel Općinskog suda u </w:t>
      </w:r>
      <w:r w:rsidR="007C05FB" w:rsidRPr="003E5929">
        <w:t>Zaprešiću</w:t>
      </w:r>
      <w:r w:rsidRPr="003E5929">
        <w:t xml:space="preserve"> upisat će u korist ponuditelja </w:t>
      </w:r>
      <w:r w:rsidR="002055D2">
        <w:t>Mislava Perkušića</w:t>
      </w:r>
      <w:r w:rsidR="002055D2" w:rsidRPr="00E74CEF">
        <w:t xml:space="preserve"> </w:t>
      </w:r>
      <w:r w:rsidR="002055D2">
        <w:t>iz Zagreba, Jarun 66, OIB:74949418310</w:t>
      </w:r>
      <w:r w:rsidR="007C05FB" w:rsidRPr="003E5929">
        <w:t xml:space="preserve"> </w:t>
      </w:r>
      <w:r w:rsidR="002547BC">
        <w:t>pravo vla</w:t>
      </w:r>
      <w:r w:rsidR="002055D2">
        <w:t>sništva na nekretninama iz točke 1. rješenja o dosudi.</w:t>
      </w:r>
      <w:r w:rsidR="000C2E1E">
        <w:t xml:space="preserve"> </w:t>
      </w:r>
    </w:p>
    <w:p w:rsidRDefault="002F0DCD" w:rsidP="00B04060" w:rsidR="002F0DCD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a) Na nekretnini iz točke 1.a) određuje se brisanje prava i tereta provedenih pod brojem Z-3577/13, Z-1838/14, Z-581/10, Z-3458/13, Z-1242/2014,</w:t>
      </w:r>
      <w:r w:rsidR="00322FD6">
        <w:t xml:space="preserve"> </w:t>
      </w:r>
      <w:r w:rsidR="00E40305">
        <w:t xml:space="preserve">Z-19406/15 </w:t>
      </w:r>
      <w:r w:rsidR="00322FD6">
        <w:t>kao i brisanje zabilježbe rješenja o dosudi;</w:t>
      </w:r>
    </w:p>
    <w:p w:rsidRDefault="00EF0A8B" w:rsidP="00734EC6" w:rsidR="00734EC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 xml:space="preserve">b) Na nekretnini iz točke 1.b) određuje se brisanje prava i tereta provedenih pod brojem </w:t>
      </w:r>
      <w:r w:rsidR="00734EC6">
        <w:t>Z-3577/13, Z-1838/14, Z-581/10, Z-</w:t>
      </w:r>
      <w:r w:rsidR="00322FD6">
        <w:t>3458/13, Z-1242/2014, Z-</w:t>
      </w:r>
      <w:r w:rsidR="00E40305">
        <w:t>19406/15</w:t>
      </w:r>
      <w:r w:rsidR="00322FD6">
        <w:t>, kao i brisanje zabilježbe rješenja o dosudi;</w:t>
      </w:r>
    </w:p>
    <w:p w:rsidRDefault="00734EC6" w:rsidP="00EF0A8B" w:rsidR="00EF0A8B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c) Na nekretnini iz točke 1.c) određuje se brisanje prava i tereta provedenih pod brojem Z-3577/13, Z-1838/14, Z-581/10, Z-3458/13, Z-1242/2014, Z-</w:t>
      </w:r>
      <w:r w:rsidR="00E40305">
        <w:t>19406/15</w:t>
      </w:r>
      <w:r w:rsidR="00322FD6">
        <w:t>, kao i brisanje zabilježbe rješenja o dosudi</w:t>
      </w:r>
      <w:r w:rsidR="00B86F7E">
        <w:t>.</w:t>
      </w:r>
    </w:p>
    <w:p w:rsidRDefault="00B41ABA" w:rsidP="00B04060" w:rsidR="0077389F">
      <w:pPr>
        <w:pStyle w:val="Odlomakpopisa"/>
        <w:numPr>
          <w:ilvl w:val="0"/>
          <w:numId w:val="13"/>
        </w:numPr>
        <w:tabs>
          <w:tab w:pos="284" w:val="left"/>
        </w:tabs>
        <w:spacing w:after="240"/>
        <w:ind w:left="709"/>
        <w:contextualSpacing w:val="false"/>
        <w:jc w:val="both"/>
      </w:pPr>
      <w:r w:rsidRPr="003E5929">
        <w:t xml:space="preserve">Nalaže se </w:t>
      </w:r>
      <w:r w:rsidR="00B259A5">
        <w:t>Općinskom sudu u Novom Zagrebu, Zemljišnoknjižni odjel</w:t>
      </w:r>
      <w:r w:rsidRPr="003E5929">
        <w:t xml:space="preserve"> </w:t>
      </w:r>
      <w:r w:rsidR="00B259A5">
        <w:t>Zaprešić</w:t>
      </w:r>
      <w:r w:rsidRPr="003E5929">
        <w:t xml:space="preserve"> zabilježba rješenja o dosudi odmah po primitku  ovog  rješenja.</w:t>
      </w:r>
    </w:p>
    <w:p w:rsidRDefault="00B41ABA" w:rsidP="00B04060" w:rsidR="00B41ABA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Nalaže se </w:t>
      </w:r>
      <w:r w:rsidR="00B259A5">
        <w:t>Općinskom sudu</w:t>
      </w:r>
      <w:r w:rsidRPr="003E5929">
        <w:t xml:space="preserve"> u </w:t>
      </w:r>
      <w:r w:rsidR="00B259A5">
        <w:t>Novom Zagrebu, Zemljišnoknjižni odjel Zaprešić</w:t>
      </w:r>
      <w:r w:rsidRPr="003E5929">
        <w:t xml:space="preserve"> upis</w:t>
      </w:r>
      <w:r w:rsidR="0013670A">
        <w:t xml:space="preserve"> prava  vlasništva na nekretninama</w:t>
      </w:r>
      <w:r w:rsidRPr="003E5929">
        <w:t xml:space="preserve"> </w:t>
      </w:r>
      <w:r w:rsidR="00B04060">
        <w:t>iz točke 1. izreke ovog rješenja</w:t>
      </w:r>
      <w:r w:rsidR="00F93A10">
        <w:t xml:space="preserve"> </w:t>
      </w:r>
      <w:r w:rsidRPr="003E5929">
        <w:t>za korist</w:t>
      </w:r>
      <w:r w:rsidR="00B04060" w:rsidRPr="00B04060">
        <w:t xml:space="preserve"> </w:t>
      </w:r>
      <w:r w:rsidR="0013670A">
        <w:t>Mislava Perkušića</w:t>
      </w:r>
      <w:r w:rsidR="0013670A" w:rsidRPr="00E74CEF">
        <w:t xml:space="preserve"> </w:t>
      </w:r>
      <w:r w:rsidR="0013670A">
        <w:t>iz Zagreba, Jarun 66, OIB:74949418310</w:t>
      </w:r>
      <w:r w:rsidRPr="003E5929">
        <w:t xml:space="preserve"> nakon pravomoćnosti ovog rješenja i nakon što kupac položi </w:t>
      </w:r>
      <w:r w:rsidR="00B259A5">
        <w:t xml:space="preserve">razliku </w:t>
      </w:r>
      <w:r w:rsidRPr="003E5929">
        <w:t xml:space="preserve">kupovnine, a na temelju  pravomoćnog rješenja o dosudi nekretnine i potvrde suda da je kupac položio </w:t>
      </w:r>
      <w:r w:rsidR="00B259A5">
        <w:t>razliku kupovnine</w:t>
      </w:r>
      <w:r w:rsidRPr="003E5929">
        <w:t xml:space="preserve"> u skladu s ovim  rješenjem.</w:t>
      </w:r>
    </w:p>
    <w:p w:rsidRDefault="00996F11" w:rsidP="00B04060" w:rsidR="00BF2406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 xml:space="preserve">Nalaže se </w:t>
      </w:r>
      <w:r w:rsidR="00B259A5">
        <w:t xml:space="preserve">Općinskom sudu u Novom Zagrebu, </w:t>
      </w:r>
      <w:r>
        <w:t>Z</w:t>
      </w:r>
      <w:r w:rsidR="00B259A5">
        <w:t>emljišnoknjižni odjel</w:t>
      </w:r>
      <w:r w:rsidR="00BF2406">
        <w:t xml:space="preserve"> </w:t>
      </w:r>
      <w:r w:rsidR="00B259A5">
        <w:t>Zaprešić brisanje prava i tereta u skladu s točkom 5. izreke rješenja nakon pravomoćnosti ovog rješenja i nakon što kupac položi razliku kupovnine.</w:t>
      </w:r>
    </w:p>
    <w:p w:rsidRDefault="00C93543" w:rsidP="00C93543" w:rsidR="00C93543" w:rsidRPr="003E5929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Smatrat će se da je ovo rješenje dostavljeno svim osobama kojima se dostavlja zaključak o prodaji te svim sudionicima u dražbi istekom trećeg dana od dana njegova isticanja na oglasnoj ploči.</w:t>
      </w:r>
    </w:p>
    <w:p w:rsidRDefault="00B41ABA" w:rsidP="00B41ABA" w:rsidR="00B41ABA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ind w:firstLine="720" w:left="288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Obrazloženje  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13670A">
      <w:pPr>
        <w:jc w:val="both"/>
        <w:rPr>
          <w:rFonts w:cs="Times New Roman" w:hAnsi="Times New Roman" w:ascii="Times New Roman"/>
          <w:lang w:eastAsia="en-US"/>
        </w:rPr>
      </w:pPr>
      <w:r w:rsidRPr="003E5929">
        <w:rPr>
          <w:rFonts w:cs="Times New Roman" w:hAnsi="Times New Roman" w:ascii="Times New Roman"/>
        </w:rPr>
        <w:tab/>
        <w:t xml:space="preserve">Na usmenoj javnoj dražbi </w:t>
      </w:r>
      <w:r w:rsidR="00D72C49">
        <w:rPr>
          <w:rFonts w:cs="Times New Roman" w:hAnsi="Times New Roman" w:ascii="Times New Roman"/>
        </w:rPr>
        <w:t>radi prodaje nekretnina</w:t>
      </w:r>
      <w:r w:rsidR="00FA0A3D" w:rsidRPr="003E5929">
        <w:rPr>
          <w:rFonts w:cs="Times New Roman" w:hAnsi="Times New Roman" w:ascii="Times New Roman"/>
        </w:rPr>
        <w:t xml:space="preserve"> označenih u točc</w:t>
      </w:r>
      <w:r w:rsidR="00B04060">
        <w:rPr>
          <w:rFonts w:cs="Times New Roman" w:hAnsi="Times New Roman" w:ascii="Times New Roman"/>
        </w:rPr>
        <w:t xml:space="preserve">i  1. </w:t>
      </w:r>
      <w:r w:rsidRPr="003E5929">
        <w:rPr>
          <w:rFonts w:cs="Times New Roman" w:hAnsi="Times New Roman" w:ascii="Times New Roman"/>
        </w:rPr>
        <w:t>ovog  rješenja,</w:t>
      </w:r>
      <w:r w:rsidR="00F93A10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održanoj </w:t>
      </w:r>
      <w:r w:rsidR="00E40305">
        <w:rPr>
          <w:rFonts w:cs="Times New Roman" w:hAnsi="Times New Roman" w:ascii="Times New Roman"/>
        </w:rPr>
        <w:t>21</w:t>
      </w:r>
      <w:r w:rsidR="00F93A10">
        <w:rPr>
          <w:rFonts w:cs="Times New Roman" w:hAnsi="Times New Roman" w:ascii="Times New Roman"/>
        </w:rPr>
        <w:t xml:space="preserve">. </w:t>
      </w:r>
      <w:r w:rsidR="00E40305">
        <w:rPr>
          <w:rFonts w:cs="Times New Roman" w:hAnsi="Times New Roman" w:ascii="Times New Roman"/>
        </w:rPr>
        <w:t>studenog</w:t>
      </w:r>
      <w:r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>2017</w:t>
      </w:r>
      <w:r w:rsidRPr="003E5929">
        <w:rPr>
          <w:rFonts w:cs="Times New Roman" w:hAnsi="Times New Roman" w:ascii="Times New Roman"/>
        </w:rPr>
        <w:t xml:space="preserve">. </w:t>
      </w:r>
      <w:r w:rsidR="00E40305">
        <w:rPr>
          <w:rFonts w:cs="Times New Roman" w:hAnsi="Times New Roman" w:ascii="Times New Roman"/>
          <w:lang w:eastAsia="en-US"/>
        </w:rPr>
        <w:t>kao ponuditelj</w:t>
      </w:r>
      <w:r w:rsidR="00B86F7E">
        <w:rPr>
          <w:rFonts w:cs="Times New Roman" w:hAnsi="Times New Roman" w:ascii="Times New Roman"/>
          <w:lang w:eastAsia="en-US"/>
        </w:rPr>
        <w:t xml:space="preserve"> je sudjelovao</w:t>
      </w:r>
      <w:r w:rsidR="0013670A">
        <w:rPr>
          <w:rFonts w:cs="Times New Roman" w:hAnsi="Times New Roman" w:ascii="Times New Roman"/>
          <w:lang w:eastAsia="en-US"/>
        </w:rPr>
        <w:t xml:space="preserve"> razlučni vjerovnik Mislav Perkušić.</w:t>
      </w:r>
    </w:p>
    <w:p w:rsidRDefault="00F0117F" w:rsidP="00B41ABA" w:rsidR="00F0117F">
      <w:pPr>
        <w:jc w:val="both"/>
        <w:rPr>
          <w:rFonts w:cs="Times New Roman" w:hAnsi="Times New Roman" w:ascii="Times New Roman"/>
          <w:lang w:eastAsia="en-US"/>
        </w:rPr>
      </w:pPr>
    </w:p>
    <w:p w:rsidRDefault="00F0117F" w:rsidP="00B41ABA" w:rsidR="00F0117F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ab/>
        <w:t xml:space="preserve">Razlučni vjerovnik Mislav Perkušić nije bio dužan dati jamčevinu obzirom je nositelj prava upisanih u zemljišnoj knjizi koja prestaju prodajom nekretnine (u zemljišnoj knjizi je </w:t>
      </w:r>
      <w:r>
        <w:rPr>
          <w:rFonts w:cs="Times New Roman" w:hAnsi="Times New Roman" w:ascii="Times New Roman"/>
          <w:lang w:eastAsia="en-US"/>
        </w:rPr>
        <w:lastRenderedPageBreak/>
        <w:t xml:space="preserve">kao nositelj upisanog prava upisana Silvija Češković, no </w:t>
      </w:r>
      <w:r w:rsidR="00723BAC">
        <w:rPr>
          <w:rFonts w:cs="Times New Roman" w:hAnsi="Times New Roman" w:ascii="Times New Roman"/>
          <w:lang w:eastAsia="en-US"/>
        </w:rPr>
        <w:t xml:space="preserve">na Mislava Perkušića je temeljem Ugovora o ustupu potraživanja od 25. rujna 2012. </w:t>
      </w:r>
      <w:r w:rsidR="00E45001">
        <w:rPr>
          <w:rFonts w:cs="Times New Roman" w:hAnsi="Times New Roman" w:ascii="Times New Roman"/>
        </w:rPr>
        <w:t xml:space="preserve">prenesena tražbina koju je Silvija Češković imala prema stečajnom dužniku u visini od 2.548.537,89 kn zajedno s pripadajućim zateznim kamatama, </w:t>
      </w:r>
      <w:r w:rsidR="00723BAC">
        <w:rPr>
          <w:rFonts w:cs="Times New Roman" w:hAnsi="Times New Roman" w:ascii="Times New Roman"/>
        </w:rPr>
        <w:t xml:space="preserve">te je </w:t>
      </w:r>
      <w:r w:rsidR="00E45001">
        <w:rPr>
          <w:rFonts w:cs="Times New Roman" w:hAnsi="Times New Roman" w:ascii="Times New Roman"/>
        </w:rPr>
        <w:t>u smislu odredbe čl. 81. st. 1. ZOO-a na Mislava Perkušića prešlo je i sporedno pravo – založno pravo na nekretninama stečajnog dužnika, a koje je, radi osiguranja prenesene tražbine, zasnovano temeljem rješenja Općinskog suda u Zaprešiću broj Ovr-110/10 od 9. veljače 2010.</w:t>
      </w:r>
      <w:r w:rsidR="00723BAC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  <w:lang w:eastAsia="en-US"/>
        </w:rPr>
        <w:t>, a njegova tražb</w:t>
      </w:r>
      <w:r w:rsidR="00865624">
        <w:rPr>
          <w:rFonts w:cs="Times New Roman" w:hAnsi="Times New Roman" w:ascii="Times New Roman"/>
          <w:lang w:eastAsia="en-US"/>
        </w:rPr>
        <w:t>ina dostiže iznos jamčevine, a</w:t>
      </w:r>
      <w:r>
        <w:rPr>
          <w:rFonts w:cs="Times New Roman" w:hAnsi="Times New Roman" w:ascii="Times New Roman"/>
          <w:lang w:eastAsia="en-US"/>
        </w:rPr>
        <w:t xml:space="preserve"> obzirom na njegov prednosni red i utvrđenu vrijednost nekretnine taj bi se iznos mogao namiriti iz kupovnine.</w:t>
      </w:r>
    </w:p>
    <w:p w:rsidRDefault="0013670A" w:rsidP="00B41ABA" w:rsidR="0013670A">
      <w:pPr>
        <w:jc w:val="both"/>
        <w:rPr>
          <w:rFonts w:cs="Times New Roman" w:hAnsi="Times New Roman" w:ascii="Times New Roman"/>
          <w:lang w:eastAsia="en-US"/>
        </w:rPr>
      </w:pPr>
    </w:p>
    <w:p w:rsidRDefault="00B41ABA" w:rsidP="00B41ABA" w:rsidR="004A6016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A6016">
        <w:rPr>
          <w:rFonts w:cs="Times New Roman" w:hAnsi="Times New Roman" w:ascii="Times New Roman"/>
        </w:rPr>
        <w:t>Razlučni vjerovnik 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prijavio se kao dražbovatelj</w:t>
      </w:r>
      <w:r w:rsidR="00F93A10">
        <w:rPr>
          <w:rFonts w:cs="Times New Roman" w:hAnsi="Times New Roman" w:ascii="Times New Roman"/>
        </w:rPr>
        <w:t xml:space="preserve"> za nekretnine iz t</w:t>
      </w:r>
      <w:r w:rsidR="00B04060">
        <w:rPr>
          <w:rFonts w:cs="Times New Roman" w:hAnsi="Times New Roman" w:ascii="Times New Roman"/>
        </w:rPr>
        <w:t xml:space="preserve">očke 1. </w:t>
      </w:r>
      <w:r w:rsidR="00FA0A3D" w:rsidRPr="003E5929">
        <w:rPr>
          <w:rFonts w:cs="Times New Roman" w:hAnsi="Times New Roman" w:ascii="Times New Roman"/>
        </w:rPr>
        <w:t>ovog rješenja</w:t>
      </w:r>
      <w:r w:rsidRPr="003E5929">
        <w:rPr>
          <w:rFonts w:cs="Times New Roman" w:hAnsi="Times New Roman" w:ascii="Times New Roman"/>
        </w:rPr>
        <w:t xml:space="preserve"> te je dao najpovoljniju ponudu</w:t>
      </w:r>
      <w:r w:rsidR="00FA0A3D" w:rsidRPr="003E5929">
        <w:rPr>
          <w:rFonts w:cs="Times New Roman" w:hAnsi="Times New Roman" w:ascii="Times New Roman"/>
        </w:rPr>
        <w:t xml:space="preserve"> jer je za </w:t>
      </w:r>
      <w:r w:rsidR="004A6016">
        <w:rPr>
          <w:rFonts w:cs="Times New Roman" w:hAnsi="Times New Roman" w:ascii="Times New Roman"/>
        </w:rPr>
        <w:t xml:space="preserve">sve </w:t>
      </w:r>
      <w:r w:rsidR="00CA0E70">
        <w:rPr>
          <w:rFonts w:cs="Times New Roman" w:hAnsi="Times New Roman" w:ascii="Times New Roman"/>
        </w:rPr>
        <w:t>nekretnine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 xml:space="preserve">ponudio kupovninu  u  </w:t>
      </w:r>
      <w:r w:rsidR="004A6016">
        <w:rPr>
          <w:rFonts w:cs="Times New Roman" w:hAnsi="Times New Roman" w:ascii="Times New Roman"/>
        </w:rPr>
        <w:t>visini</w:t>
      </w:r>
      <w:r w:rsidRPr="00551E30">
        <w:rPr>
          <w:rFonts w:cs="Times New Roman" w:hAnsi="Times New Roman" w:ascii="Times New Roman"/>
        </w:rPr>
        <w:t xml:space="preserve">  </w:t>
      </w:r>
      <w:r w:rsidR="004A6016">
        <w:rPr>
          <w:rFonts w:cs="Times New Roman" w:hAnsi="Times New Roman" w:ascii="Times New Roman"/>
        </w:rPr>
        <w:t>početne cijene nadmetanja, a drugih dražbovatelja nije bilo.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 </w:t>
      </w:r>
    </w:p>
    <w:p w:rsidRDefault="00B41ABA" w:rsidP="00B41ABA" w:rsidR="00B41ABA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Sud je utvrdio prednju činjenicu te da je dražbovatelj </w:t>
      </w:r>
      <w:r w:rsidR="004A6016">
        <w:rPr>
          <w:rFonts w:cs="Times New Roman" w:hAnsi="Times New Roman" w:ascii="Times New Roman"/>
        </w:rPr>
        <w:t>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ispun</w:t>
      </w:r>
      <w:r w:rsidR="00FA0A3D" w:rsidRPr="003E5929">
        <w:rPr>
          <w:rFonts w:cs="Times New Roman" w:hAnsi="Times New Roman" w:ascii="Times New Roman"/>
        </w:rPr>
        <w:t>io  uvjete  da  mu se  predmetne nekretnine dosude</w:t>
      </w:r>
      <w:r w:rsidRPr="003E5929">
        <w:rPr>
          <w:rFonts w:cs="Times New Roman" w:hAnsi="Times New Roman" w:ascii="Times New Roman"/>
        </w:rPr>
        <w:t xml:space="preserve">. </w:t>
      </w:r>
    </w:p>
    <w:p w:rsidRDefault="00DB5B46" w:rsidP="00B41ABA" w:rsidR="00DB5B46">
      <w:pPr>
        <w:ind w:firstLine="720"/>
        <w:jc w:val="both"/>
        <w:rPr>
          <w:rFonts w:cs="Times New Roman" w:hAnsi="Times New Roman" w:ascii="Times New Roman"/>
        </w:rPr>
      </w:pPr>
    </w:p>
    <w:p w:rsidRDefault="00DB5B46" w:rsidP="000F1BF3" w:rsidR="00DB5B46">
      <w:pPr>
        <w:ind w:firstLine="708"/>
        <w:jc w:val="both"/>
        <w:rPr>
          <w:rFonts w:cs="Times New Roman" w:hAnsi="Times New Roman" w:ascii="Times New Roman"/>
        </w:rPr>
      </w:pPr>
      <w:r w:rsidRPr="00A842CD">
        <w:rPr>
          <w:rFonts w:cs="Times New Roman" w:hAnsi="Times New Roman" w:ascii="Times New Roman"/>
        </w:rPr>
        <w:t>Punomoćnik razlučnog vje</w:t>
      </w:r>
      <w:r w:rsidR="00A842CD">
        <w:rPr>
          <w:rFonts w:cs="Times New Roman" w:hAnsi="Times New Roman" w:ascii="Times New Roman"/>
        </w:rPr>
        <w:t>rovnika Mislava Perkušića predlo</w:t>
      </w:r>
      <w:r w:rsidRPr="00A842CD">
        <w:rPr>
          <w:rFonts w:cs="Times New Roman" w:hAnsi="Times New Roman" w:ascii="Times New Roman"/>
        </w:rPr>
        <w:t>žio je</w:t>
      </w:r>
      <w:r w:rsidR="000F1BF3" w:rsidRPr="00A842CD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 xml:space="preserve">da sud dražbovatelja i razlučnog vjerovnika Mislava Perkušića oslobodi plaćanja kupovnine temeljem čl. 107. </w:t>
      </w:r>
      <w:r w:rsidR="00C93543">
        <w:rPr>
          <w:rFonts w:cs="Times New Roman" w:hAnsi="Times New Roman" w:ascii="Times New Roman"/>
        </w:rPr>
        <w:t>Ovršnog zakona</w:t>
      </w:r>
      <w:r w:rsidRPr="00A842CD">
        <w:rPr>
          <w:rFonts w:cs="Times New Roman" w:hAnsi="Times New Roman" w:ascii="Times New Roman"/>
        </w:rPr>
        <w:t xml:space="preserve"> s obzirom da je razvidno da se iz postignute cijene neće namiriti cijelo njegovo potraživanje. </w:t>
      </w:r>
    </w:p>
    <w:p w:rsidRDefault="00A74F0B" w:rsidP="000F1BF3" w:rsidR="00A74F0B">
      <w:pPr>
        <w:ind w:firstLine="708"/>
        <w:jc w:val="both"/>
        <w:rPr>
          <w:rFonts w:cs="Times New Roman" w:hAnsi="Times New Roman" w:ascii="Times New Roman"/>
        </w:rPr>
      </w:pPr>
    </w:p>
    <w:p w:rsidRDefault="00A74F0B" w:rsidP="00E523FD" w:rsidR="00E523FD" w:rsidRPr="00E523FD">
      <w:pPr>
        <w:ind w:firstLine="708"/>
        <w:jc w:val="both"/>
        <w:rPr>
          <w:rFonts w:cs="Times New Roman" w:hAnsi="Times New Roman" w:ascii="Times New Roman"/>
        </w:rPr>
      </w:pPr>
      <w:r w:rsidRPr="00E523FD">
        <w:rPr>
          <w:rFonts w:cs="Times New Roman" w:hAnsi="Times New Roman" w:ascii="Times New Roman"/>
        </w:rPr>
        <w:t xml:space="preserve">Stečajni upravitelj </w:t>
      </w:r>
      <w:r w:rsidR="008930DD">
        <w:rPr>
          <w:rFonts w:cs="Times New Roman" w:hAnsi="Times New Roman" w:ascii="Times New Roman"/>
        </w:rPr>
        <w:t xml:space="preserve">dužnika je podneskom od </w:t>
      </w:r>
      <w:r w:rsidR="00100187">
        <w:rPr>
          <w:rFonts w:cs="Times New Roman" w:hAnsi="Times New Roman" w:ascii="Times New Roman"/>
        </w:rPr>
        <w:t>22. studenog 2017. predložio</w:t>
      </w:r>
      <w:r w:rsidRPr="00E523FD">
        <w:rPr>
          <w:rFonts w:cs="Times New Roman" w:hAnsi="Times New Roman" w:ascii="Times New Roman"/>
        </w:rPr>
        <w:t xml:space="preserve"> da </w:t>
      </w:r>
      <w:r w:rsidR="00B86F7E">
        <w:rPr>
          <w:rFonts w:cs="Times New Roman" w:hAnsi="Times New Roman" w:ascii="Times New Roman"/>
        </w:rPr>
        <w:t xml:space="preserve">sud u rješenju o dosudi naloži kupcu </w:t>
      </w:r>
      <w:r w:rsidR="00E523FD" w:rsidRPr="00E523FD">
        <w:rPr>
          <w:rFonts w:cs="Times New Roman" w:hAnsi="Times New Roman" w:ascii="Times New Roman"/>
        </w:rPr>
        <w:t xml:space="preserve">da uplati 5% od kupoprodajne cijene kao trošak </w:t>
      </w:r>
      <w:r w:rsidR="000718C8">
        <w:rPr>
          <w:rFonts w:cs="Times New Roman" w:hAnsi="Times New Roman" w:ascii="Times New Roman"/>
        </w:rPr>
        <w:t>utvrđivanja</w:t>
      </w:r>
      <w:r w:rsidR="00100187">
        <w:rPr>
          <w:rFonts w:cs="Times New Roman" w:hAnsi="Times New Roman" w:ascii="Times New Roman"/>
        </w:rPr>
        <w:t xml:space="preserve"> tražbina, te iznos od 5% od kupoprodajne cijene kao troškove unovčenja</w:t>
      </w:r>
      <w:r w:rsidR="00B86F7E">
        <w:rPr>
          <w:rFonts w:cs="Times New Roman" w:hAnsi="Times New Roman" w:ascii="Times New Roman"/>
        </w:rPr>
        <w:t>, a sve u smislu odredbe čl. 170. Stečajnog zakona</w:t>
      </w:r>
      <w:r w:rsidR="00100187">
        <w:rPr>
          <w:rFonts w:cs="Times New Roman" w:hAnsi="Times New Roman" w:ascii="Times New Roman"/>
        </w:rPr>
        <w:t>.</w:t>
      </w:r>
    </w:p>
    <w:p w:rsidRDefault="00A74F0B" w:rsidP="000F1BF3" w:rsidR="00A74F0B" w:rsidRPr="00A842CD">
      <w:pPr>
        <w:ind w:firstLine="708"/>
        <w:jc w:val="both"/>
        <w:rPr>
          <w:rFonts w:cs="Times New Roman" w:hAnsi="Times New Roman" w:ascii="Times New Roman"/>
        </w:rPr>
      </w:pP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Odredbom čl. 107. st. 1. Ovršnog zakona propisano je da ovrhovoditelj koji je kupac i jedini vjerovnik koji se namiruje iz kupovnine nije dužan položiti kupovninu ako ona iznosi koliko i njegova ovršna tražbina ili manje.</w:t>
      </w: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St. 3. istog članka propisano je da se odredba st. 1. ovog članka primjenjuje i kad je kupac osoba koja se u ovršnom postupku namiruje prije svih ostalih vjerovnika koji imaju pravo na namirenje iz iste kupovnine </w:t>
      </w:r>
      <w:r w:rsidR="00A728A6">
        <w:rPr>
          <w:rFonts w:cs="Times New Roman" w:hAnsi="Times New Roman" w:ascii="Times New Roman"/>
        </w:rPr>
        <w:t>s time da je ona dužna položiti onaj iznos kupovnine koji odgovara iznosu troškova postupka na čiju naknadu imaju prvenstveno pravo druge osob</w:t>
      </w:r>
      <w:r w:rsidR="00D72C49">
        <w:rPr>
          <w:rFonts w:cs="Times New Roman" w:hAnsi="Times New Roman" w:ascii="Times New Roman"/>
        </w:rPr>
        <w:t>e koje se namiruju iz kupovnine</w:t>
      </w:r>
      <w:r w:rsidR="00A728A6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C93543" w:rsidP="00A842CD" w:rsidR="00C93543">
      <w:pPr>
        <w:ind w:firstLine="708"/>
        <w:jc w:val="both"/>
        <w:rPr>
          <w:rFonts w:cs="Times New Roman" w:hAnsi="Times New Roman" w:ascii="Times New Roman"/>
        </w:rPr>
      </w:pP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St. 5. istog članka propisano je da o oslobođenju kupca od polaganja kupovnine sud odlučuje na temelju zahtjeva kupca postavljenog najkasnije na ročištu za dražbu, u rješenju o dosudi.</w:t>
      </w:r>
    </w:p>
    <w:p w:rsidRDefault="00817864" w:rsidP="00A842CD" w:rsidR="00817864">
      <w:pPr>
        <w:ind w:firstLine="708"/>
        <w:jc w:val="both"/>
        <w:rPr>
          <w:rFonts w:cs="Times New Roman" w:hAnsi="Times New Roman" w:ascii="Times New Roman"/>
        </w:rPr>
      </w:pPr>
    </w:p>
    <w:p w:rsidRDefault="00A728A6" w:rsidP="00A842CD" w:rsidR="0081786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Čl. </w:t>
      </w:r>
      <w:r w:rsidR="00E523FD">
        <w:rPr>
          <w:rFonts w:cs="Times New Roman" w:hAnsi="Times New Roman" w:ascii="Times New Roman"/>
        </w:rPr>
        <w:t>164</w:t>
      </w:r>
      <w:r>
        <w:rPr>
          <w:rFonts w:cs="Times New Roman" w:hAnsi="Times New Roman" w:ascii="Times New Roman"/>
        </w:rPr>
        <w:t>.</w:t>
      </w:r>
      <w:r w:rsidR="00E523FD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Stečajnog zakona propisano je da će </w:t>
      </w:r>
      <w:r w:rsidR="00E523FD">
        <w:rPr>
          <w:rFonts w:cs="Times New Roman" w:hAnsi="Times New Roman" w:ascii="Times New Roman"/>
        </w:rPr>
        <w:t xml:space="preserve">stečajni </w:t>
      </w:r>
      <w:r>
        <w:rPr>
          <w:rFonts w:cs="Times New Roman" w:hAnsi="Times New Roman" w:ascii="Times New Roman"/>
        </w:rPr>
        <w:t>sud</w:t>
      </w:r>
      <w:r w:rsidR="00E523FD">
        <w:rPr>
          <w:rFonts w:cs="Times New Roman" w:hAnsi="Times New Roman" w:ascii="Times New Roman"/>
        </w:rPr>
        <w:t>ac</w:t>
      </w:r>
      <w:r>
        <w:rPr>
          <w:rFonts w:cs="Times New Roman" w:hAnsi="Times New Roman" w:ascii="Times New Roman"/>
        </w:rPr>
        <w:t xml:space="preserve"> nakon unovčenja stvari na kojoj postoji razlučno pravo (…) iz iznosa ostvarenog prodajom 1. </w:t>
      </w:r>
      <w:r w:rsidR="00E523FD">
        <w:rPr>
          <w:rFonts w:cs="Times New Roman" w:hAnsi="Times New Roman" w:ascii="Times New Roman"/>
        </w:rPr>
        <w:t>izdvojiti u stečajnu masu odgovarajući iznos prema pravilima iz čl. 170. SZ;</w:t>
      </w:r>
      <w:r w:rsidR="00A74F0B">
        <w:rPr>
          <w:rFonts w:cs="Times New Roman" w:hAnsi="Times New Roman" w:ascii="Times New Roman"/>
        </w:rPr>
        <w:t xml:space="preserve"> 2. namiriti tražbine razlučnih vjerovnika prema redosljedu određenom pravilima ovršnog postupka (…).</w:t>
      </w:r>
    </w:p>
    <w:p w:rsidRDefault="000718C8" w:rsidP="00A842CD" w:rsidR="000718C8">
      <w:pPr>
        <w:ind w:firstLine="708"/>
        <w:jc w:val="both"/>
        <w:rPr>
          <w:rFonts w:cs="Times New Roman" w:hAnsi="Times New Roman" w:ascii="Times New Roman"/>
        </w:rPr>
      </w:pPr>
    </w:p>
    <w:p w:rsidRDefault="000718C8" w:rsidP="00A842CD" w:rsidR="000718C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Dakle, temeljem citiranih zakonskih odredbi nesporno proizlazi kako se prije namirenja razlučnih vjerovnika u stečajnu masu izdvaja odgovarajući iznos prema pravilima iz čl. 170. SZ. Stečajni upravitelj zatražio je da se u kupac obveže </w:t>
      </w:r>
      <w:r w:rsidRPr="00E523FD">
        <w:rPr>
          <w:rFonts w:cs="Times New Roman" w:hAnsi="Times New Roman" w:ascii="Times New Roman"/>
        </w:rPr>
        <w:t xml:space="preserve">da uplati 5% od </w:t>
      </w:r>
      <w:r w:rsidRPr="00E523FD">
        <w:rPr>
          <w:rFonts w:cs="Times New Roman" w:hAnsi="Times New Roman" w:ascii="Times New Roman"/>
        </w:rPr>
        <w:lastRenderedPageBreak/>
        <w:t xml:space="preserve">kupoprodajne cijene i kao trošak </w:t>
      </w:r>
      <w:r>
        <w:rPr>
          <w:rFonts w:cs="Times New Roman" w:hAnsi="Times New Roman" w:ascii="Times New Roman"/>
        </w:rPr>
        <w:t xml:space="preserve">utvrđivanja </w:t>
      </w:r>
      <w:r w:rsidR="00100187">
        <w:rPr>
          <w:rFonts w:cs="Times New Roman" w:hAnsi="Times New Roman" w:ascii="Times New Roman"/>
        </w:rPr>
        <w:t>tražbina, te 5% od kupoprodajne cijene kao trošak unovčenja.</w:t>
      </w:r>
      <w:r>
        <w:rPr>
          <w:rFonts w:cs="Times New Roman" w:hAnsi="Times New Roman" w:ascii="Times New Roman"/>
        </w:rPr>
        <w:t xml:space="preserve"> </w:t>
      </w:r>
    </w:p>
    <w:p w:rsidRDefault="000718C8" w:rsidP="00A842CD" w:rsidR="000718C8">
      <w:pPr>
        <w:ind w:firstLine="708"/>
        <w:jc w:val="both"/>
        <w:rPr>
          <w:rFonts w:cs="Times New Roman" w:hAnsi="Times New Roman" w:ascii="Times New Roman"/>
        </w:rPr>
      </w:pPr>
    </w:p>
    <w:p w:rsidRDefault="000718C8" w:rsidP="00A842CD" w:rsidR="00100187">
      <w:pPr>
        <w:ind w:firstLine="708"/>
        <w:jc w:val="both"/>
        <w:rPr>
          <w:rFonts w:cs="Times New Roman" w:hAnsi="Times New Roman" w:ascii="Times New Roman"/>
        </w:rPr>
      </w:pPr>
      <w:r w:rsidRPr="006A5226">
        <w:rPr>
          <w:rFonts w:cs="Times New Roman" w:hAnsi="Times New Roman" w:ascii="Times New Roman"/>
        </w:rPr>
        <w:t>Sud je prihvatio prijedlog stečajnog upravitelja da se</w:t>
      </w:r>
      <w:r w:rsidR="008F2762" w:rsidRPr="006A5226">
        <w:rPr>
          <w:rFonts w:cs="Times New Roman" w:hAnsi="Times New Roman" w:ascii="Times New Roman"/>
        </w:rPr>
        <w:t xml:space="preserve"> kupac obveže da uplati 5% od kupoprodajne cijene kao trošak utvrđivanja tražbina</w:t>
      </w:r>
      <w:r w:rsidR="00100187">
        <w:rPr>
          <w:rFonts w:cs="Times New Roman" w:hAnsi="Times New Roman" w:ascii="Times New Roman"/>
        </w:rPr>
        <w:t>, te 5% od kupoprodajne cijene kao trošak unovčenja</w:t>
      </w:r>
      <w:r w:rsidR="00D72C49" w:rsidRPr="006A5226">
        <w:rPr>
          <w:rFonts w:cs="Times New Roman" w:hAnsi="Times New Roman" w:ascii="Times New Roman"/>
        </w:rPr>
        <w:t xml:space="preserve"> te je odlučeno kao pod točkom 3</w:t>
      </w:r>
      <w:r w:rsidR="006A5226" w:rsidRPr="006A5226">
        <w:rPr>
          <w:rFonts w:cs="Times New Roman" w:hAnsi="Times New Roman" w:ascii="Times New Roman"/>
        </w:rPr>
        <w:t>. izreke rješenja</w:t>
      </w:r>
      <w:r w:rsidR="00100187">
        <w:rPr>
          <w:rFonts w:cs="Times New Roman" w:hAnsi="Times New Roman" w:ascii="Times New Roman"/>
        </w:rPr>
        <w:t xml:space="preserve"> u smislu odredbe čl. 170. Stečajnog zakona</w:t>
      </w:r>
      <w:r w:rsidR="006A5226" w:rsidRPr="006A5226">
        <w:rPr>
          <w:rFonts w:cs="Times New Roman" w:hAnsi="Times New Roman" w:ascii="Times New Roman"/>
        </w:rPr>
        <w:t xml:space="preserve">. </w:t>
      </w:r>
    </w:p>
    <w:p w:rsidRDefault="00100187" w:rsidP="00A842CD" w:rsidR="00100187">
      <w:pPr>
        <w:ind w:firstLine="708"/>
        <w:jc w:val="both"/>
        <w:rPr>
          <w:rFonts w:cs="Times New Roman" w:hAnsi="Times New Roman" w:ascii="Times New Roman"/>
        </w:rPr>
      </w:pPr>
    </w:p>
    <w:p w:rsidRDefault="006A5226" w:rsidP="00A842CD" w:rsidR="000718C8" w:rsidRPr="006A5226">
      <w:pPr>
        <w:ind w:firstLine="708"/>
        <w:jc w:val="both"/>
        <w:rPr>
          <w:rFonts w:cs="Times New Roman" w:hAnsi="Times New Roman" w:ascii="Times New Roman"/>
        </w:rPr>
      </w:pPr>
      <w:r w:rsidRPr="006A5226">
        <w:rPr>
          <w:rFonts w:cs="Times New Roman" w:hAnsi="Times New Roman" w:ascii="Times New Roman"/>
        </w:rPr>
        <w:t>U pogledu preostalog dijela</w:t>
      </w:r>
      <w:r w:rsidR="00D72C49" w:rsidRPr="006A5226">
        <w:rPr>
          <w:rFonts w:cs="Times New Roman" w:hAnsi="Times New Roman" w:ascii="Times New Roman"/>
        </w:rPr>
        <w:t xml:space="preserve"> kupovnine</w:t>
      </w:r>
      <w:r w:rsidR="008F2762" w:rsidRPr="006A5226">
        <w:rPr>
          <w:rFonts w:cs="Times New Roman" w:hAnsi="Times New Roman" w:ascii="Times New Roman"/>
        </w:rPr>
        <w:t xml:space="preserve"> prihvaćen </w:t>
      </w:r>
      <w:r w:rsidRPr="006A5226">
        <w:rPr>
          <w:rFonts w:cs="Times New Roman" w:hAnsi="Times New Roman" w:ascii="Times New Roman"/>
        </w:rPr>
        <w:t xml:space="preserve">je </w:t>
      </w:r>
      <w:r w:rsidR="008F2762" w:rsidRPr="006A5226">
        <w:rPr>
          <w:rFonts w:cs="Times New Roman" w:hAnsi="Times New Roman" w:ascii="Times New Roman"/>
        </w:rPr>
        <w:t xml:space="preserve">zahtjev kupca te </w:t>
      </w:r>
      <w:r w:rsidR="00890CC5" w:rsidRPr="006A5226">
        <w:rPr>
          <w:rFonts w:cs="Times New Roman" w:hAnsi="Times New Roman" w:ascii="Times New Roman"/>
        </w:rPr>
        <w:t>je sud kupca djelomično oslobodio plaćanja kupov</w:t>
      </w:r>
      <w:r w:rsidR="00B86F7E">
        <w:rPr>
          <w:rFonts w:cs="Times New Roman" w:hAnsi="Times New Roman" w:ascii="Times New Roman"/>
        </w:rPr>
        <w:t>nine u skladu s odredbom čl. 107</w:t>
      </w:r>
      <w:r w:rsidR="00890CC5" w:rsidRPr="006A5226">
        <w:rPr>
          <w:rFonts w:cs="Times New Roman" w:hAnsi="Times New Roman" w:ascii="Times New Roman"/>
        </w:rPr>
        <w:t>. OZ</w:t>
      </w:r>
      <w:r w:rsidR="00D76929">
        <w:rPr>
          <w:rFonts w:cs="Times New Roman" w:hAnsi="Times New Roman" w:ascii="Times New Roman"/>
        </w:rPr>
        <w:t xml:space="preserve"> obzirom je Mislav Perkušić osoba koja se temeljem priznatog položaja razlučnog vjerovnika namiruje prije svih ostalih vjerovnika koji imaju pravo na namirenje iz iste kupovnine</w:t>
      </w:r>
      <w:r w:rsidR="00890CC5" w:rsidRPr="006A5226">
        <w:rPr>
          <w:rFonts w:cs="Times New Roman" w:hAnsi="Times New Roman" w:ascii="Times New Roman"/>
        </w:rPr>
        <w:t>.</w:t>
      </w:r>
    </w:p>
    <w:p w:rsidRDefault="000718C8" w:rsidP="000718C8" w:rsidR="000718C8">
      <w:pPr>
        <w:jc w:val="both"/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>Nekretnine</w:t>
      </w:r>
      <w:r w:rsidR="00B41ABA" w:rsidRPr="003E5929">
        <w:rPr>
          <w:rFonts w:cs="Times New Roman" w:hAnsi="Times New Roman" w:ascii="Times New Roman"/>
        </w:rPr>
        <w:t xml:space="preserve"> će se predati dražbovatelju </w:t>
      </w:r>
      <w:r w:rsidR="00A842CD">
        <w:rPr>
          <w:rFonts w:cs="Times New Roman" w:hAnsi="Times New Roman" w:ascii="Times New Roman"/>
        </w:rPr>
        <w:t>Mislavu Perkušiću</w:t>
      </w:r>
      <w:r w:rsidR="00B41ABA" w:rsidRPr="003E5929">
        <w:rPr>
          <w:rFonts w:cs="Times New Roman" w:hAnsi="Times New Roman" w:ascii="Times New Roman"/>
        </w:rPr>
        <w:t xml:space="preserve"> nakon što dražbovatelj u </w:t>
      </w:r>
      <w:r w:rsidR="00890CC5">
        <w:rPr>
          <w:rFonts w:cs="Times New Roman" w:hAnsi="Times New Roman" w:ascii="Times New Roman"/>
        </w:rPr>
        <w:t>ostavljenom roku</w:t>
      </w:r>
      <w:r w:rsidR="00FE2BC3">
        <w:rPr>
          <w:rFonts w:cs="Times New Roman" w:hAnsi="Times New Roman" w:ascii="Times New Roman"/>
        </w:rPr>
        <w:t xml:space="preserve"> </w:t>
      </w:r>
      <w:r w:rsidR="00B41ABA" w:rsidRPr="003E5929">
        <w:rPr>
          <w:rFonts w:cs="Times New Roman" w:hAnsi="Times New Roman" w:ascii="Times New Roman"/>
        </w:rPr>
        <w:t xml:space="preserve">položi </w:t>
      </w:r>
      <w:r w:rsidR="00865624">
        <w:rPr>
          <w:rFonts w:cs="Times New Roman" w:hAnsi="Times New Roman" w:ascii="Times New Roman"/>
        </w:rPr>
        <w:t xml:space="preserve">razliku </w:t>
      </w:r>
      <w:r w:rsidR="00A842CD">
        <w:rPr>
          <w:rFonts w:cs="Times New Roman" w:hAnsi="Times New Roman" w:ascii="Times New Roman"/>
        </w:rPr>
        <w:t>kupovnin</w:t>
      </w:r>
      <w:r w:rsidR="00865624">
        <w:rPr>
          <w:rFonts w:cs="Times New Roman" w:hAnsi="Times New Roman" w:ascii="Times New Roman"/>
        </w:rPr>
        <w:t>e</w:t>
      </w:r>
      <w:r w:rsidR="00A842CD">
        <w:rPr>
          <w:rFonts w:cs="Times New Roman" w:hAnsi="Times New Roman" w:ascii="Times New Roman"/>
        </w:rPr>
        <w:t xml:space="preserve"> i nakon što ovo</w:t>
      </w:r>
      <w:r w:rsidR="00B41ABA" w:rsidRPr="003E5929">
        <w:rPr>
          <w:rFonts w:cs="Times New Roman" w:hAnsi="Times New Roman" w:ascii="Times New Roman"/>
        </w:rPr>
        <w:t xml:space="preserve"> rješenje postane  pravomoćno.</w:t>
      </w:r>
    </w:p>
    <w:p w:rsidRDefault="00114FD4" w:rsidP="00B41ABA" w:rsidR="00114FD4" w:rsidRPr="003E5929">
      <w:pPr>
        <w:jc w:val="both"/>
        <w:rPr>
          <w:rFonts w:cs="Times New Roman" w:hAnsi="Times New Roman" w:ascii="Times New Roman"/>
        </w:rPr>
      </w:pPr>
    </w:p>
    <w:p w:rsidRDefault="00890CC5" w:rsidP="00B41ABA" w:rsidR="00B41ABA" w:rsidRPr="00865624">
      <w:pPr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ab/>
        <w:t xml:space="preserve">Slijedom iznijetog </w:t>
      </w:r>
      <w:r w:rsidR="00B41ABA" w:rsidRPr="003E5929">
        <w:rPr>
          <w:rFonts w:cs="Times New Roman" w:hAnsi="Times New Roman" w:ascii="Times New Roman"/>
        </w:rPr>
        <w:t>odlučeno je  kao u  izreci rješenja</w:t>
      </w:r>
      <w:r>
        <w:rPr>
          <w:rFonts w:cs="Times New Roman" w:hAnsi="Times New Roman" w:ascii="Times New Roman"/>
        </w:rPr>
        <w:t xml:space="preserve">. </w:t>
      </w:r>
    </w:p>
    <w:p w:rsidRDefault="00B41ABA" w:rsidP="00B41ABA" w:rsidR="00B41ABA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        </w:t>
      </w:r>
    </w:p>
    <w:p w:rsidRDefault="00F1046D" w:rsidP="00B41ABA" w:rsidR="00F1046D" w:rsidRPr="003E5929">
      <w:pPr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U Varaždinu, </w:t>
      </w:r>
      <w:r w:rsidR="00100187">
        <w:rPr>
          <w:rFonts w:cs="Times New Roman" w:hAnsi="Times New Roman" w:ascii="Times New Roman"/>
        </w:rPr>
        <w:t>1. prosinca</w:t>
      </w:r>
      <w:r w:rsidR="00F1046D">
        <w:rPr>
          <w:rFonts w:cs="Times New Roman" w:hAnsi="Times New Roman" w:ascii="Times New Roman"/>
        </w:rPr>
        <w:t xml:space="preserve"> 2017</w:t>
      </w:r>
      <w:r w:rsidR="00B41ABA" w:rsidRPr="003E5929">
        <w:rPr>
          <w:rFonts w:cs="Times New Roman" w:hAnsi="Times New Roman" w:ascii="Times New Roman"/>
        </w:rPr>
        <w:t>.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E2023" w:rsidP="00BE2023" w:rsidR="00B41ABA" w:rsidRPr="003E5929">
      <w:pPr>
        <w:ind w:firstLine="708" w:left="5664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S u d a c: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                     </w:t>
      </w:r>
    </w:p>
    <w:p w:rsidRDefault="00B41ABA" w:rsidP="00BD6F7D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          Iris Hatvalić Nemec </w:t>
      </w: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UPUTA  O   PRAVNOM  LIJEKU :</w:t>
      </w:r>
    </w:p>
    <w:p w:rsidRDefault="009D6D0A" w:rsidP="009D6D0A" w:rsidR="009D6D0A" w:rsidRPr="00931100">
      <w:pPr>
        <w:jc w:val="both"/>
        <w:rPr>
          <w:rFonts w:cs="Times New Roman" w:hAnsi="Times New Roman" w:ascii="Times New Roman"/>
        </w:rPr>
      </w:pPr>
      <w:r w:rsidRPr="00931100">
        <w:rPr>
          <w:rFonts w:cs="Times New Roman" w:hAnsi="Times New Roman" w:ascii="Times New Roman"/>
        </w:rPr>
        <w:t>Protiv ovog rješenja stranke i osobe koje su sudjelovale na dražbi kao ponuditelji mogu podnijeti žalbu u roku od osam dana</w:t>
      </w:r>
      <w:r>
        <w:rPr>
          <w:rFonts w:cs="Times New Roman" w:hAnsi="Times New Roman" w:ascii="Times New Roman"/>
        </w:rPr>
        <w:t xml:space="preserve"> nakon proteka trećeg dana od dana njegova isticanja  na e-oglasnoj ploči suda.</w:t>
      </w:r>
      <w:r w:rsidRPr="00931100">
        <w:rPr>
          <w:rFonts w:cs="Times New Roman" w:hAnsi="Times New Roman" w:ascii="Times New Roman"/>
        </w:rPr>
        <w:t xml:space="preserve"> Žalba se podnosi ovome sudu u tri istovjetna primjerka, a o njoj odlučuje Visoki trgovački sud Republike Hrvatske. </w:t>
      </w:r>
    </w:p>
    <w:p w:rsidRDefault="009D6D0A" w:rsidP="009D6D0A" w:rsidR="009D6D0A" w:rsidRPr="0073321E">
      <w:pPr>
        <w:jc w:val="both"/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DNA:</w:t>
      </w:r>
    </w:p>
    <w:p w:rsidRDefault="009D6D0A" w:rsidP="009D6D0A" w:rsidR="009D6D0A" w:rsidRPr="003E5929">
      <w:pPr>
        <w:numPr>
          <w:ilvl w:val="0"/>
          <w:numId w:val="12"/>
        </w:num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e-oglasna ploča </w:t>
      </w:r>
    </w:p>
    <w:p w:rsidRDefault="00BE2023" w:rsidP="00BE2023" w:rsidR="00BE2023" w:rsidRPr="0097265C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Općinski sud</w:t>
      </w:r>
      <w:r w:rsidRPr="0097265C">
        <w:rPr>
          <w:rFonts w:cs="Times New Roman" w:hAnsi="Times New Roman" w:ascii="Times New Roman"/>
        </w:rPr>
        <w:t xml:space="preserve"> u Novom Zagrebu, Zemljišnoknjižni odjel Zaprešić,</w:t>
      </w:r>
      <w:r w:rsidRPr="00BE2023">
        <w:t xml:space="preserve"> </w:t>
      </w:r>
      <w:r w:rsidRPr="00BE2023">
        <w:rPr>
          <w:rFonts w:cs="Times New Roman" w:hAnsi="Times New Roman" w:ascii="Times New Roman"/>
        </w:rPr>
        <w:t>Trg žrtava fašizma 1</w:t>
      </w:r>
      <w:r>
        <w:rPr>
          <w:rFonts w:cs="Times New Roman" w:hAnsi="Times New Roman" w:ascii="Times New Roman"/>
        </w:rPr>
        <w:t>, 10290 Zaprešić,</w:t>
      </w:r>
      <w:r w:rsidRPr="0097265C">
        <w:rPr>
          <w:rFonts w:cs="Times New Roman" w:hAnsi="Times New Roman" w:ascii="Times New Roman"/>
        </w:rPr>
        <w:t xml:space="preserve"> odmah radi zabilježbe dosude</w:t>
      </w:r>
    </w:p>
    <w:p w:rsidRDefault="00BE2023" w:rsidP="00BE2023" w:rsidR="00BE2023" w:rsidRPr="0097265C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Općinski sud</w:t>
      </w:r>
      <w:r w:rsidRPr="0097265C">
        <w:rPr>
          <w:rFonts w:cs="Times New Roman" w:hAnsi="Times New Roman" w:ascii="Times New Roman"/>
        </w:rPr>
        <w:t xml:space="preserve"> u Novom Zagrebu, Zemljišnoknjižni odjel Zaprešić,</w:t>
      </w:r>
      <w:r w:rsidRPr="00BE2023">
        <w:t xml:space="preserve"> </w:t>
      </w:r>
      <w:r w:rsidRPr="00BE2023">
        <w:rPr>
          <w:rFonts w:cs="Times New Roman" w:hAnsi="Times New Roman" w:ascii="Times New Roman"/>
        </w:rPr>
        <w:t>Trg žrtava fašizma 1</w:t>
      </w:r>
      <w:r>
        <w:rPr>
          <w:rFonts w:cs="Times New Roman" w:hAnsi="Times New Roman" w:ascii="Times New Roman"/>
        </w:rPr>
        <w:t>, 10290 Zaprešić,</w:t>
      </w:r>
      <w:r w:rsidRPr="0097265C">
        <w:rPr>
          <w:rFonts w:cs="Times New Roman" w:hAnsi="Times New Roman" w:ascii="Times New Roman"/>
        </w:rPr>
        <w:t xml:space="preserve"> po pravomoćnosti</w:t>
      </w:r>
    </w:p>
    <w:p w:rsidRDefault="009D6D0A" w:rsidP="009D6D0A" w:rsidR="009D6D0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55766B" w:rsidR="0055766B" w:rsidRPr="003E5929">
      <w:pPr>
        <w:rPr>
          <w:rFonts w:cs="Times New Roman" w:hAnsi="Times New Roman" w:ascii="Times New Roman"/>
        </w:rPr>
      </w:pPr>
    </w:p>
    <w:p w:rsidRDefault="00A732B6" w:rsidR="00A732B6" w:rsidRPr="003E5929">
      <w:pPr>
        <w:rPr>
          <w:rFonts w:cs="Times New Roman" w:hAnsi="Times New Roman" w:ascii="Times New Roman"/>
        </w:rPr>
      </w:pPr>
    </w:p>
    <w:sectPr w:rsidSect="00565592" w:rsidR="00A732B6" w:rsidRPr="003E5929">
      <w:headerReference w:type="even" r:id="rId11"/>
      <w:headerReference w:type="default" r:id="rId12"/>
      <w:headerReference w:type="first" r:id="rId13"/>
      <w:pgSz w:h="16838" w:w="11906"/>
      <w:pgMar w:gutter="567" w:footer="709" w:header="709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558" w:rsidR="00752558">
      <w:r>
        <w:separator/>
      </w:r>
    </w:p>
  </w:endnote>
  <w:endnote w:id="0" w:type="continuationSeparator">
    <w:p w:rsidRDefault="00752558" w:rsidR="0075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558" w:rsidR="00752558">
      <w:r>
        <w:separator/>
      </w:r>
    </w:p>
  </w:footnote>
  <w:footnote w:id="0" w:type="continuationSeparator">
    <w:p w:rsidRDefault="00752558" w:rsidR="0075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96E" w:rsidR="007B39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 w:rsidRPr="00A4476E">
    <w:pPr>
      <w:pStyle w:val="Zaglavlje"/>
      <w:framePr w:y="-3" w:x="6186" w:vAnchor="text" w:hAnchor="page" w:wrap="around"/>
      <w:rPr>
        <w:rStyle w:val="Brojstranice"/>
        <w:rFonts w:cs="Times New Roman" w:hAnsi="Times New Roman" w:ascii="Times New Roman"/>
      </w:rPr>
    </w:pPr>
    <w:r w:rsidRPr="00A4476E">
      <w:rPr>
        <w:rStyle w:val="Brojstranice"/>
        <w:rFonts w:cs="Times New Roman" w:hAnsi="Times New Roman" w:ascii="Times New Roman"/>
      </w:rPr>
      <w:fldChar w:fldCharType="begin"/>
    </w:r>
    <w:r w:rsidRPr="00A4476E">
      <w:rPr>
        <w:rStyle w:val="Brojstranice"/>
        <w:rFonts w:cs="Times New Roman" w:hAnsi="Times New Roman" w:ascii="Times New Roman"/>
      </w:rPr>
      <w:instrText xml:space="preserve">PAGE  </w:instrText>
    </w:r>
    <w:r w:rsidRPr="00A4476E">
      <w:rPr>
        <w:rStyle w:val="Brojstranice"/>
        <w:rFonts w:cs="Times New Roman" w:hAnsi="Times New Roman" w:ascii="Times New Roman"/>
      </w:rPr>
      <w:fldChar w:fldCharType="separate"/>
    </w:r>
    <w:r w:rsidR="003D7C37">
      <w:rPr>
        <w:rStyle w:val="Brojstranice"/>
        <w:rFonts w:cs="Times New Roman" w:hAnsi="Times New Roman" w:ascii="Times New Roman"/>
        <w:noProof/>
      </w:rPr>
      <w:t>4</w:t>
    </w:r>
    <w:r w:rsidRPr="00A4476E">
      <w:rPr>
        <w:rStyle w:val="Brojstranice"/>
        <w:rFonts w:cs="Times New Roman" w:hAnsi="Times New Roman" w:ascii="Times New Roman"/>
      </w:rPr>
      <w:fldChar w:fldCharType="end"/>
    </w:r>
  </w:p>
  <w:p w:rsidRDefault="00565592" w:rsidP="00565592" w:rsidR="00565592">
    <w:pPr>
      <w:jc w:val="right"/>
      <w:rPr>
        <w:rFonts w:cs="Times New Roman" w:hAnsi="Times New Roman" w:ascii="Times New Roman"/>
      </w:rPr>
    </w:pPr>
  </w:p>
  <w:p w:rsidRDefault="0041555C" w:rsidP="0041555C" w:rsidR="0041555C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FE2BC3">
      <w:rPr>
        <w:rFonts w:cs="Times New Roman" w:hAnsi="Times New Roman" w:ascii="Times New Roman"/>
      </w:rPr>
      <w:t>St-394/13-</w:t>
    </w:r>
    <w:r w:rsidR="00BE2023">
      <w:rPr>
        <w:rFonts w:cs="Times New Roman" w:hAnsi="Times New Roman" w:ascii="Times New Roman"/>
      </w:rPr>
      <w:t>203</w:t>
    </w:r>
  </w:p>
  <w:p w:rsidRDefault="007B396E" w:rsidP="00565592" w:rsidR="007B396E" w:rsidRPr="00A4476E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92" w:rsidR="00565592">
    <w:pPr>
      <w:pStyle w:val="Zaglavlje"/>
    </w:pPr>
  </w:p>
  <w:p w:rsidRDefault="00565592" w:rsidP="00565592" w:rsidR="00565592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A5183F">
      <w:rPr>
        <w:rFonts w:cs="Times New Roman" w:hAnsi="Times New Roman" w:ascii="Times New Roman"/>
      </w:rPr>
      <w:t>St-</w:t>
    </w:r>
    <w:r w:rsidR="00B41ABA">
      <w:rPr>
        <w:rFonts w:cs="Times New Roman" w:hAnsi="Times New Roman" w:ascii="Times New Roman"/>
      </w:rPr>
      <w:t>394/13-</w:t>
    </w:r>
    <w:r w:rsidR="00BE2023">
      <w:rPr>
        <w:rFonts w:cs="Times New Roman" w:hAnsi="Times New Roman" w:ascii="Times New Roman"/>
      </w:rPr>
      <w:t>203</w:t>
    </w:r>
  </w:p>
  <w:p w:rsidRDefault="00565592" w:rsidR="005655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360248F4"/>
    <w:lvl w:tplc="3E024886" w:ilvl="0">
      <w:start w:val="2"/>
      <w:numFmt w:val="decimal"/>
      <w:lvlText w:val="%1.)"/>
      <w:lvlJc w:val="left"/>
      <w:pPr>
        <w:tabs>
          <w:tab w:pos="-131" w:val="num"/>
        </w:tabs>
        <w:ind w:firstLine="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589" w:val="num"/>
        </w:tabs>
        <w:ind w:hanging="360" w:left="589"/>
      </w:pPr>
    </w:lvl>
    <w:lvl w:tentative="true" w:tplc="041A001B" w:ilvl="2">
      <w:start w:val="1"/>
      <w:numFmt w:val="lowerRoman"/>
      <w:lvlText w:val="%3."/>
      <w:lvlJc w:val="right"/>
      <w:pPr>
        <w:tabs>
          <w:tab w:pos="1309" w:val="num"/>
        </w:tabs>
        <w:ind w:hanging="180" w:left="1309"/>
      </w:pPr>
    </w:lvl>
    <w:lvl w:tentative="true" w:tplc="041A000F" w:ilvl="3">
      <w:start w:val="1"/>
      <w:numFmt w:val="decimal"/>
      <w:lvlText w:val="%4."/>
      <w:lvlJc w:val="left"/>
      <w:pPr>
        <w:tabs>
          <w:tab w:pos="2029" w:val="num"/>
        </w:tabs>
        <w:ind w:hanging="360" w:left="2029"/>
      </w:pPr>
    </w:lvl>
    <w:lvl w:tentative="true" w:tplc="041A0019" w:ilvl="4">
      <w:start w:val="1"/>
      <w:numFmt w:val="lowerLetter"/>
      <w:lvlText w:val="%5."/>
      <w:lvlJc w:val="left"/>
      <w:pPr>
        <w:tabs>
          <w:tab w:pos="2749" w:val="num"/>
        </w:tabs>
        <w:ind w:hanging="360" w:left="2749"/>
      </w:pPr>
    </w:lvl>
    <w:lvl w:tentative="true" w:tplc="041A001B" w:ilvl="5">
      <w:start w:val="1"/>
      <w:numFmt w:val="lowerRoman"/>
      <w:lvlText w:val="%6."/>
      <w:lvlJc w:val="right"/>
      <w:pPr>
        <w:tabs>
          <w:tab w:pos="3469" w:val="num"/>
        </w:tabs>
        <w:ind w:hanging="180" w:left="3469"/>
      </w:pPr>
    </w:lvl>
    <w:lvl w:tentative="true" w:tplc="041A000F" w:ilvl="6">
      <w:start w:val="1"/>
      <w:numFmt w:val="decimal"/>
      <w:lvlText w:val="%7."/>
      <w:lvlJc w:val="left"/>
      <w:pPr>
        <w:tabs>
          <w:tab w:pos="4189" w:val="num"/>
        </w:tabs>
        <w:ind w:hanging="360" w:left="4189"/>
      </w:pPr>
    </w:lvl>
    <w:lvl w:tentative="true" w:tplc="041A0019" w:ilvl="7">
      <w:start w:val="1"/>
      <w:numFmt w:val="lowerLetter"/>
      <w:lvlText w:val="%8."/>
      <w:lvlJc w:val="left"/>
      <w:pPr>
        <w:tabs>
          <w:tab w:pos="4909" w:val="num"/>
        </w:tabs>
        <w:ind w:hanging="360" w:left="4909"/>
      </w:pPr>
    </w:lvl>
    <w:lvl w:tentative="true" w:tplc="041A001B" w:ilvl="8">
      <w:start w:val="1"/>
      <w:numFmt w:val="lowerRoman"/>
      <w:lvlText w:val="%9."/>
      <w:lvlJc w:val="right"/>
      <w:pPr>
        <w:tabs>
          <w:tab w:pos="5629" w:val="num"/>
        </w:tabs>
        <w:ind w:hanging="180" w:left="5629"/>
      </w:pPr>
    </w:lvl>
  </w:abstractNum>
  <w:abstractNum w:abstractNumId="1">
    <w:nsid w:val="0AD11FE2"/>
    <w:multiLevelType w:val="hybridMultilevel"/>
    <w:tmpl w:val="D19030CA"/>
    <w:lvl w:tplc="B2D062CE" w:ilvl="0">
      <w:start w:val="24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EE34D4"/>
    <w:multiLevelType w:val="hybridMultilevel"/>
    <w:tmpl w:val="630C5EB4"/>
    <w:lvl w:tplc="F5E4AE4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A3B7A5B"/>
    <w:multiLevelType w:val="hybridMultilevel"/>
    <w:tmpl w:val="9920F07E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5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6">
    <w:nsid w:val="2598730F"/>
    <w:multiLevelType w:val="hybridMultilevel"/>
    <w:tmpl w:val="AD1A471A"/>
    <w:lvl w:tplc="58B6D544" w:ilvl="0">
      <w:start w:val="1"/>
      <w:numFmt w:val="bullet"/>
      <w:lvlText w:val="-"/>
      <w:lvlJc w:val="left"/>
      <w:pPr>
        <w:tabs>
          <w:tab w:pos="1282" w:val="num"/>
        </w:tabs>
        <w:ind w:firstLine="851" w:left="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8" w:val="num"/>
        </w:tabs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8" w:val="num"/>
        </w:tabs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8" w:val="num"/>
        </w:tabs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8" w:val="num"/>
        </w:tabs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8" w:val="num"/>
        </w:tabs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8" w:val="num"/>
        </w:tabs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8" w:val="num"/>
        </w:tabs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8" w:val="num"/>
        </w:tabs>
        <w:ind w:hanging="360" w:left="6548"/>
      </w:pPr>
      <w:rPr>
        <w:rFonts w:hAnsi="Wingdings" w:ascii="Wingdings" w:hint="default"/>
      </w:rPr>
    </w:lvl>
  </w:abstractNum>
  <w:abstractNum w:abstractNumId="7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507F2B"/>
    <w:multiLevelType w:val="hybridMultilevel"/>
    <w:tmpl w:val="3E7C74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81470"/>
    <w:multiLevelType w:val="hybridMultilevel"/>
    <w:tmpl w:val="702CADE4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5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693625A"/>
    <w:multiLevelType w:val="hybridMultilevel"/>
    <w:tmpl w:val="9FA4BEA8"/>
    <w:lvl w:tplc="B3A67A8A" w:ilvl="0">
      <w:start w:val="1"/>
      <w:numFmt w:val="lowerLetter"/>
      <w:lvlText w:val="%1)"/>
      <w:lvlJc w:val="left"/>
      <w:pPr>
        <w:ind w:hanging="360" w:left="143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9"/>
      </w:pPr>
    </w:lvl>
    <w:lvl w:tentative="true" w:tplc="041A001B" w:ilvl="2">
      <w:start w:val="1"/>
      <w:numFmt w:val="lowerRoman"/>
      <w:lvlText w:val="%3."/>
      <w:lvlJc w:val="right"/>
      <w:pPr>
        <w:ind w:hanging="180" w:left="2879"/>
      </w:pPr>
    </w:lvl>
    <w:lvl w:tentative="true" w:tplc="041A000F" w:ilvl="3">
      <w:start w:val="1"/>
      <w:numFmt w:val="decimal"/>
      <w:lvlText w:val="%4."/>
      <w:lvlJc w:val="left"/>
      <w:pPr>
        <w:ind w:hanging="360" w:left="3599"/>
      </w:pPr>
    </w:lvl>
    <w:lvl w:tentative="true" w:tplc="041A0019" w:ilvl="4">
      <w:start w:val="1"/>
      <w:numFmt w:val="lowerLetter"/>
      <w:lvlText w:val="%5."/>
      <w:lvlJc w:val="left"/>
      <w:pPr>
        <w:ind w:hanging="360" w:left="4319"/>
      </w:pPr>
    </w:lvl>
    <w:lvl w:tentative="true" w:tplc="041A001B" w:ilvl="5">
      <w:start w:val="1"/>
      <w:numFmt w:val="lowerRoman"/>
      <w:lvlText w:val="%6."/>
      <w:lvlJc w:val="right"/>
      <w:pPr>
        <w:ind w:hanging="180" w:left="5039"/>
      </w:pPr>
    </w:lvl>
    <w:lvl w:tentative="true" w:tplc="041A000F" w:ilvl="6">
      <w:start w:val="1"/>
      <w:numFmt w:val="decimal"/>
      <w:lvlText w:val="%7."/>
      <w:lvlJc w:val="left"/>
      <w:pPr>
        <w:ind w:hanging="360" w:left="5759"/>
      </w:pPr>
    </w:lvl>
    <w:lvl w:tentative="true" w:tplc="041A0019" w:ilvl="7">
      <w:start w:val="1"/>
      <w:numFmt w:val="lowerLetter"/>
      <w:lvlText w:val="%8."/>
      <w:lvlJc w:val="left"/>
      <w:pPr>
        <w:ind w:hanging="360" w:left="6479"/>
      </w:pPr>
    </w:lvl>
    <w:lvl w:tentative="true" w:tplc="041A001B" w:ilvl="8">
      <w:start w:val="1"/>
      <w:numFmt w:val="lowerRoman"/>
      <w:lvlText w:val="%9."/>
      <w:lvlJc w:val="right"/>
      <w:pPr>
        <w:ind w:hanging="180" w:left="7199"/>
      </w:pPr>
    </w:lvl>
  </w:abstractNum>
  <w:abstractNum w:abstractNumId="17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8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9">
    <w:nsid w:val="74B76D1F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20">
    <w:nsid w:val="7B8E570A"/>
    <w:multiLevelType w:val="hybridMultilevel"/>
    <w:tmpl w:val="F8F4394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FC6E36"/>
    <w:multiLevelType w:val="hybridMultilevel"/>
    <w:tmpl w:val="56709F80"/>
    <w:lvl w:tplc="F46A2E4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E415270"/>
    <w:multiLevelType w:val="hybridMultilevel"/>
    <w:tmpl w:val="E5269B24"/>
    <w:lvl w:tplc="AF5864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B95E53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0"/>
  </w:num>
  <w:num w:numId="7">
    <w:abstractNumId w:val="11"/>
  </w:num>
  <w:num w:numId="8">
    <w:abstractNumId w:val="6"/>
  </w:num>
  <w:num w:numId="9">
    <w:abstractNumId w:val="13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2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9"/>
  </w:num>
  <w:num w:numId="18">
    <w:abstractNumId w:val="10"/>
  </w:num>
  <w:num w:numId="19">
    <w:abstractNumId w:val="3"/>
  </w:num>
  <w:num w:numId="20">
    <w:abstractNumId w:val="16"/>
  </w:num>
  <w:num w:numId="21">
    <w:abstractNumId w:val="20"/>
  </w:num>
  <w:num w:numId="22">
    <w:abstractNumId w:val="14"/>
  </w:num>
  <w:num w:numId="23">
    <w:abstractNumId w:val="4"/>
  </w:num>
  <w:num w:numId="24">
    <w:abstractNumId w:val="18"/>
  </w:num>
  <w:num w:numId="2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948"/>
    <w:rsid w:val="00010DC8"/>
    <w:rsid w:val="0001219B"/>
    <w:rsid w:val="000144F8"/>
    <w:rsid w:val="000259E6"/>
    <w:rsid w:val="00046489"/>
    <w:rsid w:val="000718C8"/>
    <w:rsid w:val="000C13E7"/>
    <w:rsid w:val="000C2E1E"/>
    <w:rsid w:val="000D421A"/>
    <w:rsid w:val="000E3013"/>
    <w:rsid w:val="000E7FA0"/>
    <w:rsid w:val="000F1BF3"/>
    <w:rsid w:val="00100187"/>
    <w:rsid w:val="00102EA3"/>
    <w:rsid w:val="001035C4"/>
    <w:rsid w:val="00114FD4"/>
    <w:rsid w:val="00132219"/>
    <w:rsid w:val="0013670A"/>
    <w:rsid w:val="0015774A"/>
    <w:rsid w:val="00160641"/>
    <w:rsid w:val="00164CBC"/>
    <w:rsid w:val="001856A0"/>
    <w:rsid w:val="001A61E3"/>
    <w:rsid w:val="001B3F84"/>
    <w:rsid w:val="001D0948"/>
    <w:rsid w:val="001D51CD"/>
    <w:rsid w:val="001F6413"/>
    <w:rsid w:val="00202ED0"/>
    <w:rsid w:val="002055D2"/>
    <w:rsid w:val="00205853"/>
    <w:rsid w:val="00220FBE"/>
    <w:rsid w:val="00236A25"/>
    <w:rsid w:val="002547BC"/>
    <w:rsid w:val="00262AC1"/>
    <w:rsid w:val="00264934"/>
    <w:rsid w:val="0027147D"/>
    <w:rsid w:val="00284120"/>
    <w:rsid w:val="002A1A5C"/>
    <w:rsid w:val="002A4413"/>
    <w:rsid w:val="002A63BF"/>
    <w:rsid w:val="002C336C"/>
    <w:rsid w:val="002D053C"/>
    <w:rsid w:val="002E4178"/>
    <w:rsid w:val="002F0DCD"/>
    <w:rsid w:val="00300C15"/>
    <w:rsid w:val="00322FD6"/>
    <w:rsid w:val="003801DA"/>
    <w:rsid w:val="003A3F57"/>
    <w:rsid w:val="003B2C9E"/>
    <w:rsid w:val="003B37F7"/>
    <w:rsid w:val="003C0B08"/>
    <w:rsid w:val="003C2F14"/>
    <w:rsid w:val="003C4B51"/>
    <w:rsid w:val="003D34CF"/>
    <w:rsid w:val="003D7C37"/>
    <w:rsid w:val="003E04C3"/>
    <w:rsid w:val="003E5929"/>
    <w:rsid w:val="003F756B"/>
    <w:rsid w:val="00405F50"/>
    <w:rsid w:val="00407B41"/>
    <w:rsid w:val="0041555C"/>
    <w:rsid w:val="00442325"/>
    <w:rsid w:val="004448C3"/>
    <w:rsid w:val="004614B2"/>
    <w:rsid w:val="00480FF0"/>
    <w:rsid w:val="00482D2B"/>
    <w:rsid w:val="004A1783"/>
    <w:rsid w:val="004A34A4"/>
    <w:rsid w:val="004A6016"/>
    <w:rsid w:val="004D3D99"/>
    <w:rsid w:val="004E09DD"/>
    <w:rsid w:val="004E5CD3"/>
    <w:rsid w:val="00510210"/>
    <w:rsid w:val="00551E30"/>
    <w:rsid w:val="0055766B"/>
    <w:rsid w:val="00562243"/>
    <w:rsid w:val="00565592"/>
    <w:rsid w:val="0058349A"/>
    <w:rsid w:val="00587BCA"/>
    <w:rsid w:val="005A2E94"/>
    <w:rsid w:val="005E3815"/>
    <w:rsid w:val="00611AA0"/>
    <w:rsid w:val="006317B8"/>
    <w:rsid w:val="00665E3B"/>
    <w:rsid w:val="006A5226"/>
    <w:rsid w:val="006C5644"/>
    <w:rsid w:val="006D67D9"/>
    <w:rsid w:val="006E1239"/>
    <w:rsid w:val="006E2143"/>
    <w:rsid w:val="006E2B37"/>
    <w:rsid w:val="0071015C"/>
    <w:rsid w:val="007214BB"/>
    <w:rsid w:val="007214F2"/>
    <w:rsid w:val="00723B3B"/>
    <w:rsid w:val="00723BAC"/>
    <w:rsid w:val="00734EC6"/>
    <w:rsid w:val="00752558"/>
    <w:rsid w:val="0076693D"/>
    <w:rsid w:val="0077389F"/>
    <w:rsid w:val="00774F82"/>
    <w:rsid w:val="0078018F"/>
    <w:rsid w:val="00794E8C"/>
    <w:rsid w:val="00796490"/>
    <w:rsid w:val="007B396E"/>
    <w:rsid w:val="007C05FB"/>
    <w:rsid w:val="007C1AED"/>
    <w:rsid w:val="007C4658"/>
    <w:rsid w:val="007D3A7D"/>
    <w:rsid w:val="007D654D"/>
    <w:rsid w:val="007E33AE"/>
    <w:rsid w:val="007F03A0"/>
    <w:rsid w:val="00817864"/>
    <w:rsid w:val="00820945"/>
    <w:rsid w:val="00832B1A"/>
    <w:rsid w:val="00836688"/>
    <w:rsid w:val="00845A45"/>
    <w:rsid w:val="00854B09"/>
    <w:rsid w:val="00860581"/>
    <w:rsid w:val="00865624"/>
    <w:rsid w:val="00890CC5"/>
    <w:rsid w:val="008930DD"/>
    <w:rsid w:val="00896255"/>
    <w:rsid w:val="008B6EC4"/>
    <w:rsid w:val="008C7F28"/>
    <w:rsid w:val="008E6BF4"/>
    <w:rsid w:val="008F2762"/>
    <w:rsid w:val="008F600D"/>
    <w:rsid w:val="008F6589"/>
    <w:rsid w:val="00911537"/>
    <w:rsid w:val="0091795C"/>
    <w:rsid w:val="00917D92"/>
    <w:rsid w:val="00931100"/>
    <w:rsid w:val="00996F11"/>
    <w:rsid w:val="009B56C7"/>
    <w:rsid w:val="009D6D0A"/>
    <w:rsid w:val="009D7623"/>
    <w:rsid w:val="00A21A8C"/>
    <w:rsid w:val="00A236F6"/>
    <w:rsid w:val="00A2565A"/>
    <w:rsid w:val="00A36680"/>
    <w:rsid w:val="00A4476E"/>
    <w:rsid w:val="00A5183F"/>
    <w:rsid w:val="00A54CA1"/>
    <w:rsid w:val="00A728A6"/>
    <w:rsid w:val="00A732B6"/>
    <w:rsid w:val="00A74F0B"/>
    <w:rsid w:val="00A842CD"/>
    <w:rsid w:val="00AE1358"/>
    <w:rsid w:val="00AE2871"/>
    <w:rsid w:val="00B04060"/>
    <w:rsid w:val="00B259A5"/>
    <w:rsid w:val="00B41ABA"/>
    <w:rsid w:val="00B446AE"/>
    <w:rsid w:val="00B55ABA"/>
    <w:rsid w:val="00B57D4D"/>
    <w:rsid w:val="00B86F7E"/>
    <w:rsid w:val="00B91AB5"/>
    <w:rsid w:val="00BD6F7D"/>
    <w:rsid w:val="00BE2023"/>
    <w:rsid w:val="00BF2406"/>
    <w:rsid w:val="00C00F17"/>
    <w:rsid w:val="00C0162B"/>
    <w:rsid w:val="00C03833"/>
    <w:rsid w:val="00C21A7A"/>
    <w:rsid w:val="00C3258C"/>
    <w:rsid w:val="00C40D97"/>
    <w:rsid w:val="00C56508"/>
    <w:rsid w:val="00C61EA7"/>
    <w:rsid w:val="00C7701A"/>
    <w:rsid w:val="00C800F7"/>
    <w:rsid w:val="00C83186"/>
    <w:rsid w:val="00C93543"/>
    <w:rsid w:val="00CA0E70"/>
    <w:rsid w:val="00CA2580"/>
    <w:rsid w:val="00CB0FC2"/>
    <w:rsid w:val="00CB7CAE"/>
    <w:rsid w:val="00CC51AF"/>
    <w:rsid w:val="00CE47B3"/>
    <w:rsid w:val="00CE4A6C"/>
    <w:rsid w:val="00CF22C1"/>
    <w:rsid w:val="00CF570B"/>
    <w:rsid w:val="00D03D0C"/>
    <w:rsid w:val="00D21AF3"/>
    <w:rsid w:val="00D23EC5"/>
    <w:rsid w:val="00D30E09"/>
    <w:rsid w:val="00D546F3"/>
    <w:rsid w:val="00D66541"/>
    <w:rsid w:val="00D66E64"/>
    <w:rsid w:val="00D72C49"/>
    <w:rsid w:val="00D76929"/>
    <w:rsid w:val="00D964A0"/>
    <w:rsid w:val="00DB5B46"/>
    <w:rsid w:val="00DC6091"/>
    <w:rsid w:val="00DD2846"/>
    <w:rsid w:val="00DF0635"/>
    <w:rsid w:val="00DF1458"/>
    <w:rsid w:val="00E1055E"/>
    <w:rsid w:val="00E34EBF"/>
    <w:rsid w:val="00E37B5C"/>
    <w:rsid w:val="00E40305"/>
    <w:rsid w:val="00E42B88"/>
    <w:rsid w:val="00E45001"/>
    <w:rsid w:val="00E4540D"/>
    <w:rsid w:val="00E523FD"/>
    <w:rsid w:val="00E74CEF"/>
    <w:rsid w:val="00E77D66"/>
    <w:rsid w:val="00EB784C"/>
    <w:rsid w:val="00EC34CB"/>
    <w:rsid w:val="00EF0A8B"/>
    <w:rsid w:val="00F0117F"/>
    <w:rsid w:val="00F1046D"/>
    <w:rsid w:val="00F10DC9"/>
    <w:rsid w:val="00F338B2"/>
    <w:rsid w:val="00F45B54"/>
    <w:rsid w:val="00F60612"/>
    <w:rsid w:val="00F84E08"/>
    <w:rsid w:val="00F86E95"/>
    <w:rsid w:val="00F93A10"/>
    <w:rsid w:val="00F953A3"/>
    <w:rsid w:val="00FA0A3D"/>
    <w:rsid w:val="00FA0B96"/>
    <w:rsid w:val="00FC6433"/>
    <w:rsid w:val="00FE2BC3"/>
    <w:rsid w:val="00FF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0948"/>
    <w:rPr>
      <w:rFonts w:cs="Arial" w:hAnsi="Arial" w:asci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cs="Times New Roman" w:hAnsi="Times New Roman" w:ascii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5592"/>
    <w:rPr>
      <w:rFonts w:cs="Arial" w:hAnsi="Arial" w:ascii="Arial"/>
      <w:sz w:val="24"/>
      <w:szCs w:val="24"/>
    </w:rPr>
  </w:style>
  <w:style w:customStyle="true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cs="Times New Roman" w:hAnsi="Times New Roman" w:ascii="Times New Roman"/>
    </w:rPr>
  </w:style>
  <w:style w:styleId="Bezproreda" w:type="paragraph">
    <w:name w:val="No Spacing"/>
    <w:uiPriority w:val="1"/>
    <w:qFormat/>
    <w:rsid w:val="00480FF0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false"/>
      <w:dstrike w:val="false"/>
      <w:color w:val="159BC4"/>
      <w:u w:val="none"/>
      <w:effect w:val="none"/>
    </w:rPr>
  </w:style>
  <w:style w:customStyle="true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balonia" w:type="paragraph">
    <w:name w:val="Balloon Text"/>
    <w:basedOn w:val="Normal"/>
    <w:link w:val="TekstbaloniaChar"/>
    <w:rsid w:val="00284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841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C3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0948"/>
    <w:rPr>
      <w:rFonts w:ascii="Arial" w:cs="Arial" w:hAns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ascii="Times New Roman" w:cs="Times New Roman" w:hAnsi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5592"/>
    <w:rPr>
      <w:rFonts w:ascii="Arial" w:cs="Arial" w:hAnsi="Arial"/>
      <w:sz w:val="24"/>
      <w:szCs w:val="24"/>
    </w:rPr>
  </w:style>
  <w:style w:customStyle="1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ascii="Times New Roman" w:cs="Times New Roman" w:hAnsi="Times New Roman"/>
    </w:rPr>
  </w:style>
  <w:style w:styleId="Bezproreda" w:type="paragraph">
    <w:name w:val="No Spacing"/>
    <w:uiPriority w:val="1"/>
    <w:qFormat/>
    <w:rsid w:val="00480FF0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0"/>
      <w:dstrike w:val="0"/>
      <w:color w:val="159BC4"/>
      <w:u w:val="none"/>
      <w:effect w:val="none"/>
    </w:rPr>
  </w:style>
  <w:style w:customStyle="1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balonia" w:type="paragraph">
    <w:name w:val="Balloon Text"/>
    <w:basedOn w:val="Normal"/>
    <w:link w:val="TekstbaloniaChar"/>
    <w:rsid w:val="00284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841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C3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2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3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58580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879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0633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95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5718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33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627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100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188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2F379-EBDB-46BC-98B3-9B80F8E38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1379</properties:Words>
  <properties:Characters>7445</properties:Characters>
  <properties:Lines>182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ST-59/12-11</vt:lpstr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2017-12-01T12:15:00Z</dcterms:created>
  <dc:creator>ljmakovec</dc:creator>
  <cp:lastModifiedBy>Tihana Martinez</cp:lastModifiedBy>
  <cp:lastPrinted>2017-12-01T12:07:00Z</cp:lastPrinted>
  <dcterms:modified xmlns:xsi="http://www.w3.org/2001/XMLSchema-instance" xsi:type="dcterms:W3CDTF">2017-12-01T12:15:00Z</dcterms:modified>
  <cp:revision>3</cp:revision>
  <dc:title>Broj: 4 ST-59/12-11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