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abfa" w14:paraId="a84abfa" w:rsidRDefault="001C364D" w:rsidP="001C364D" w:rsidR="001C364D" w:rsidRPr="00B1469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C364D" w:rsidR="001C364D" w:rsidRPr="00B14698">
      <w:pPr>
        <w:rPr>
          <w:sz w:val="24"/>
          <w:szCs w:val="24"/>
        </w:rPr>
      </w:pPr>
    </w:p>
    <w:p w:rsidRDefault="00B14698" w:rsidP="00B14698" w:rsidR="00B14698" w:rsidRPr="00B14698">
      <w:pPr>
        <w:rPr>
          <w:sz w:val="24"/>
          <w:szCs w:val="24"/>
        </w:rPr>
      </w:pPr>
    </w:p>
    <w:p w:rsidRDefault="00655447" w:rsidP="00CC4ED5" w:rsidR="00CC4ED5">
      <w:r w:rsidRPr="00746C4B">
        <w:rPr>
          <w:sz w:val="24"/>
        </w:rPr>
        <w:t xml:space="preserve">  </w:t>
      </w:r>
      <w:r w:rsidR="00CC4ED5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ED5" w:rsidP="00CC4ED5" w:rsidR="00CC4ED5" w:rsidRPr="001C6C8D">
      <w:pPr>
        <w:rPr>
          <w:sz w:val="24"/>
          <w:szCs w:val="24"/>
        </w:rPr>
      </w:pPr>
      <w:r w:rsidRPr="001C6C8D">
        <w:rPr>
          <w:sz w:val="24"/>
          <w:szCs w:val="24"/>
        </w:rPr>
        <w:t>REPUBLIKA HRVATSKA</w:t>
      </w:r>
    </w:p>
    <w:p w:rsidRDefault="00CC4ED5" w:rsidP="00CC4ED5" w:rsidR="00CC4ED5" w:rsidRPr="001C6C8D">
      <w:pPr>
        <w:rPr>
          <w:sz w:val="24"/>
          <w:szCs w:val="24"/>
        </w:rPr>
      </w:pPr>
      <w:r w:rsidRPr="001C6C8D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1C6C8D">
          <w:rPr>
            <w:sz w:val="24"/>
            <w:szCs w:val="24"/>
          </w:rPr>
          <w:t>72. St</w:t>
        </w:r>
      </w:smartTag>
      <w:r w:rsidRPr="001C6C8D">
        <w:rPr>
          <w:sz w:val="24"/>
          <w:szCs w:val="24"/>
        </w:rPr>
        <w:t xml:space="preserve"> -</w:t>
      </w:r>
      <w:r w:rsidR="00CC3184">
        <w:rPr>
          <w:sz w:val="24"/>
          <w:szCs w:val="24"/>
        </w:rPr>
        <w:t>816/2014-12</w:t>
      </w:r>
    </w:p>
    <w:p w:rsidRDefault="00CC4ED5" w:rsidP="00CC4ED5" w:rsidR="00CC4ED5" w:rsidRPr="001C6C8D">
      <w:pPr>
        <w:rPr>
          <w:sz w:val="24"/>
          <w:szCs w:val="24"/>
        </w:rPr>
      </w:pPr>
      <w:r w:rsidRPr="001C6C8D">
        <w:rPr>
          <w:sz w:val="24"/>
          <w:szCs w:val="24"/>
        </w:rPr>
        <w:t>Amruševa 2/II</w:t>
      </w:r>
    </w:p>
    <w:p w:rsidRDefault="00CC4ED5" w:rsidP="00CC4ED5" w:rsidR="00CC4ED5" w:rsidRPr="001C6C8D">
      <w:pPr>
        <w:rPr>
          <w:sz w:val="24"/>
          <w:szCs w:val="24"/>
        </w:rPr>
      </w:pPr>
    </w:p>
    <w:p w:rsidRDefault="00CC4ED5" w:rsidP="00CC4ED5" w:rsidR="00CC4ED5" w:rsidRPr="001C6C8D">
      <w:pPr>
        <w:jc w:val="center"/>
        <w:rPr>
          <w:b/>
          <w:sz w:val="24"/>
          <w:szCs w:val="24"/>
        </w:rPr>
      </w:pPr>
      <w:r w:rsidRPr="001C6C8D">
        <w:rPr>
          <w:sz w:val="24"/>
          <w:szCs w:val="24"/>
        </w:rPr>
        <w:t>REPUBLIKA HRVATSKA</w:t>
      </w:r>
    </w:p>
    <w:p w:rsidRDefault="00CC4ED5" w:rsidP="00CC4ED5" w:rsidR="00CC4ED5" w:rsidRPr="004A27C3">
      <w:pPr>
        <w:jc w:val="center"/>
        <w:rPr>
          <w:sz w:val="24"/>
          <w:szCs w:val="24"/>
        </w:rPr>
      </w:pPr>
      <w:r w:rsidRPr="004A27C3">
        <w:rPr>
          <w:sz w:val="24"/>
          <w:szCs w:val="24"/>
        </w:rPr>
        <w:t>R J E Š E NJ E</w:t>
      </w:r>
    </w:p>
    <w:p w:rsidRDefault="00CC4ED5" w:rsidP="00CC4ED5" w:rsidR="00CC4ED5" w:rsidRPr="001C6C8D">
      <w:pPr>
        <w:jc w:val="both"/>
        <w:rPr>
          <w:b/>
          <w:sz w:val="24"/>
          <w:szCs w:val="24"/>
        </w:rPr>
      </w:pPr>
    </w:p>
    <w:p w:rsidRDefault="00CC4ED5" w:rsidP="00CC4ED5" w:rsidR="00CC4ED5" w:rsidRPr="00D8163D">
      <w:pPr>
        <w:jc w:val="both"/>
        <w:rPr>
          <w:sz w:val="24"/>
          <w:szCs w:val="24"/>
          <w:lang w:val="pt-BR"/>
        </w:rPr>
      </w:pPr>
      <w:r w:rsidRPr="00D8163D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D8163D">
        <w:rPr>
          <w:sz w:val="24"/>
          <w:szCs w:val="24"/>
        </w:rPr>
        <w:t>MATE PAPIR d.o.o., Lučko (Grad Zagreb)</w:t>
      </w:r>
      <w:r>
        <w:rPr>
          <w:sz w:val="24"/>
          <w:szCs w:val="24"/>
        </w:rPr>
        <w:t xml:space="preserve">, </w:t>
      </w:r>
      <w:r w:rsidRPr="00D8163D">
        <w:rPr>
          <w:sz w:val="24"/>
          <w:szCs w:val="24"/>
        </w:rPr>
        <w:t xml:space="preserve">Hrastovička 78, </w:t>
      </w:r>
      <w:r w:rsidRPr="00D8163D">
        <w:rPr>
          <w:sz w:val="24"/>
          <w:szCs w:val="24"/>
          <w:lang w:val="pt-BR"/>
        </w:rPr>
        <w:t xml:space="preserve">OIB:  </w:t>
      </w:r>
      <w:r w:rsidRPr="00D8163D">
        <w:rPr>
          <w:sz w:val="24"/>
          <w:szCs w:val="24"/>
        </w:rPr>
        <w:t>16253320453</w:t>
      </w:r>
      <w:r w:rsidRPr="00D8163D">
        <w:rPr>
          <w:sz w:val="24"/>
          <w:szCs w:val="24"/>
          <w:lang w:val="pt-BR"/>
        </w:rPr>
        <w:t xml:space="preserve">, MBS: </w:t>
      </w:r>
      <w:r w:rsidRPr="00D8163D">
        <w:rPr>
          <w:sz w:val="24"/>
          <w:szCs w:val="24"/>
        </w:rPr>
        <w:t>080638079</w:t>
      </w:r>
      <w:r w:rsidRPr="00D8163D">
        <w:rPr>
          <w:sz w:val="24"/>
          <w:szCs w:val="24"/>
          <w:lang w:val="pt-BR"/>
        </w:rPr>
        <w:t>,</w:t>
      </w:r>
      <w:r>
        <w:rPr>
          <w:sz w:val="24"/>
          <w:szCs w:val="24"/>
        </w:rPr>
        <w:t xml:space="preserve"> dana 10</w:t>
      </w:r>
      <w:r w:rsidRPr="00D8163D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D8163D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D8163D">
        <w:rPr>
          <w:sz w:val="24"/>
          <w:szCs w:val="24"/>
        </w:rPr>
        <w:t xml:space="preserve">. godine, </w:t>
      </w:r>
    </w:p>
    <w:p w:rsidRDefault="00CC4ED5" w:rsidP="00AA0E86" w:rsidR="00CC4ED5">
      <w:pPr>
        <w:jc w:val="center"/>
        <w:rPr>
          <w:sz w:val="24"/>
          <w:szCs w:val="24"/>
        </w:rPr>
      </w:pPr>
    </w:p>
    <w:p w:rsidRDefault="001C364D" w:rsidP="00AA0E86" w:rsidR="001C364D" w:rsidRPr="00B14698">
      <w:pPr>
        <w:jc w:val="center"/>
        <w:rPr>
          <w:sz w:val="24"/>
          <w:szCs w:val="24"/>
        </w:rPr>
      </w:pPr>
      <w:r w:rsidRPr="00B14698">
        <w:rPr>
          <w:sz w:val="24"/>
          <w:szCs w:val="24"/>
        </w:rPr>
        <w:t>r i j e š i o     j e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 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I. Otvara se stečajni postupak nad društvom </w:t>
      </w:r>
      <w:r w:rsidR="00CC4ED5" w:rsidRPr="00D8163D">
        <w:rPr>
          <w:sz w:val="24"/>
          <w:szCs w:val="24"/>
        </w:rPr>
        <w:t>MATE PAPIR d.o.o., Lučko (Grad Zagreb)</w:t>
      </w:r>
      <w:r w:rsidR="00CC4ED5">
        <w:rPr>
          <w:sz w:val="24"/>
          <w:szCs w:val="24"/>
        </w:rPr>
        <w:t xml:space="preserve">, </w:t>
      </w:r>
      <w:r w:rsidR="00CC4ED5" w:rsidRPr="00D8163D">
        <w:rPr>
          <w:sz w:val="24"/>
          <w:szCs w:val="24"/>
        </w:rPr>
        <w:t xml:space="preserve">Hrastovička 78, </w:t>
      </w:r>
      <w:r w:rsidR="00CC4ED5" w:rsidRPr="00D8163D">
        <w:rPr>
          <w:sz w:val="24"/>
          <w:szCs w:val="24"/>
          <w:lang w:val="pt-BR"/>
        </w:rPr>
        <w:t xml:space="preserve">OIB:  </w:t>
      </w:r>
      <w:r w:rsidR="00CC4ED5" w:rsidRPr="00D8163D">
        <w:rPr>
          <w:sz w:val="24"/>
          <w:szCs w:val="24"/>
        </w:rPr>
        <w:t>16253320453</w:t>
      </w:r>
      <w:r w:rsidR="00CC4ED5" w:rsidRPr="00D8163D">
        <w:rPr>
          <w:sz w:val="24"/>
          <w:szCs w:val="24"/>
          <w:lang w:val="pt-BR"/>
        </w:rPr>
        <w:t xml:space="preserve">, MBS: </w:t>
      </w:r>
      <w:r w:rsidR="00CC4ED5" w:rsidRPr="00D8163D">
        <w:rPr>
          <w:sz w:val="24"/>
          <w:szCs w:val="24"/>
        </w:rPr>
        <w:t>080638079</w:t>
      </w:r>
      <w:r w:rsidRPr="00B14698">
        <w:rPr>
          <w:sz w:val="24"/>
          <w:szCs w:val="24"/>
        </w:rPr>
        <w:t>. Oglas o otvaranju stečajnog postupka nad dužnikom istaknut je na</w:t>
      </w:r>
      <w:r w:rsidR="00655447">
        <w:rPr>
          <w:sz w:val="24"/>
          <w:szCs w:val="24"/>
        </w:rPr>
        <w:t xml:space="preserve"> e</w:t>
      </w:r>
      <w:r w:rsidRPr="00B14698">
        <w:rPr>
          <w:sz w:val="24"/>
          <w:szCs w:val="24"/>
        </w:rPr>
        <w:t xml:space="preserve"> oglasnoj ploči </w:t>
      </w:r>
      <w:r w:rsidR="006317F6" w:rsidRPr="00B14698">
        <w:rPr>
          <w:sz w:val="24"/>
          <w:szCs w:val="24"/>
        </w:rPr>
        <w:t xml:space="preserve">Trgovačkog suda u Zagrebu dana </w:t>
      </w:r>
      <w:r w:rsidR="00CC4ED5">
        <w:rPr>
          <w:sz w:val="24"/>
          <w:szCs w:val="24"/>
        </w:rPr>
        <w:t>10</w:t>
      </w:r>
      <w:r w:rsidRPr="00B14698">
        <w:rPr>
          <w:sz w:val="24"/>
          <w:szCs w:val="24"/>
        </w:rPr>
        <w:t>.</w:t>
      </w:r>
      <w:r w:rsidR="00CC4ED5">
        <w:rPr>
          <w:sz w:val="24"/>
          <w:szCs w:val="24"/>
        </w:rPr>
        <w:t xml:space="preserve"> ožujka</w:t>
      </w:r>
      <w:r w:rsidRPr="00B14698">
        <w:rPr>
          <w:sz w:val="24"/>
          <w:szCs w:val="24"/>
        </w:rPr>
        <w:t xml:space="preserve"> 201</w:t>
      </w:r>
      <w:r w:rsidR="006C670D">
        <w:rPr>
          <w:sz w:val="24"/>
          <w:szCs w:val="24"/>
        </w:rPr>
        <w:t>6</w:t>
      </w:r>
      <w:r w:rsidRPr="00B14698">
        <w:rPr>
          <w:sz w:val="24"/>
          <w:szCs w:val="24"/>
        </w:rPr>
        <w:t>. u 14.00 sati.</w:t>
      </w:r>
    </w:p>
    <w:p w:rsidRDefault="001C364D" w:rsidP="006C670D" w:rsidR="006C670D" w:rsidRPr="00FB4088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II. Za stečajnog upravitelja imenuje se </w:t>
      </w:r>
      <w:r w:rsidR="006C670D" w:rsidRPr="00FB4088">
        <w:rPr>
          <w:sz w:val="24"/>
          <w:szCs w:val="24"/>
        </w:rPr>
        <w:t xml:space="preserve">Davor Bišćan, dipl. pravnik, iz Zagreba, Jurišićeva 10, OIB: 99116868296.        </w:t>
      </w:r>
    </w:p>
    <w:p w:rsidRDefault="001C364D" w:rsidP="006A0F64" w:rsidR="00655447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III. Zaključuje se stečajni postupak nad dužnikom </w:t>
      </w:r>
      <w:r w:rsidR="00CC4ED5" w:rsidRPr="00D8163D">
        <w:rPr>
          <w:sz w:val="24"/>
          <w:szCs w:val="24"/>
        </w:rPr>
        <w:t>MATE PAPIR d.o.o., Lučko (Grad Zagreb)</w:t>
      </w:r>
      <w:r w:rsidR="00CC4ED5">
        <w:rPr>
          <w:sz w:val="24"/>
          <w:szCs w:val="24"/>
        </w:rPr>
        <w:t xml:space="preserve">, </w:t>
      </w:r>
      <w:r w:rsidR="00CC4ED5" w:rsidRPr="00D8163D">
        <w:rPr>
          <w:sz w:val="24"/>
          <w:szCs w:val="24"/>
        </w:rPr>
        <w:t xml:space="preserve">Hrastovička 78, </w:t>
      </w:r>
      <w:r w:rsidR="00CC4ED5" w:rsidRPr="00D8163D">
        <w:rPr>
          <w:sz w:val="24"/>
          <w:szCs w:val="24"/>
          <w:lang w:val="pt-BR"/>
        </w:rPr>
        <w:t xml:space="preserve">OIB:  </w:t>
      </w:r>
      <w:r w:rsidR="00CC4ED5" w:rsidRPr="00D8163D">
        <w:rPr>
          <w:sz w:val="24"/>
          <w:szCs w:val="24"/>
        </w:rPr>
        <w:t>16253320453</w:t>
      </w:r>
      <w:r w:rsidR="00CC4ED5" w:rsidRPr="00D8163D">
        <w:rPr>
          <w:sz w:val="24"/>
          <w:szCs w:val="24"/>
          <w:lang w:val="pt-BR"/>
        </w:rPr>
        <w:t xml:space="preserve">, MBS: </w:t>
      </w:r>
      <w:r w:rsidR="00CC4ED5" w:rsidRPr="00D8163D">
        <w:rPr>
          <w:sz w:val="24"/>
          <w:szCs w:val="24"/>
        </w:rPr>
        <w:t>080638079</w:t>
      </w:r>
    </w:p>
    <w:p w:rsidRDefault="001C364D" w:rsidP="006A0F64" w:rsidR="00AD0E97" w:rsidRPr="00B14698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IV. Nastali troškovi </w:t>
      </w:r>
      <w:r w:rsidR="00AD0E97" w:rsidRPr="00B14698">
        <w:rPr>
          <w:sz w:val="24"/>
          <w:szCs w:val="24"/>
        </w:rPr>
        <w:t xml:space="preserve">koji se ne mogu namiriti iz imovine dužnika </w:t>
      </w:r>
      <w:r w:rsidRPr="00B14698">
        <w:rPr>
          <w:sz w:val="24"/>
          <w:szCs w:val="24"/>
        </w:rPr>
        <w:t xml:space="preserve">podmirit će se iz Fonda za pokriće troškova stečajnog postupka </w:t>
      </w:r>
    </w:p>
    <w:p w:rsidRDefault="00374A8F" w:rsidP="00374A8F" w:rsidR="00374A8F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Pr="00EA161B">
        <w:rPr>
          <w:sz w:val="24"/>
          <w:szCs w:val="24"/>
        </w:rPr>
        <w:t>i dostavlja sudskom registru ovog suda radi brisanja dužnika iz registra.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2073F" w:rsidR="001C364D" w:rsidRPr="00B14698">
      <w:pPr>
        <w:ind w:firstLine="708" w:left="3540"/>
        <w:rPr>
          <w:sz w:val="24"/>
          <w:szCs w:val="24"/>
        </w:rPr>
      </w:pPr>
      <w:r w:rsidRPr="00B14698">
        <w:rPr>
          <w:sz w:val="24"/>
          <w:szCs w:val="24"/>
        </w:rPr>
        <w:t>Obrazloženje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CC4ED5" w:rsidP="00CC4ED5" w:rsidR="00CC4ED5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20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1C6C8D">
        <w:rPr>
          <w:sz w:val="24"/>
          <w:szCs w:val="24"/>
        </w:rPr>
        <w:t xml:space="preserve"> 2014. prijedlog za otvaranje stečajnog postupka nad dužnikom.</w:t>
      </w:r>
    </w:p>
    <w:p w:rsidRDefault="00CC4ED5" w:rsidP="00CC4ED5" w:rsidR="00CC4ED5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1C6C8D">
          <w:rPr>
            <w:sz w:val="24"/>
            <w:szCs w:val="24"/>
          </w:rPr>
          <w:t>49. st</w:t>
        </w:r>
      </w:smartTag>
      <w:r w:rsidRPr="001C6C8D">
        <w:rPr>
          <w:sz w:val="24"/>
          <w:szCs w:val="24"/>
        </w:rPr>
        <w:t>. 2. Zakona o financijskom poslovanju i predstečajnoj nagodbi („Narodne novine“ broj 108/12 i 144/12, d</w:t>
      </w:r>
      <w:r>
        <w:rPr>
          <w:sz w:val="24"/>
          <w:szCs w:val="24"/>
        </w:rPr>
        <w:t>alje ZFPN) jer je rješenjem od 24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1C6C8D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1C6C8D">
        <w:rPr>
          <w:sz w:val="24"/>
          <w:szCs w:val="24"/>
        </w:rPr>
        <w:t>. poslovni broj ur. br. 04-06-14-</w:t>
      </w:r>
      <w:r>
        <w:rPr>
          <w:sz w:val="24"/>
          <w:szCs w:val="24"/>
        </w:rPr>
        <w:t>7063-5</w:t>
      </w:r>
      <w:r w:rsidRPr="001C6C8D">
        <w:rPr>
          <w:sz w:val="24"/>
          <w:szCs w:val="24"/>
        </w:rPr>
        <w:t xml:space="preserve"> odbacilo prijedlog ovdje dužnika za otvaranje postupka predstečajne nagodbe. </w:t>
      </w:r>
    </w:p>
    <w:p w:rsidRDefault="00CC4ED5" w:rsidP="00CC4ED5" w:rsidR="00CC4ED5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24. rujna</w:t>
      </w:r>
      <w:r w:rsidRPr="001C6C8D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1C6C8D">
        <w:rPr>
          <w:sz w:val="24"/>
          <w:szCs w:val="24"/>
        </w:rPr>
        <w:t xml:space="preserve">., rješenje o odbacivanju prijedloga za otvaranje postupka predstečajne nagodbe od </w:t>
      </w:r>
      <w:r>
        <w:rPr>
          <w:sz w:val="24"/>
          <w:szCs w:val="24"/>
        </w:rPr>
        <w:t>24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1C6C8D">
        <w:rPr>
          <w:sz w:val="24"/>
          <w:szCs w:val="24"/>
        </w:rPr>
        <w:t xml:space="preserve"> 2014., te spis predstečajne nagodbe. </w:t>
      </w:r>
      <w:r>
        <w:rPr>
          <w:sz w:val="24"/>
          <w:szCs w:val="24"/>
        </w:rPr>
        <w:t xml:space="preserve"> </w:t>
      </w:r>
    </w:p>
    <w:p w:rsidRDefault="00CC4ED5" w:rsidP="00CC4ED5" w:rsidR="00CC4ED5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1C6C8D">
          <w:rPr>
            <w:sz w:val="24"/>
            <w:szCs w:val="24"/>
          </w:rPr>
          <w:t>42. st</w:t>
        </w:r>
      </w:smartTag>
      <w:r w:rsidRPr="001C6C8D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CC4ED5" w:rsidP="00CC4ED5" w:rsidR="00CC4E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Stoga je sud 21. rujna 2015. godine donio rješenje o pokretanju prethodnog postupka.</w:t>
      </w:r>
    </w:p>
    <w:p w:rsidRDefault="00CC4ED5" w:rsidP="00CC4ED5" w:rsidR="00CC4ED5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13. listopada 2015.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>pristupio</w:t>
      </w:r>
      <w:r>
        <w:rPr>
          <w:sz w:val="24"/>
          <w:szCs w:val="24"/>
        </w:rPr>
        <w:t xml:space="preserve"> je prokurist predloženog stečajnog dužnika koji se nije protivio prijedlogu za otvaranjem stečajnog postupka. Pročitan je podnesak predlagatelja od 1.10.2015. u kojem predlagatelj ostaje kod prijedloga. </w:t>
      </w:r>
    </w:p>
    <w:p w:rsidRDefault="00CC4ED5" w:rsidP="00CC4ED5" w:rsidR="00CC4ED5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 xml:space="preserve">održano je 13. listopada 2015. godine. Na ročište je bio nazočan prokuristi koji je dao izjavu kako predloženi stečajni dužnik </w:t>
      </w:r>
      <w:r>
        <w:rPr>
          <w:sz w:val="24"/>
          <w:szCs w:val="24"/>
          <w:lang w:val="pl-PL"/>
        </w:rPr>
        <w:t>nema imovine u smislu nekretnina i pokretnina, imovinskih prava, te potraživanja prema trećim osobama, kao niti udjela u drugim poslovnim subjektima.</w:t>
      </w:r>
      <w:r>
        <w:rPr>
          <w:sz w:val="24"/>
          <w:szCs w:val="24"/>
        </w:rPr>
        <w:t xml:space="preserve"> Pročitana je potvrda FINA-e od 28.9.2015. iz koje je vidljivo kako je račun predloženog stečajnog dužnika blokiran u razdoblju duljem od 60 dana.</w:t>
      </w:r>
    </w:p>
    <w:p w:rsidRDefault="00CC4ED5" w:rsidP="00067D58" w:rsidR="00CC4ED5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74A8F" w:rsidP="00067D58" w:rsidR="00374A8F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067D58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067D58">
        <w:rPr>
          <w:sz w:val="24"/>
          <w:szCs w:val="24"/>
        </w:rPr>
        <w:t xml:space="preserve"> siječnja</w:t>
      </w:r>
      <w:r w:rsidRPr="00A44792">
        <w:rPr>
          <w:sz w:val="24"/>
          <w:szCs w:val="24"/>
        </w:rPr>
        <w:t xml:space="preserve"> 201</w:t>
      </w:r>
      <w:r w:rsidR="00067D58">
        <w:rPr>
          <w:sz w:val="24"/>
          <w:szCs w:val="24"/>
        </w:rPr>
        <w:t>6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>
        <w:rPr>
          <w:sz w:val="24"/>
          <w:szCs w:val="24"/>
        </w:rPr>
        <w:t>o je</w:t>
      </w:r>
      <w:r w:rsidR="00067D58">
        <w:rPr>
          <w:sz w:val="24"/>
          <w:szCs w:val="24"/>
        </w:rPr>
        <w:t xml:space="preserve"> na mrežnim stranicama E oglasna ploča u skladu s odredbom članka 441.st.2. u vezi članka 12. Stečajnog zakona („Narodne novine“ broj: 71/15). </w:t>
      </w:r>
      <w:r w:rsidRPr="00A44792">
        <w:rPr>
          <w:sz w:val="24"/>
          <w:szCs w:val="24"/>
        </w:rPr>
        <w:t xml:space="preserve">Vjerovnici nisu predujmili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374A8F" w:rsidP="00374A8F" w:rsidR="00374A8F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374A8F" w:rsidP="00374A8F" w:rsidR="00374A8F">
      <w:pPr>
        <w:ind w:firstLine="708"/>
        <w:jc w:val="both"/>
      </w:pPr>
      <w:r>
        <w:rPr>
          <w:sz w:val="24"/>
          <w:szCs w:val="24"/>
        </w:rPr>
        <w:t>Slijedom navedenoga odlučeno je kao u izreci.</w:t>
      </w:r>
    </w:p>
    <w:p w:rsidRDefault="001756E2" w:rsidP="00374A8F" w:rsidR="001756E2">
      <w:pPr>
        <w:pStyle w:val="Tijeloteksta"/>
        <w:jc w:val="center"/>
      </w:pPr>
    </w:p>
    <w:p w:rsidRDefault="00374A8F" w:rsidP="00374A8F" w:rsidR="00374A8F">
      <w:pPr>
        <w:pStyle w:val="Tijeloteksta"/>
        <w:jc w:val="center"/>
        <w:rPr>
          <w:b/>
        </w:rPr>
      </w:pPr>
      <w:r>
        <w:t xml:space="preserve">U Zagrebu, </w:t>
      </w:r>
      <w:r w:rsidR="00067D58">
        <w:t>10</w:t>
      </w:r>
      <w:r w:rsidRPr="00EA161B">
        <w:t>.</w:t>
      </w:r>
      <w:r w:rsidR="00067D58">
        <w:t xml:space="preserve"> ožujka</w:t>
      </w:r>
      <w:r w:rsidRPr="00EA161B">
        <w:t xml:space="preserve"> 201</w:t>
      </w:r>
      <w:r w:rsidR="006C670D">
        <w:t>6</w:t>
      </w:r>
      <w:r w:rsidRPr="00EA161B">
        <w:t>. godine</w:t>
      </w:r>
    </w:p>
    <w:p w:rsidRDefault="001756E2" w:rsidP="00374A8F" w:rsidR="001756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C3184" w:rsidP="00E91121" w:rsidR="00CC318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C3184" w:rsidP="00E91121" w:rsidR="00CC318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C3184" w:rsidP="00E91121" w:rsidR="00CC318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C3184" w:rsidP="00E91121" w:rsidR="00CC318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C3184" w:rsidP="00E91121" w:rsidR="00CC318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56E2" w:rsidP="006C670D" w:rsidR="001756E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56E2" w:rsidP="00374A8F" w:rsidR="001756E2">
      <w:pPr>
        <w:jc w:val="both"/>
        <w:rPr>
          <w:sz w:val="24"/>
          <w:szCs w:val="24"/>
        </w:rPr>
      </w:pPr>
    </w:p>
    <w:p w:rsidRDefault="00374A8F" w:rsidP="00374A8F" w:rsidR="00374A8F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UPUTA O PRAVNOM LIJEKU:</w:t>
      </w:r>
    </w:p>
    <w:p w:rsidRDefault="00374A8F" w:rsidP="00374A8F" w:rsidR="00374A8F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374A8F" w:rsidP="00374A8F" w:rsidR="00374A8F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374A8F" w:rsidP="00374A8F" w:rsidR="00374A8F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067D58" w:rsidP="00067D58" w:rsidR="00067D58" w:rsidRPr="00067D58">
      <w:pPr>
        <w:tabs>
          <w:tab w:pos="0" w:val="num"/>
        </w:tabs>
        <w:ind w:hanging="705"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67D58">
        <w:rPr>
          <w:sz w:val="24"/>
          <w:szCs w:val="24"/>
        </w:rPr>
        <w:t>predlagatelju  FINA</w:t>
      </w:r>
    </w:p>
    <w:p w:rsidRDefault="00067D58" w:rsidP="00067D58" w:rsidR="00067D58" w:rsidRPr="00067D58">
      <w:pPr>
        <w:tabs>
          <w:tab w:pos="0" w:val="num"/>
        </w:tabs>
        <w:ind w:hanging="705"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67D58">
        <w:rPr>
          <w:sz w:val="24"/>
          <w:szCs w:val="24"/>
        </w:rPr>
        <w:t xml:space="preserve">MATE PAPIR d.o.o., </w:t>
      </w:r>
    </w:p>
    <w:p w:rsidRDefault="00067D58" w:rsidP="00067D58" w:rsidR="00067D58" w:rsidRPr="00067D58">
      <w:pPr>
        <w:tabs>
          <w:tab w:pos="0" w:val="num"/>
        </w:tabs>
        <w:ind w:hanging="705"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67D58">
        <w:rPr>
          <w:sz w:val="24"/>
          <w:szCs w:val="24"/>
        </w:rPr>
        <w:t xml:space="preserve">zakonskom zastupniku Mate Savić, OIB: 19627582734, Hrvatski Leskovac, Leskovački brijeg 14 </w:t>
      </w:r>
    </w:p>
    <w:p w:rsidRDefault="00067D58" w:rsidP="00067D58" w:rsidR="00067D58" w:rsidRPr="00067D58">
      <w:pPr>
        <w:tabs>
          <w:tab w:pos="0" w:val="num"/>
        </w:tabs>
        <w:ind w:hanging="705"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67D58">
        <w:rPr>
          <w:sz w:val="24"/>
          <w:szCs w:val="24"/>
        </w:rPr>
        <w:t xml:space="preserve">Zlatko Savić, OIB: 01297075964, Zagreb, Leskovački brijeg 14 - prokurist  </w:t>
      </w:r>
    </w:p>
    <w:p w:rsidRDefault="006C670D" w:rsidP="006C670D" w:rsidR="006C670D">
      <w:pPr>
        <w:tabs>
          <w:tab w:pos="0" w:val="num"/>
        </w:tabs>
        <w:ind w:hanging="705" w:left="705"/>
        <w:jc w:val="both"/>
        <w:rPr>
          <w:sz w:val="24"/>
          <w:szCs w:val="24"/>
        </w:rPr>
      </w:pPr>
      <w:r w:rsidRPr="00FB4088">
        <w:rPr>
          <w:sz w:val="24"/>
          <w:szCs w:val="24"/>
        </w:rPr>
        <w:t>-</w:t>
      </w:r>
      <w:r w:rsidRPr="00FB4088">
        <w:rPr>
          <w:sz w:val="24"/>
          <w:szCs w:val="24"/>
        </w:rPr>
        <w:tab/>
        <w:t>stečajni upravitelj Davor Bišćan, dipl. pravnik, iz Zagreba, Jurišićeva 10, OIB: 99116868296.</w:t>
      </w:r>
    </w:p>
    <w:p w:rsidRDefault="006C670D" w:rsidP="006C670D" w:rsidR="00374A8F" w:rsidRPr="005D3037">
      <w:pPr>
        <w:tabs>
          <w:tab w:pos="1211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-          S</w:t>
      </w:r>
      <w:r w:rsidR="00374A8F" w:rsidRPr="005D3037">
        <w:rPr>
          <w:sz w:val="24"/>
          <w:szCs w:val="24"/>
        </w:rPr>
        <w:t>tečajni upisnik</w:t>
      </w:r>
    </w:p>
    <w:p w:rsidRDefault="00374A8F" w:rsidP="006C670D" w:rsidR="00374A8F" w:rsidRPr="00EA161B">
      <w:pPr>
        <w:tabs>
          <w:tab w:pos="0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="006C670D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E </w:t>
      </w:r>
      <w:r w:rsidRPr="00EA161B">
        <w:rPr>
          <w:sz w:val="24"/>
          <w:szCs w:val="24"/>
        </w:rPr>
        <w:t>oglasna ploča-8 dana</w:t>
      </w:r>
    </w:p>
    <w:p w:rsidRDefault="006C670D" w:rsidP="006C670D" w:rsidR="006C670D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Sudski registar po pravomoćnost</w:t>
      </w:r>
    </w:p>
    <w:p w:rsidRDefault="00374A8F" w:rsidP="006C670D" w:rsidR="00374A8F" w:rsidRPr="00EA161B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ŽDO – Zagreb, Građansko-upravni odjel</w:t>
      </w:r>
    </w:p>
    <w:p w:rsidRDefault="00374A8F" w:rsidP="006C670D" w:rsidR="00374A8F" w:rsidRPr="00EA161B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Porezna uprava Zagreb</w:t>
      </w:r>
    </w:p>
    <w:p w:rsidRDefault="00374A8F" w:rsidP="006C670D" w:rsidR="00374A8F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Ministarstvo pravosuđa RH</w:t>
      </w:r>
    </w:p>
    <w:p w:rsidRDefault="006C670D" w:rsidP="006C670D" w:rsidR="006C670D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FINA</w:t>
      </w:r>
    </w:p>
    <w:p w:rsidRDefault="006C670D" w:rsidP="006C670D" w:rsidR="00374A8F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74A8F">
        <w:rPr>
          <w:sz w:val="24"/>
          <w:szCs w:val="24"/>
        </w:rPr>
        <w:t>- spis</w:t>
      </w:r>
    </w:p>
    <w:p w:rsidRDefault="00067D58" w:rsidP="006C670D" w:rsidR="00067D58" w:rsidRPr="00EA161B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>- kal</w:t>
      </w:r>
    </w:p>
    <w:p w:rsidRDefault="001C364D" w:rsidP="006C670D" w:rsidR="001C364D" w:rsidRPr="00655447">
      <w:pPr>
        <w:tabs>
          <w:tab w:pos="0" w:val="num"/>
        </w:tabs>
        <w:jc w:val="both"/>
        <w:rPr>
          <w:sz w:val="24"/>
          <w:szCs w:val="24"/>
        </w:rPr>
      </w:pPr>
    </w:p>
    <w:sectPr w:rsidSect="00222BC4" w:rsidR="001C364D" w:rsidRPr="0065544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814" w:rsidR="005B4814">
      <w:r>
        <w:separator/>
      </w:r>
    </w:p>
  </w:endnote>
  <w:endnote w:id="0" w:type="continuationSeparator">
    <w:p w:rsidRDefault="005B4814" w:rsidR="005B4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814" w:rsidR="005B4814">
      <w:r>
        <w:separator/>
      </w:r>
    </w:p>
  </w:footnote>
  <w:footnote w:id="0" w:type="continuationSeparator">
    <w:p w:rsidRDefault="005B4814" w:rsidR="005B4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E86" w:rsidR="00AA0E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0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2BC4" w:rsidR="00AA0E86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B14698">
        <w:rPr>
          <w:sz w:val="24"/>
          <w:szCs w:val="24"/>
        </w:rPr>
        <w:t>72. St</w:t>
      </w:r>
    </w:smartTag>
    <w:r w:rsidR="00C7305B">
      <w:rPr>
        <w:sz w:val="24"/>
        <w:szCs w:val="24"/>
      </w:rPr>
      <w:t xml:space="preserve"> -</w:t>
    </w:r>
    <w:r w:rsidR="00CC4ED5">
      <w:rPr>
        <w:sz w:val="24"/>
        <w:szCs w:val="24"/>
      </w:rPr>
      <w:t>816/2014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67D58"/>
    <w:rsid w:val="000C7063"/>
    <w:rsid w:val="000C7CD5"/>
    <w:rsid w:val="00115C50"/>
    <w:rsid w:val="0012073F"/>
    <w:rsid w:val="001756E2"/>
    <w:rsid w:val="001979ED"/>
    <w:rsid w:val="001C364D"/>
    <w:rsid w:val="001D52F8"/>
    <w:rsid w:val="001E04B8"/>
    <w:rsid w:val="00222BC4"/>
    <w:rsid w:val="00262B05"/>
    <w:rsid w:val="00293C1F"/>
    <w:rsid w:val="002940DF"/>
    <w:rsid w:val="00374A8F"/>
    <w:rsid w:val="00392C86"/>
    <w:rsid w:val="003F6519"/>
    <w:rsid w:val="004318FC"/>
    <w:rsid w:val="004F0847"/>
    <w:rsid w:val="005B0F7C"/>
    <w:rsid w:val="005B4814"/>
    <w:rsid w:val="005B4E64"/>
    <w:rsid w:val="0062435C"/>
    <w:rsid w:val="006317F6"/>
    <w:rsid w:val="00655447"/>
    <w:rsid w:val="006A0F64"/>
    <w:rsid w:val="006C670D"/>
    <w:rsid w:val="00722C1A"/>
    <w:rsid w:val="00856CD5"/>
    <w:rsid w:val="008D1D84"/>
    <w:rsid w:val="00942CE2"/>
    <w:rsid w:val="00AA0E86"/>
    <w:rsid w:val="00AD0E97"/>
    <w:rsid w:val="00B14698"/>
    <w:rsid w:val="00B455D8"/>
    <w:rsid w:val="00C7305B"/>
    <w:rsid w:val="00CA2A83"/>
    <w:rsid w:val="00CC3184"/>
    <w:rsid w:val="00CC4ED5"/>
    <w:rsid w:val="00CC61FB"/>
    <w:rsid w:val="00CE2DBE"/>
    <w:rsid w:val="00CE59EA"/>
    <w:rsid w:val="00D5756C"/>
    <w:rsid w:val="00D67CB9"/>
    <w:rsid w:val="00ED5A4D"/>
    <w:rsid w:val="00EF4CCD"/>
    <w:rsid w:val="00F335DE"/>
    <w:rsid w:val="00FC1CBB"/>
    <w:rsid w:val="00FC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22BC4"/>
  </w:style>
  <w:style w:customStyle="true" w:styleId="TijelotekstaChar" w:type="character">
    <w:name w:val="Tijelo teksta Char"/>
    <w:link w:val="Tijeloteksta"/>
    <w:rsid w:val="003F6519"/>
    <w:rPr>
      <w:sz w:val="24"/>
      <w:szCs w:val="24"/>
    </w:rPr>
  </w:style>
  <w:style w:customStyle="true" w:styleId="PodnaslovChar" w:type="character">
    <w:name w:val="Podnaslov Char"/>
    <w:basedOn w:val="Zadanifontodlomka"/>
    <w:link w:val="Podnaslov"/>
    <w:rsid w:val="00655447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CC4E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0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0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0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0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22BC4"/>
  </w:style>
  <w:style w:customStyle="1" w:styleId="TijelotekstaChar" w:type="character">
    <w:name w:val="Tijelo teksta Char"/>
    <w:link w:val="Tijeloteksta"/>
    <w:rsid w:val="003F6519"/>
    <w:rPr>
      <w:sz w:val="24"/>
      <w:szCs w:val="24"/>
    </w:rPr>
  </w:style>
  <w:style w:customStyle="1" w:styleId="PodnaslovChar" w:type="character">
    <w:name w:val="Podnaslov Char"/>
    <w:basedOn w:val="Zadanifontodlomka"/>
    <w:link w:val="Podnaslov"/>
    <w:rsid w:val="00655447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CC4E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0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0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0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0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62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St-816/2014</izvorni_sadrzaj>
    <derivirana_varijabla naziv="DomainObject.Predmet.OznakaBroj_1">St-816/2014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 PAPIR d.o.o</izvorni_sadrzaj>
    <derivirana_varijabla naziv="DomainObject.Predmet.ProtustrankaFormated_1">  MATE PAPIR d.o.o</derivirana_varijabla>
  </DomainObject.Predmet.ProtustrankaFormated>
  <DomainObject.Predmet.ProtustrankaFormatedOIB>
    <izvorni_sadrzaj>  MATE PAPIR d.o.o, OIB 16253320453</izvorni_sadrzaj>
    <derivirana_varijabla naziv="DomainObject.Predmet.ProtustrankaFormatedOIB_1">  MATE PAPIR d.o.o, OIB 16253320453</derivirana_varijabla>
  </DomainObject.Predmet.ProtustrankaFormatedOIB>
  <DomainObject.Predmet.ProtustrankaFormatedWithAdress>
    <izvorni_sadrzaj> MATE PAPIR d.o.o, Hrastovička 78, 10250 Lučko</izvorni_sadrzaj>
    <derivirana_varijabla naziv="DomainObject.Predmet.ProtustrankaFormatedWithAdress_1"> MATE PAPIR d.o.o, Hrastovička 78, 10250 Lučko</derivirana_varijabla>
  </DomainObject.Predmet.ProtustrankaFormatedWithAdress>
  <DomainObject.Predmet.ProtustrankaFormatedWithAdressOIB>
    <izvorni_sadrzaj> MATE PAPIR d.o.o, OIB 16253320453, Hrastovička 78, 10250 Lučko</izvorni_sadrzaj>
    <derivirana_varijabla naziv="DomainObject.Predmet.ProtustrankaFormatedWithAdressOIB_1"> MATE PAPIR d.o.o, OIB 16253320453, Hrastovička 78, 10250 Lučko</derivirana_varijabla>
  </DomainObject.Predmet.ProtustrankaFormatedWithAdressOIB>
  <DomainObject.Predmet.ProtustrankaWithAdress>
    <izvorni_sadrzaj>MATE PAPIR d.o.o Hrastovička 78, 10250 Lučko</izvorni_sadrzaj>
    <derivirana_varijabla naziv="DomainObject.Predmet.ProtustrankaWithAdress_1">MATE PAPIR d.o.o Hrastovička 78, 10250 Lučko</derivirana_varijabla>
  </DomainObject.Predmet.ProtustrankaWithAdress>
  <DomainObject.Predmet.ProtustrankaWithAdressOIB>
    <izvorni_sadrzaj>MATE PAPIR d.o.o, OIB 16253320453, Hrastovička 78, 10250 Lučko</izvorni_sadrzaj>
    <derivirana_varijabla naziv="DomainObject.Predmet.ProtustrankaWithAdressOIB_1">MATE PAPIR d.o.o, OIB 16253320453, Hrastovička 78, 10250 Lučko</derivirana_varijabla>
  </DomainObject.Predmet.ProtustrankaWithAdressOIB>
  <DomainObject.Predmet.ProtustrankaNazivFormated>
    <izvorni_sadrzaj>MATE PAPIR d.o.o</izvorni_sadrzaj>
    <derivirana_varijabla naziv="DomainObject.Predmet.ProtustrankaNazivFormated_1">MATE PAPIR d.o.o</derivirana_varijabla>
  </DomainObject.Predmet.ProtustrankaNazivFormated>
  <DomainObject.Predmet.ProtustrankaNazivFormatedOIB>
    <izvorni_sadrzaj>MATE PAPIR d.o.o, OIB 16253320453</izvorni_sadrzaj>
    <derivirana_varijabla naziv="DomainObject.Predmet.ProtustrankaNazivFormatedOIB_1">MATE PAPIR d.o.o, OIB 16253320453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 PAPIR d.o.o</item>
    </izvorni_sadrzaj>
    <derivirana_varijabla naziv="DomainObject.Predmet.ProtuStrankaListFormated_1">
      <item>MATE PAPIR d.o.o</item>
    </derivirana_varijabla>
  </DomainObject.Predmet.ProtuStrankaListFormated>
  <DomainObject.Predmet.ProtuStrankaListFormatedOIB>
    <izvorni_sadrzaj>
      <item>MATE PAPIR d.o.o, OIB 16253320453</item>
    </izvorni_sadrzaj>
    <derivirana_varijabla naziv="DomainObject.Predmet.ProtuStrankaListFormatedOIB_1">
      <item>MATE PAPIR d.o.o, OIB 16253320453</item>
    </derivirana_varijabla>
  </DomainObject.Predmet.ProtuStrankaListFormatedOIB>
  <DomainObject.Predmet.ProtuStrankaListFormatedWithAdress>
    <izvorni_sadrzaj>
      <item>MATE PAPIR d.o.o, Hrastovička 78, 10250 Lučko</item>
    </izvorni_sadrzaj>
    <derivirana_varijabla naziv="DomainObject.Predmet.ProtuStrankaListFormatedWithAdress_1">
      <item>MATE PAPIR d.o.o, Hrastovička 78, 10250 Lučko</item>
    </derivirana_varijabla>
  </DomainObject.Predmet.ProtuStrankaListFormatedWithAdress>
  <DomainObject.Predmet.ProtuStrankaListFormatedWithAdressOIB>
    <izvorni_sadrzaj>
      <item>MATE PAPIR d.o.o, OIB 16253320453, Hrastovička 78, 10250 Lučko</item>
    </izvorni_sadrzaj>
    <derivirana_varijabla naziv="DomainObject.Predmet.ProtuStrankaListFormatedWithAdressOIB_1">
      <item>MATE PAPIR d.o.o, OIB 16253320453, Hrastovička 78, 10250 Lučko</item>
    </derivirana_varijabla>
  </DomainObject.Predmet.ProtuStrankaListFormatedWithAdressOIB>
  <DomainObject.Predmet.ProtuStrankaListNazivFormated>
    <izvorni_sadrzaj>
      <item>MATE PAPIR d.o.o</item>
    </izvorni_sadrzaj>
    <derivirana_varijabla naziv="DomainObject.Predmet.ProtuStrankaListNazivFormated_1">
      <item>MATE PAPIR d.o.o</item>
    </derivirana_varijabla>
  </DomainObject.Predmet.ProtuStrankaListNazivFormated>
  <DomainObject.Predmet.ProtuStrankaListNazivFormatedOIB>
    <izvorni_sadrzaj>
      <item>MATE PAPIR d.o.o, OIB 16253320453</item>
    </izvorni_sadrzaj>
    <derivirana_varijabla naziv="DomainObject.Predmet.ProtuStrankaListNazivFormatedOIB_1">
      <item>MATE PAPIR d.o.o, OIB 16253320453</item>
    </derivirana_varijabla>
  </DomainObject.Predmet.ProtuStrankaListNazivFormatedOIB>
  <DomainObject.Predmet.OstaliListFormated>
    <izvorni_sadrzaj>
      <item>Mate Savić</item>
      <item>Zlatko Savić</item>
    </izvorni_sadrzaj>
    <derivirana_varijabla naziv="DomainObject.Predmet.OstaliListFormated_1">
      <item>Mate Savić</item>
      <item>Zlatko Savić</item>
    </derivirana_varijabla>
  </DomainObject.Predmet.OstaliListFormated>
  <DomainObject.Predmet.OstaliListFormatedOIB>
    <izvorni_sadrzaj>
      <item>Mate Savić, OIB 19627582734</item>
      <item>Zlatko Savić, OIB 01297075964</item>
    </izvorni_sadrzaj>
    <derivirana_varijabla naziv="DomainObject.Predmet.OstaliListFormatedOIB_1">
      <item>Mate Savić, OIB 19627582734</item>
      <item>Zlatko Savić, OIB 01297075964</item>
    </derivirana_varijabla>
  </DomainObject.Predmet.OstaliListFormatedOIB>
  <DomainObject.Predmet.OstaliListFormatedWithAdress>
    <izvorni_sadrzaj>
      <item>Mate Savić, Leskovački brijeg 14, 10257 Hrvatski Leskovac</item>
      <item>Zlatko Savić, Leskovački brijeg 14, 10257 Hrvatski Leskovac</item>
    </izvorni_sadrzaj>
    <derivirana_varijabla naziv="DomainObject.Predmet.OstaliListFormatedWithAdress_1">
      <item>Mate Savić, Leskovački brijeg 14, 10257 Hrvatski Leskovac</item>
      <item>Zlatko Savić, Leskovački brijeg 14, 10257 Hrvatski Leskovac</item>
    </derivirana_varijabla>
  </DomainObject.Predmet.OstaliListFormatedWithAdress>
  <DomainObject.Predmet.OstaliListFormatedWithAdressOIB>
    <izvorni_sadrzaj>
      <item>Mate Savić, OIB 19627582734, Leskovački brijeg 14, 10257 Hrvatski Leskovac</item>
      <item>Zlatko Savić, OIB 01297075964, Leskovački brijeg 14, 10257 Hrvatski Leskovac</item>
    </izvorni_sadrzaj>
    <derivirana_varijabla naziv="DomainObject.Predmet.OstaliListFormatedWithAdressOIB_1">
      <item>Mate Savić, OIB 19627582734, Leskovački brijeg 14, 10257 Hrvatski Leskovac</item>
      <item>Zlatko Savić, OIB 01297075964, Leskovački brijeg 14, 10257 Hrvatski Leskovac</item>
    </derivirana_varijabla>
  </DomainObject.Predmet.OstaliListFormatedWithAdressOIB>
  <DomainObject.Predmet.OstaliListNazivFormated>
    <izvorni_sadrzaj>
      <item>Mate Savić</item>
      <item>Zlatko Savić</item>
    </izvorni_sadrzaj>
    <derivirana_varijabla naziv="DomainObject.Predmet.OstaliListNazivFormated_1">
      <item>Mate Savić</item>
      <item>Zlatko Savić</item>
    </derivirana_varijabla>
  </DomainObject.Predmet.OstaliListNazivFormated>
  <DomainObject.Predmet.OstaliListNazivFormatedOIB>
    <izvorni_sadrzaj>
      <item>Mate Savić, OIB 19627582734</item>
      <item>Zlatko Savić, OIB 01297075964</item>
    </izvorni_sadrzaj>
    <derivirana_varijabla naziv="DomainObject.Predmet.OstaliListNazivFormatedOIB_1">
      <item>Mate Savić, OIB 19627582734</item>
      <item>Zlatko Savić, OIB 01297075964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 PAPIR d.o.o</izvorni_sadrzaj>
    <derivirana_varijabla naziv="DomainObject.Predmet.ProtustrankaIDrugi_1">MATE PAPIR d.o.o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MATE PAPIR d.o.o, OIB 16253320453, Hrastovička 78, 10250 Lučko</izvorni_sadrzaj>
    <derivirana_varijabla naziv="DomainObject.Predmet.ProtustrankaIDrugiAdressOIB_1">MATE PAPIR d.o.o, OIB 16253320453, Hrastovička 78,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 PAPIR d.o.o</item>
      <item>Mate Savić</item>
      <item>Zlatko Savić</item>
    </izvorni_sadrzaj>
    <derivirana_varijabla naziv="DomainObject.Predmet.SudioniciListNaziv_1">
      <item>FINA Regionalni centar Zagreb</item>
      <item>MATE PAPIR d.o.o</item>
      <item>Mate Savić</item>
      <item>Zlatko Savić</item>
    </derivirana_varijabla>
  </DomainObject.Predmet.SudioniciListNaziv>
  <DomainObject.Predmet.SudioniciListAdressOIB>
    <izvorni_sadrzaj>
      <item>FINA Regionalni centar Zagreb, OIB 85821130368, Ilica 307,10000 Zagreb</item>
      <item>MATE PAPIR d.o.o, OIB 16253320453, Hrastovička 78,10250 Lučko</item>
      <item>Mate Savić, OIB 19627582734, Leskovački brijeg 14,10257 Hrvatski Leskovac</item>
      <item>Zlatko Savić, OIB 01297075964, Leskovački brijeg 14,10257 Hrvatski Leskovac</item>
    </izvorni_sadrzaj>
    <derivirana_varijabla naziv="DomainObject.Predmet.SudioniciListAdressOIB_1">
      <item>FINA Regionalni centar Zagreb, OIB 85821130368, Ilica 307,10000 Zagreb</item>
      <item>MATE PAPIR d.o.o, OIB 16253320453, Hrastovička 78,10250 Lučko</item>
      <item>Mate Savić, OIB 19627582734, Leskovački brijeg 14,10257 Hrvatski Leskovac</item>
      <item>Zlatko Savić, OIB 01297075964, Leskovački brijeg 14,10257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16253320453</item>
      <item>, OIB 19627582734</item>
      <item>, OIB 01297075964</item>
    </izvorni_sadrzaj>
    <derivirana_varijabla naziv="DomainObject.Predmet.SudioniciListNazivOIB_1">
      <item>, OIB 85821130368</item>
      <item>, OIB 16253320453</item>
      <item>, OIB 19627582734</item>
      <item>, OIB 01297075964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907</properties:Words>
  <properties:Characters>5149</properties:Characters>
  <properties:Lines>120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2016-03-10T12:50:00Z</dcterms:created>
  <dc:creator>nribaric</dc:creator>
  <cp:lastModifiedBy>Jadranka Zelić</cp:lastModifiedBy>
  <cp:lastPrinted>2016-03-10T12:49:00Z</cp:lastPrinted>
  <dcterms:modified xmlns:xsi="http://www.w3.org/2001/XMLSchema-instance" xsi:type="dcterms:W3CDTF">2016-03-10T12:50:00Z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