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67ad" w14:paraId="a7267ad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7E331A">
        <w:rPr>
          <w:rFonts w:hAnsi="Times New Roman" w:ascii="Times New Roman"/>
          <w:szCs w:val="24"/>
          <w:lang w:val="hr-HR"/>
        </w:rPr>
        <w:t>282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4118BB">
        <w:rPr>
          <w:rFonts w:hAnsi="Times New Roman" w:ascii="Times New Roman"/>
          <w:szCs w:val="24"/>
          <w:lang w:val="hr-HR"/>
        </w:rPr>
        <w:t xml:space="preserve">P-ORANGE HOTELI d.o.o. Zagreb, </w:t>
      </w:r>
      <w:r w:rsidR="009422A5">
        <w:rPr>
          <w:rFonts w:hAnsi="Times New Roman" w:ascii="Times New Roman"/>
          <w:szCs w:val="24"/>
          <w:lang w:val="hr-HR"/>
        </w:rPr>
        <w:t>Jadranska avenija 2b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9422A5">
        <w:rPr>
          <w:rFonts w:hAnsi="Times New Roman" w:ascii="Times New Roman"/>
          <w:szCs w:val="24"/>
          <w:lang w:val="hr-HR"/>
        </w:rPr>
        <w:t>09032109394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9422A5">
        <w:rPr>
          <w:rFonts w:hAnsi="Times New Roman" w:ascii="Times New Roman"/>
          <w:szCs w:val="24"/>
          <w:lang w:val="hr-HR"/>
        </w:rPr>
        <w:t>P-ORANGE HOTELI d.o.o. Zagreb, Jadranska avenija 2b,</w:t>
      </w:r>
      <w:r w:rsidR="009422A5" w:rsidRPr="00E92428">
        <w:rPr>
          <w:rFonts w:hAnsi="Times New Roman" w:ascii="Times New Roman"/>
          <w:szCs w:val="24"/>
          <w:lang w:val="hr-HR"/>
        </w:rPr>
        <w:t xml:space="preserve"> OIB </w:t>
      </w:r>
      <w:r w:rsidR="009422A5">
        <w:rPr>
          <w:rFonts w:hAnsi="Times New Roman" w:ascii="Times New Roman"/>
          <w:szCs w:val="24"/>
          <w:lang w:val="hr-HR"/>
        </w:rPr>
        <w:t>09032109394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9422A5">
        <w:rPr>
          <w:rFonts w:hAnsi="Times New Roman" w:ascii="Times New Roman"/>
          <w:szCs w:val="24"/>
        </w:rPr>
        <w:t xml:space="preserve">5. lipnja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C2228C">
        <w:rPr>
          <w:rFonts w:hAnsi="Times New Roman" w:ascii="Times New Roman"/>
          <w:szCs w:val="24"/>
        </w:rPr>
        <w:t>9,00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9422A5">
        <w:rPr>
          <w:rFonts w:hAnsi="Times New Roman" w:ascii="Times New Roman"/>
          <w:szCs w:val="24"/>
        </w:rPr>
        <w:t>Dušanka Ivančević iz Zagreba, B. Bernardija 1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9422A5">
        <w:rPr>
          <w:rFonts w:hAnsi="Times New Roman" w:ascii="Times New Roman"/>
          <w:szCs w:val="24"/>
        </w:rPr>
        <w:t>59003296761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9422A5">
        <w:rPr>
          <w:rFonts w:hAnsi="Times New Roman" w:ascii="Times New Roman"/>
          <w:szCs w:val="24"/>
          <w:lang w:val="hr-HR"/>
        </w:rPr>
        <w:t>P-ORANGE HOTELI d.o.o. Zagreb, Jadranska avenija 2b,</w:t>
      </w:r>
      <w:r w:rsidR="009422A5" w:rsidRPr="00E92428">
        <w:rPr>
          <w:rFonts w:hAnsi="Times New Roman" w:ascii="Times New Roman"/>
          <w:szCs w:val="24"/>
          <w:lang w:val="hr-HR"/>
        </w:rPr>
        <w:t xml:space="preserve"> OIB </w:t>
      </w:r>
      <w:r w:rsidR="009422A5">
        <w:rPr>
          <w:rFonts w:hAnsi="Times New Roman" w:ascii="Times New Roman"/>
          <w:szCs w:val="24"/>
          <w:lang w:val="hr-HR"/>
        </w:rPr>
        <w:t>09032109394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9422A5">
        <w:rPr>
          <w:rFonts w:hAnsi="Times New Roman" w:ascii="Times New Roman"/>
          <w:lang w:val="hr-HR"/>
        </w:rPr>
        <w:t xml:space="preserve">5.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26443D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6443D" w:rsidR="0026443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26443D" w:rsidR="0026443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26443D" w:rsidR="0026443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26443D" w:rsidP="00A6455F" w:rsidR="0026443D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26443D" w:rsidRPr="00E92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4E9" w:rsidP="00AD03AF" w:rsidR="00A354E9">
      <w:r>
        <w:separator/>
      </w:r>
    </w:p>
  </w:endnote>
  <w:endnote w:id="0" w:type="continuationSeparator">
    <w:p w:rsidRDefault="00A354E9" w:rsidP="00AD03AF" w:rsidR="00A35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03B" w:rsidRPr="00E5303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4E9" w:rsidP="00AD03AF" w:rsidR="00A354E9">
      <w:r>
        <w:separator/>
      </w:r>
    </w:p>
  </w:footnote>
  <w:footnote w:id="0" w:type="continuationSeparator">
    <w:p w:rsidRDefault="00A354E9" w:rsidP="00AD03AF" w:rsidR="00A35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7E331A">
      <w:rPr>
        <w:rFonts w:hAnsi="Times New Roman" w:ascii="Times New Roman"/>
        <w:szCs w:val="24"/>
        <w:lang w:val="hr-HR"/>
      </w:rPr>
      <w:t>282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6443D"/>
    <w:rsid w:val="002B536A"/>
    <w:rsid w:val="00387036"/>
    <w:rsid w:val="003A315F"/>
    <w:rsid w:val="003F5BA2"/>
    <w:rsid w:val="004118BB"/>
    <w:rsid w:val="0048081A"/>
    <w:rsid w:val="004A564C"/>
    <w:rsid w:val="004A6629"/>
    <w:rsid w:val="005375AB"/>
    <w:rsid w:val="0058481B"/>
    <w:rsid w:val="005909A0"/>
    <w:rsid w:val="005D2ED8"/>
    <w:rsid w:val="005E38F1"/>
    <w:rsid w:val="00633C98"/>
    <w:rsid w:val="00685426"/>
    <w:rsid w:val="00690BEB"/>
    <w:rsid w:val="006E47A1"/>
    <w:rsid w:val="00756E2B"/>
    <w:rsid w:val="007711B7"/>
    <w:rsid w:val="007A5D3B"/>
    <w:rsid w:val="007B2CD0"/>
    <w:rsid w:val="007E331A"/>
    <w:rsid w:val="008569C4"/>
    <w:rsid w:val="008957EC"/>
    <w:rsid w:val="008D61D2"/>
    <w:rsid w:val="008F64D7"/>
    <w:rsid w:val="009422A5"/>
    <w:rsid w:val="00975F2D"/>
    <w:rsid w:val="009F0041"/>
    <w:rsid w:val="00A354E9"/>
    <w:rsid w:val="00A42BB3"/>
    <w:rsid w:val="00A6455F"/>
    <w:rsid w:val="00A80279"/>
    <w:rsid w:val="00AA3C80"/>
    <w:rsid w:val="00AC17F5"/>
    <w:rsid w:val="00AD03AF"/>
    <w:rsid w:val="00AF421C"/>
    <w:rsid w:val="00B00402"/>
    <w:rsid w:val="00B062EF"/>
    <w:rsid w:val="00B453F7"/>
    <w:rsid w:val="00BF08B5"/>
    <w:rsid w:val="00C2228C"/>
    <w:rsid w:val="00C22E70"/>
    <w:rsid w:val="00CA111B"/>
    <w:rsid w:val="00CB7B4E"/>
    <w:rsid w:val="00CE7AFA"/>
    <w:rsid w:val="00D6113C"/>
    <w:rsid w:val="00DF3E1D"/>
    <w:rsid w:val="00E01C41"/>
    <w:rsid w:val="00E42124"/>
    <w:rsid w:val="00E42AD9"/>
    <w:rsid w:val="00E5303B"/>
    <w:rsid w:val="00E918A1"/>
    <w:rsid w:val="00E92428"/>
    <w:rsid w:val="00EA7397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St-282/2017-6</izvorni_sadrzaj>
    <derivirana_varijabla naziv="DomainObject.Oznaka_1">St-282/2017-6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P-ORANGE HOTELI d.o.o. zastupanog po punomoćniku Michaela Reitterer; Davor Djačić</izvorni_sadrzaj>
    <derivirana_varijabla naziv="DomainObject.Predmet.ProtustrankaFormated_1">  P-ORANGE HOTELI d.o.o. zastupanog po punomoćniku Michaela Reitterer; Davor Djačić</derivirana_varijabla>
  </DomainObject.Predmet.ProtustrankaFormated>
  <DomainObject.Predmet.ProtustrankaFormatedOIB>
    <izvorni_sadrzaj>  P-ORANGE HOTELI d.o.o., OIB 09032109394 zastupanog po punomoćniku Michaela Reitterer; Davor Djačić</izvorni_sadrzaj>
    <derivirana_varijabla naziv="DomainObject.Predmet.ProtustrankaFormatedOIB_1">  P-ORANGE HOTELI d.o.o., OIB 09032109394 zastupanog po punomoćniku Michaela Reitterer; Davor Djačić</derivirana_varijabla>
  </DomainObject.Predmet.ProtustrankaFormatedOIB>
  <DomainObject.Predmet.ProtustrankaFormatedWithAdress>
    <izvorni_sadrzaj> P-ORANGE HOTELI d.o.o., Jadranska avenija 2 b, 10000 Zagreb zastupanog po punomoćniku Michaela Reitterer; Davor Djačić</izvorni_sadrzaj>
    <derivirana_varijabla naziv="DomainObject.Predmet.ProtustrankaFormatedWithAdress_1"> P-ORANGE HOTELI d.o.o., Jadranska avenija 2 b, 10000 Zagreb zastupanog po punomoćniku Michaela Reitterer; Davor Djačić</derivirana_varijabla>
  </DomainObject.Predmet.ProtustrankaFormatedWithAdress>
  <DomainObject.Predmet.ProtustrankaFormatedWithAdressOIB>
    <izvorni_sadrzaj> P-ORANGE HOTELI d.o.o., OIB 09032109394, Jadranska avenija 2 b, 10000 Zagreb zastupanog po punomoćniku Michaela Reitterer; Davor Djačić</izvorni_sadrzaj>
    <derivirana_varijabla naziv="DomainObject.Predmet.ProtustrankaFormatedWithAdressOIB_1"> P-ORANGE HOTELI d.o.o., OIB 09032109394, Jadranska avenija 2 b, 10000 Zagreb zastupanog po punomoćniku Michaela Reitterer; Davor Djačić</derivirana_varijabla>
  </DomainObject.Predmet.ProtustrankaFormatedWithAdressOIB>
  <DomainObject.Predmet.ProtustrankaWithAdress>
    <izvorni_sadrzaj>P-ORANGE HOTELI d.o.o. Jadranska avenija 2 b, 10000 Zagreb</izvorni_sadrzaj>
    <derivirana_varijabla naziv="DomainObject.Predmet.ProtustrankaWithAdress_1">P-ORANGE HOTELI d.o.o. Jadranska avenija 2 b, 10000 Zagreb</derivirana_varijabla>
  </DomainObject.Predmet.ProtustrankaWithAdress>
  <DomainObject.Predmet.ProtustrankaWithAdressOIB>
    <izvorni_sadrzaj>P-ORANGE HOTELI d.o.o., OIB 09032109394, Jadranska avenija 2 b, 10000 Zagreb</izvorni_sadrzaj>
    <derivirana_varijabla naziv="DomainObject.Predmet.ProtustrankaWithAdressOIB_1">P-ORANGE HOTELI d.o.o., OIB 09032109394, Jadranska avenija 2 b, 10000 Zagreb</derivirana_varijabla>
  </DomainObject.Predmet.ProtustrankaWithAdressOIB>
  <DomainObject.Predmet.ProtustrankaNazivFormated>
    <izvorni_sadrzaj>P-ORANGE HOTELI d.o.o.</izvorni_sadrzaj>
    <derivirana_varijabla naziv="DomainObject.Predmet.ProtustrankaNazivFormated_1">P-ORANGE HOTELI d.o.o.</derivirana_varijabla>
  </DomainObject.Predmet.ProtustrankaNazivFormated>
  <DomainObject.Predmet.ProtustrankaNazivFormatedOIB>
    <izvorni_sadrzaj>P-ORANGE HOTELI d.o.o., OIB 09032109394</izvorni_sadrzaj>
    <derivirana_varijabla naziv="DomainObject.Predmet.ProtustrankaNazivFormatedOIB_1">P-ORANGE HOTELI d.o.o., OIB 09032109394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P-ORANGE HOTELI d.o.o. zastupanog po punomoćniku Michaela Reitterer; Davor Djačić</item>
    </izvorni_sadrzaj>
    <derivirana_varijabla naziv="DomainObject.Predmet.ProtuStrankaListFormated_1">
      <item>P-ORANGE HOTELI d.o.o. zastupanog po punomoćniku Michaela Reitterer; Davor Djačić</item>
    </derivirana_varijabla>
  </DomainObject.Predmet.ProtuStrankaListFormated>
  <DomainObject.Predmet.ProtuStrankaListFormatedOIB>
    <izvorni_sadrzaj>
      <item>P-ORANGE HOTELI d.o.o., OIB 09032109394 zastupanog po punomoćniku Michaela Reitterer; Davor Djačić</item>
    </izvorni_sadrzaj>
    <derivirana_varijabla naziv="DomainObject.Predmet.ProtuStrankaListFormatedOIB_1">
      <item>P-ORANGE HOTELI d.o.o., OIB 09032109394 zastupanog po punomoćniku Michaela Reitterer; Davor Djačić</item>
    </derivirana_varijabla>
  </DomainObject.Predmet.ProtuStrankaListFormatedOIB>
  <DomainObject.Predmet.ProtuStrankaListFormatedWithAdress>
    <izvorni_sadrzaj>
      <item>P-ORANGE HOTELI d.o.o., Jadranska avenija 2 b, 10000 Zagreb zastupanog po punomoćniku Michaela Reitterer; Davor Djačić</item>
    </izvorni_sadrzaj>
    <derivirana_varijabla naziv="DomainObject.Predmet.ProtuStrankaListFormatedWithAdress_1">
      <item>P-ORANGE HOTELI d.o.o., Jadranska avenija 2 b, 10000 Zagreb zastupanog po punomoćniku Michaela Reitterer; Davor Djačić</item>
    </derivirana_varijabla>
  </DomainObject.Predmet.ProtuStrankaListFormatedWithAdress>
  <DomainObject.Predmet.ProtuStrankaListFormatedWithAdressOIB>
    <izvorni_sadrzaj>
      <item>P-ORANGE HOTELI d.o.o., OIB 09032109394, Jadranska avenija 2 b, 10000 Zagreb zastupanog po punomoćniku Michaela Reitterer; Davor Djačić</item>
    </izvorni_sadrzaj>
    <derivirana_varijabla naziv="DomainObject.Predmet.ProtuStrankaListFormatedWithAdressOIB_1">
      <item>P-ORANGE HOTELI d.o.o., OIB 09032109394, Jadranska avenija 2 b, 10000 Zagreb zastupanog po punomoćniku Michaela Reitterer; Davor Djačić</item>
    </derivirana_varijabla>
  </DomainObject.Predmet.ProtuStrankaListFormatedWithAdressOIB>
  <DomainObject.Predmet.ProtuStrankaListNazivFormated>
    <izvorni_sadrzaj>
      <item>P-ORANGE HOTELI d.o.o.</item>
    </izvorni_sadrzaj>
    <derivirana_varijabla naziv="DomainObject.Predmet.ProtuStrankaListNazivFormated_1">
      <item>P-ORANGE HOTELI d.o.o.</item>
    </derivirana_varijabla>
  </DomainObject.Predmet.ProtuStrankaListNazivFormated>
  <DomainObject.Predmet.ProtuStrankaListNazivFormatedOIB>
    <izvorni_sadrzaj>
      <item>P-ORANGE HOTELI d.o.o., OIB 09032109394</item>
    </izvorni_sadrzaj>
    <derivirana_varijabla naziv="DomainObject.Predmet.ProtuStrankaListNazivFormatedOIB_1">
      <item>P-ORANGE HOTELI d.o.o., OIB 09032109394</item>
    </derivirana_varijabla>
  </DomainObject.Predmet.ProtuStrankaListNazivFormatedOIB>
  <DomainObject.Predmet.OstaliListFormated>
    <izvorni_sadrzaj>
      <item>Davor Djačić punomoćnik sudionika u postupku P-ORANGE HOTELI d.o.o.</item>
      <item>Michaela Reitterer punomoćnik sudionika u postupku P-ORANGE HOTELI d.o.o.</item>
    </izvorni_sadrzaj>
    <derivirana_varijabla naziv="DomainObject.Predmet.OstaliListFormated_1">
      <item>Davor Djačić punomoćnik sudionika u postupku P-ORANGE HOTELI d.o.o.</item>
      <item>Michaela Reitterer punomoćnik sudionika u postupku P-ORANGE HOTELI d.o.o.</item>
    </derivirana_varijabla>
  </DomainObject.Predmet.OstaliListFormated>
  <DomainObject.Predmet.OstaliListFormatedOIB>
    <izvorni_sadrzaj>
      <item>Davor Djačić punomoćnik sudionika u postupku P-ORANGE HOTELI d.o.o.</item>
      <item>Michaela Reitterer punomoćnik sudionika u postupku P-ORANGE HOTELI d.o.o.</item>
    </izvorni_sadrzaj>
    <derivirana_varijabla naziv="DomainObject.Predmet.OstaliListFormatedOIB_1">
      <item>Davor Djačić punomoćnik sudionika u postupku P-ORANGE HOTELI d.o.o.</item>
      <item>Michaela Reitterer punomoćnik sudionika u postupku P-ORANGE HOTELI d.o.o.</item>
    </derivirana_varijabla>
  </DomainObject.Predmet.OstaliListFormatedOIB>
  <DomainObject.Predmet.OstaliListFormatedWithAdress>
    <izvorni_sadrzaj>
      <item>Davor Djačić, Rudolf Kassnergasse 11, Beč punomoćnik sudionika u postupku P-ORANGE HOTELI d.o.o.</item>
      <item>Michaela Reitterer, Hackengasse 20, Beč punomoćnik sudionika u postupku P-ORANGE HOTELI d.o.o.</item>
    </izvorni_sadrzaj>
    <derivirana_varijabla naziv="DomainObject.Predmet.OstaliListFormatedWithAdress_1">
      <item>Davor Djačić, Rudolf Kassnergasse 11, Beč punomoćnik sudionika u postupku P-ORANGE HOTELI d.o.o.</item>
      <item>Michaela Reitterer, Hackengasse 20, Beč punomoćnik sudionika u postupku P-ORANGE HOTELI d.o.o.</item>
    </derivirana_varijabla>
  </DomainObject.Predmet.OstaliListFormatedWithAdress>
  <DomainObject.Predmet.OstaliListFormatedWithAdressOIB>
    <izvorni_sadrzaj>
      <item>Davor Djačić, Rudolf Kassnergasse 11, Beč punomoćnik sudionika u postupku P-ORANGE HOTELI d.o.o.</item>
      <item>Michaela Reitterer, Hackengasse 20, Beč punomoćnik sudionika u postupku P-ORANGE HOTELI d.o.o.</item>
    </izvorni_sadrzaj>
    <derivirana_varijabla naziv="DomainObject.Predmet.OstaliListFormatedWithAdressOIB_1">
      <item>Davor Djačić, Rudolf Kassnergasse 11, Beč punomoćnik sudionika u postupku P-ORANGE HOTELI d.o.o.</item>
      <item>Michaela Reitterer, Hackengasse 20, Beč punomoćnik sudionika u postupku P-ORANGE HOTELI d.o.o.</item>
    </derivirana_varijabla>
  </DomainObject.Predmet.OstaliListFormatedWithAdressOIB>
  <DomainObject.Predmet.OstaliListNazivFormated>
    <izvorni_sadrzaj>
      <item>Davor Djačić</item>
      <item>Michaela Reitterer</item>
    </izvorni_sadrzaj>
    <derivirana_varijabla naziv="DomainObject.Predmet.OstaliListNazivFormated_1">
      <item>Davor Djačić</item>
      <item>Michaela Reitterer</item>
    </derivirana_varijabla>
  </DomainObject.Predmet.OstaliListNazivFormated>
  <DomainObject.Predmet.OstaliListNazivFormatedOIB>
    <izvorni_sadrzaj>
      <item>Davor Djačić</item>
      <item>Michaela Reitterer</item>
    </izvorni_sadrzaj>
    <derivirana_varijabla naziv="DomainObject.Predmet.OstaliListNazivFormatedOIB_1">
      <item>Davor Djačić</item>
      <item>Michaela Reitterer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St-282/2017-6</izvorni_sadrzaj>
    <derivirana_varijabla naziv="DomainObject.PoslovniBrojDokumenta_1">St-282/2017-6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P-ORANGE HOTELI d.o.o.</izvorni_sadrzaj>
    <derivirana_varijabla naziv="DomainObject.Predmet.ProtustrankaIDrugi_1">P-ORANGE HOTELI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P-ORANGE HOTELI d.o.o., OIB 09032109394, Jadranska avenija 2 b, 10000 Zagreb</izvorni_sadrzaj>
    <derivirana_varijabla naziv="DomainObject.Predmet.ProtustrankaIDrugiAdressOIB_1">P-ORANGE HOTELI d.o.o., OIB 09032109394, Jadranska avenija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P-ORANGE HOTELI d.o.o.</item>
      <item>Davor Djačić</item>
      <item>Michaela Reitterer</item>
    </izvorni_sadrzaj>
    <derivirana_varijabla naziv="DomainObject.Predmet.SudioniciListNaziv_1">
      <item>FINA Regionalni centar Zagreb</item>
      <item>P-ORANGE HOTELI d.o.o.</item>
      <item>Davor Djačić</item>
      <item>Michaela Reitterer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P-ORANGE HOTELI d.o.o., OIB 09032109394, Jadranska avenija 2 b,10000 Zagreb</item>
      <item>Davor Djačić, Rudolf Kassnergasse 11,Beč</item>
      <item>Michaela Reitterer, Hackengasse 20,Beč</item>
    </izvorni_sadrzaj>
    <derivirana_varijabla naziv="DomainObject.Predmet.SudioniciListAdressOIB_1">
      <item>FINA Regionalni centar Zagreb, OIB 85821130368, Trg svibanjskih žrtava 1995. br. 1,10000 Zagreb</item>
      <item>P-ORANGE HOTELI d.o.o., OIB 09032109394, Jadranska avenija 2 b,10000 Zagreb</item>
      <item>Davor Djačić, Rudolf Kassnergasse 11,Beč</item>
      <item>Michaela Reitterer, Hackengasse 20,Beč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09032109394</item>
      <item>, OIB null</item>
      <item>, OIB null</item>
    </izvorni_sadrzaj>
    <derivirana_varijabla naziv="DomainObject.Predmet.SudioniciListNazivOIB_1">
      <item>, OIB 85821130368</item>
      <item>, OIB 09032109394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2165</properties:Characters>
  <properties:Lines>68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2017-06-05T06:39:00Z</dcterms:created>
  <dc:creator>Nada Nekić Plevko</dc:creator>
  <cp:lastModifiedBy>Jasna Mirt</cp:lastModifiedBy>
  <cp:lastPrinted>2017-06-05T07:05:00Z</cp:lastPrinted>
  <dcterms:modified xmlns:xsi="http://www.w3.org/2001/XMLSchema-instance" xsi:type="dcterms:W3CDTF">2017-06-05T07:05:00Z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