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a37fdb" w14:paraId="5a37fd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638E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9F239B">
              <w:t>227/2018-6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38E4" w:rsidP="00E638E4" w:rsidR="00E638E4" w:rsidRPr="00E638E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638E4">
        <w:rPr>
          <w:rFonts w:hAnsi="Times New Roman" w:ascii="Times New Roman"/>
          <w:sz w:val="24"/>
          <w:szCs w:val="24"/>
        </w:rPr>
        <w:t xml:space="preserve">Trgovački sud u Varaždinu, po sucu toga suda Kseniji Flack-Makitan, kao sucu u stečajnom predmetu povodom zahtjeva predlagatelja Financijske agencije, Regionalni centar Zagreb, Podružnica Varaždin, za pokretanje skraćenog stečajnog postupka protiv dužnika BEAD ITON j.d.o.o., Vinički put 20, Koprivnica, OIB: 96753877183, </w:t>
      </w:r>
      <w:r>
        <w:rPr>
          <w:rFonts w:hAnsi="Times New Roman" w:ascii="Times New Roman"/>
          <w:sz w:val="24"/>
          <w:szCs w:val="24"/>
        </w:rPr>
        <w:t>11</w:t>
      </w:r>
      <w:r w:rsidRPr="00E638E4">
        <w:rPr>
          <w:rFonts w:hAnsi="Times New Roman" w:ascii="Times New Roman"/>
          <w:sz w:val="24"/>
          <w:szCs w:val="24"/>
        </w:rPr>
        <w:t>. siječnja 2019.</w:t>
      </w:r>
    </w:p>
    <w:p w:rsidRDefault="0004207D" w:rsidP="006E063C" w:rsidR="0004207D" w:rsidRPr="00DC6BE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063C" w:rsidP="0006668C" w:rsidR="006E063C" w:rsidRPr="00DC6BE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Obustavlja se postupak za provedbu skraćenog stečajnog postupka nad dužnikom</w:t>
      </w:r>
      <w:r w:rsidR="00DC6BED">
        <w:rPr>
          <w:rFonts w:hAnsi="Times New Roman" w:ascii="Times New Roman"/>
          <w:sz w:val="24"/>
          <w:szCs w:val="24"/>
        </w:rPr>
        <w:t xml:space="preserve"> </w:t>
      </w:r>
      <w:r w:rsidR="00E638E4" w:rsidRPr="00E638E4">
        <w:rPr>
          <w:rFonts w:hAnsi="Times New Roman" w:ascii="Times New Roman"/>
          <w:sz w:val="24"/>
          <w:szCs w:val="24"/>
        </w:rPr>
        <w:t>BEAD ITON j.d.o.o., Vinički put 20, Koprivnica, OIB: 96753877183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E063C" w:rsidP="0006668C" w:rsidR="006E063C" w:rsidRPr="004A504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06668C" w:rsidR="00975368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38E4" w:rsidP="005F67BF" w:rsidR="00E638E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E638E4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DC6BED">
        <w:rPr>
          <w:rFonts w:eastAsia="Times New Roman" w:hAnsi="Times New Roman" w:ascii="Times New Roman"/>
          <w:sz w:val="24"/>
          <w:szCs w:val="24"/>
          <w:lang w:eastAsia="hr-HR"/>
        </w:rPr>
        <w:t>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. podnijela ovome sudu zahtjev za provedbu skraćenog stečajnog postupka, navodeći da dužnik ima evidentirane neizvršene osnove za plaćanje u neprekinutom razdoblju od 120 dana, u ukupnom iznosu od </w:t>
      </w:r>
      <w:r w:rsidR="00E638E4">
        <w:rPr>
          <w:rFonts w:eastAsia="Times New Roman" w:hAnsi="Times New Roman" w:ascii="Times New Roman"/>
          <w:sz w:val="24"/>
          <w:szCs w:val="24"/>
          <w:lang w:eastAsia="hr-HR"/>
        </w:rPr>
        <w:t>6.759,65</w:t>
      </w:r>
      <w:r w:rsidR="00DC6BE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6BED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="00E638E4">
        <w:rPr>
          <w:rFonts w:eastAsia="Times New Roman" w:hAnsi="Times New Roman" w:ascii="Times New Roman"/>
          <w:sz w:val="24"/>
          <w:szCs w:val="24"/>
          <w:lang w:eastAsia="hr-HR"/>
        </w:rPr>
        <w:t>je na traženje suda 11. siječnja 2019. dostavila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sudu</w:t>
      </w:r>
      <w:r w:rsidR="005F67B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175E4">
        <w:rPr>
          <w:rFonts w:eastAsia="Times New Roman" w:hAnsi="Times New Roman" w:ascii="Times New Roman"/>
          <w:sz w:val="24"/>
          <w:szCs w:val="24"/>
          <w:lang w:eastAsia="hr-HR"/>
        </w:rPr>
        <w:t>Očevidnik o redoslijedu plaćanja iz kojeg je razvidno da dužnik na 9. siječnja 2019. više nema dospjelih nepodmirenih osnova za plaćanje u navedenom Očevidniku.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, dalje SZ) odlučiti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kao u izreci ovog rješenja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F67BF" w:rsidP="005F67BF" w:rsidR="005F67BF" w:rsidRPr="005F67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E063C" w:rsidP="00990A72" w:rsidR="006E063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06668C" w:rsidR="002F61D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E638E4">
        <w:rPr>
          <w:rFonts w:hAnsi="Times New Roman" w:ascii="Times New Roman"/>
          <w:sz w:val="24"/>
          <w:szCs w:val="24"/>
        </w:rPr>
        <w:t>11. siječnja 2019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5F67BF" w:rsidP="0006668C" w:rsidR="005F67B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F67BF" w:rsidP="00102896" w:rsidR="005F67BF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F67BF" w:rsidP="00102896" w:rsidR="005F67BF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Predlagatelju, </w:t>
      </w: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Financijskoj agenciji Zagreb, Podružnica Varaždin, A. Cesarca 2,</w:t>
      </w:r>
    </w:p>
    <w:p w:rsidRDefault="005F67BF" w:rsidP="005F67BF" w:rsidR="00DC6BED" w:rsidRPr="003175E4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Dužniku,</w:t>
      </w:r>
      <w:r w:rsidR="00E638E4">
        <w:rPr>
          <w:rFonts w:hAnsi="Times New Roman" w:ascii="Times New Roman"/>
          <w:sz w:val="24"/>
          <w:szCs w:val="24"/>
        </w:rPr>
        <w:t xml:space="preserve"> </w:t>
      </w:r>
      <w:r w:rsidR="003175E4" w:rsidRPr="00E638E4">
        <w:rPr>
          <w:rFonts w:hAnsi="Times New Roman" w:ascii="Times New Roman"/>
          <w:sz w:val="24"/>
          <w:szCs w:val="24"/>
        </w:rPr>
        <w:t>BEAD ITON j.d.o.o.,</w:t>
      </w:r>
      <w:r w:rsidR="003175E4">
        <w:rPr>
          <w:rFonts w:hAnsi="Times New Roman" w:ascii="Times New Roman"/>
          <w:sz w:val="24"/>
          <w:szCs w:val="24"/>
        </w:rPr>
        <w:t xml:space="preserve"> Vinički put 20, Koprivnica, </w:t>
      </w:r>
    </w:p>
    <w:p w:rsidRDefault="003175E4" w:rsidP="005F67BF" w:rsidR="003175E4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Direktorici dužnika, Ivi Horvat, Vinički put 20, Koprivnica,</w:t>
      </w:r>
    </w:p>
    <w:p w:rsidRDefault="005F67BF" w:rsidP="005F67BF" w:rsidR="005F67BF" w:rsidRPr="005F67BF">
      <w:pPr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F67BF">
        <w:rPr>
          <w:rFonts w:eastAsia="Times New Roman" w:hAnsi="Times New Roman" w:ascii="Times New Roman"/>
          <w:sz w:val="24"/>
          <w:szCs w:val="24"/>
          <w:lang w:eastAsia="hr-HR"/>
        </w:rPr>
        <w:t>E-Oglasna ploča suda,</w:t>
      </w: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F67BF" w:rsidP="005F67BF" w:rsidR="005F67BF" w:rsidRPr="005F67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6668C" w:rsidR="0056514C">
      <w:headerReference w:type="default" r:id="rId11"/>
      <w:pgSz w:code="9" w:h="16838" w:w="11906"/>
      <w:pgMar w:gutter="0" w:footer="709" w:header="1134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1C99" w:rsidP="00501147" w:rsidR="00851C99">
      <w:pPr>
        <w:spacing w:lineRule="auto" w:line="240" w:after="0"/>
      </w:pPr>
      <w:r>
        <w:separator/>
      </w:r>
    </w:p>
  </w:endnote>
  <w:endnote w:id="0" w:type="continuationSeparator">
    <w:p w:rsidRDefault="00851C99" w:rsidP="00501147" w:rsidR="00851C9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1C99" w:rsidP="00501147" w:rsidR="00851C99">
      <w:pPr>
        <w:spacing w:lineRule="auto" w:line="240" w:after="0"/>
      </w:pPr>
      <w:r>
        <w:separator/>
      </w:r>
    </w:p>
  </w:footnote>
  <w:footnote w:id="0" w:type="continuationSeparator">
    <w:p w:rsidRDefault="00851C99" w:rsidP="00501147" w:rsidR="00851C9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B6C2F">
      <w:rPr>
        <w:rFonts w:hAnsi="Times New Roman" w:ascii="Times New Roman"/>
        <w:noProof/>
        <w:sz w:val="24"/>
        <w:szCs w:val="24"/>
      </w:rPr>
      <w:t>Poslovni broj: 5 St-227/2018-6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B6C2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6C792C"/>
    <w:multiLevelType w:val="hybridMultilevel"/>
    <w:tmpl w:val="26EC7FFC"/>
    <w:lvl w:tplc="D660A890" w:ilvl="0">
      <w:start w:val="1"/>
      <w:numFmt w:val="upperRoman"/>
      <w:lvlText w:val="%1."/>
      <w:lvlJc w:val="left"/>
      <w:pPr>
        <w:ind w:hanging="720" w:left="142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6668C"/>
    <w:rsid w:val="00087C43"/>
    <w:rsid w:val="000A5ACB"/>
    <w:rsid w:val="000B20C6"/>
    <w:rsid w:val="000C46ED"/>
    <w:rsid w:val="00102896"/>
    <w:rsid w:val="00117D47"/>
    <w:rsid w:val="00194888"/>
    <w:rsid w:val="001A68CF"/>
    <w:rsid w:val="001B6C2F"/>
    <w:rsid w:val="001E3C62"/>
    <w:rsid w:val="001F6DF0"/>
    <w:rsid w:val="00212634"/>
    <w:rsid w:val="00237FCE"/>
    <w:rsid w:val="00246FF5"/>
    <w:rsid w:val="002971D6"/>
    <w:rsid w:val="002B7F46"/>
    <w:rsid w:val="002D2FC4"/>
    <w:rsid w:val="002E3DDB"/>
    <w:rsid w:val="002E4E56"/>
    <w:rsid w:val="002F61DE"/>
    <w:rsid w:val="0031450D"/>
    <w:rsid w:val="003175E4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3E5251"/>
    <w:rsid w:val="00416E78"/>
    <w:rsid w:val="00444BA1"/>
    <w:rsid w:val="00450291"/>
    <w:rsid w:val="00463487"/>
    <w:rsid w:val="0049749B"/>
    <w:rsid w:val="004A0BD1"/>
    <w:rsid w:val="004A1F3E"/>
    <w:rsid w:val="004A504B"/>
    <w:rsid w:val="004B412D"/>
    <w:rsid w:val="004E1C60"/>
    <w:rsid w:val="00501147"/>
    <w:rsid w:val="00526420"/>
    <w:rsid w:val="0056514C"/>
    <w:rsid w:val="005E1D89"/>
    <w:rsid w:val="005F633B"/>
    <w:rsid w:val="005F67BF"/>
    <w:rsid w:val="00612A6B"/>
    <w:rsid w:val="00685195"/>
    <w:rsid w:val="006C3FAB"/>
    <w:rsid w:val="006E063C"/>
    <w:rsid w:val="00741600"/>
    <w:rsid w:val="0074668A"/>
    <w:rsid w:val="00757A30"/>
    <w:rsid w:val="007802E2"/>
    <w:rsid w:val="0078776D"/>
    <w:rsid w:val="00791B7F"/>
    <w:rsid w:val="00792782"/>
    <w:rsid w:val="007A409A"/>
    <w:rsid w:val="00836880"/>
    <w:rsid w:val="00851C99"/>
    <w:rsid w:val="008659E3"/>
    <w:rsid w:val="00877501"/>
    <w:rsid w:val="008A51EC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9E3668"/>
    <w:rsid w:val="009F239B"/>
    <w:rsid w:val="00A31425"/>
    <w:rsid w:val="00A31587"/>
    <w:rsid w:val="00A364EF"/>
    <w:rsid w:val="00A65E60"/>
    <w:rsid w:val="00A9082D"/>
    <w:rsid w:val="00AA1295"/>
    <w:rsid w:val="00AA4835"/>
    <w:rsid w:val="00AD2C09"/>
    <w:rsid w:val="00AF28D9"/>
    <w:rsid w:val="00B00B9A"/>
    <w:rsid w:val="00B079E2"/>
    <w:rsid w:val="00B43087"/>
    <w:rsid w:val="00B43741"/>
    <w:rsid w:val="00B8401A"/>
    <w:rsid w:val="00B92B86"/>
    <w:rsid w:val="00BB0E4E"/>
    <w:rsid w:val="00BC5568"/>
    <w:rsid w:val="00BE76E7"/>
    <w:rsid w:val="00C23011"/>
    <w:rsid w:val="00C36D4C"/>
    <w:rsid w:val="00C470B6"/>
    <w:rsid w:val="00C50709"/>
    <w:rsid w:val="00C55649"/>
    <w:rsid w:val="00C6063C"/>
    <w:rsid w:val="00CB0DAC"/>
    <w:rsid w:val="00CE3864"/>
    <w:rsid w:val="00D228AD"/>
    <w:rsid w:val="00D43FE4"/>
    <w:rsid w:val="00D50D29"/>
    <w:rsid w:val="00D710AC"/>
    <w:rsid w:val="00D713C8"/>
    <w:rsid w:val="00DB5D1B"/>
    <w:rsid w:val="00DC66A8"/>
    <w:rsid w:val="00DC6BED"/>
    <w:rsid w:val="00DC70E5"/>
    <w:rsid w:val="00E349A5"/>
    <w:rsid w:val="00E638E4"/>
    <w:rsid w:val="00EA069E"/>
    <w:rsid w:val="00EC15A5"/>
    <w:rsid w:val="00F12359"/>
    <w:rsid w:val="00F46F57"/>
    <w:rsid w:val="00F85E94"/>
    <w:rsid w:val="00FA6201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C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C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C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C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3F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6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C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C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C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C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 postupka</izvorni_sadrzaj>
    <derivirana_varijabla naziv="DomainObject.Predmet.Opis_1">Zahtjev za provedbu skraćenoga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St-227/2018</izvorni_sadrzaj>
    <derivirana_varijabla naziv="DomainObject.Predmet.OznakaBroj_1">St-227/2018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45 dana</izvorni_sadrzaj>
    <derivirana_varijabla naziv="DomainObject.Predmet.PrimjedbaSuca_1">kal. 45 dana</derivirana_varijabla>
  </DomainObject.Predmet.PrimjedbaSuca>
  <DomainObject.Predmet.ProtustrankaFormated>
    <izvorni_sadrzaj>  BEAD ITON jednostavno društvo s ograničenom odgovornošću za proizvodnju i usluge</izvorni_sadrzaj>
    <derivirana_varijabla naziv="DomainObject.Predmet.ProtustrankaFormated_1">  BEAD ITON jednostavno društvo s ograničenom odgovornošću za proizvodnju i usluge</derivirana_varijabla>
  </DomainObject.Predmet.ProtustrankaFormated>
  <DomainObject.Predmet.ProtustrankaFormatedOIB>
    <izvorni_sadrzaj>  BEAD ITON jednostavno društvo s ograničenom odgovornošću za proizvodnju i usluge, OIB 96753877183</izvorni_sadrzaj>
    <derivirana_varijabla naziv="DomainObject.Predmet.ProtustrankaFormatedOIB_1">  BEAD ITON jednostavno društvo s ograničenom odgovornošću za proizvodnju i usluge, OIB 96753877183</derivirana_varijabla>
  </DomainObject.Predmet.ProtustrankaFormatedOIB>
  <DomainObject.Predmet.ProtustrankaFormatedWithAdress>
    <izvorni_sadrzaj> BEAD ITON jednostavno društvo s ograničenom odgovornošću za proizvodnju i usluge, Vinički put 20, 48000 Koprivnica</izvorni_sadrzaj>
    <derivirana_varijabla naziv="DomainObject.Predmet.ProtustrankaFormatedWithAdress_1"> BEAD ITON jednostavno društvo s ograničenom odgovornošću za proizvodnju i usluge, Vinički put 20, 48000 Koprivnica</derivirana_varijabla>
  </DomainObject.Predmet.ProtustrankaFormatedWithAdress>
  <DomainObject.Predmet.ProtustrankaFormatedWithAdressOIB>
    <izvorni_sadrzaj> BEAD ITON jednostavno društvo s ograničenom odgovornošću za proizvodnju i usluge, OIB 96753877183, Vinički put 20, 48000 Koprivnica</izvorni_sadrzaj>
    <derivirana_varijabla naziv="DomainObject.Predmet.ProtustrankaFormatedWithAdressOIB_1"> BEAD ITON jednostavno društvo s ograničenom odgovornošću za proizvodnju i usluge, OIB 96753877183, Vinički put 20, 48000 Koprivnica</derivirana_varijabla>
  </DomainObject.Predmet.ProtustrankaFormatedWithAdressOIB>
  <DomainObject.Predmet.ProtustrankaWithAdress>
    <izvorni_sadrzaj>BEAD ITON jednostavno društvo s ograničenom odgovornošću za proizvodnju i usluge Vinički put 20, 48000 Koprivnica</izvorni_sadrzaj>
    <derivirana_varijabla naziv="DomainObject.Predmet.ProtustrankaWithAdress_1">BEAD ITON jednostavno društvo s ograničenom odgovornošću za proizvodnju i usluge Vinički put 20, 48000 Koprivnica</derivirana_varijabla>
  </DomainObject.Predmet.ProtustrankaWithAdress>
  <DomainObject.Predmet.ProtustrankaWithAdressOIB>
    <izvorni_sadrzaj>BEAD ITON jednostavno društvo s ograničenom odgovornošću za proizvodnju i usluge, OIB 96753877183, Vinički put 20, 48000 Koprivnica</izvorni_sadrzaj>
    <derivirana_varijabla naziv="DomainObject.Predmet.ProtustrankaWithAdressOIB_1">BEAD ITON jednostavno društvo s ograničenom odgovornošću za proizvodnju i usluge, OIB 96753877183, Vinički put 20, 48000 Koprivnica</derivirana_varijabla>
  </DomainObject.Predmet.ProtustrankaWithAdressOIB>
  <DomainObject.Predmet.ProtustrankaNazivFormated>
    <izvorni_sadrzaj>BEAD ITON jednostavno društvo s ograničenom odgovornošću za proizvodnju i usluge</izvorni_sadrzaj>
    <derivirana_varijabla naziv="DomainObject.Predmet.ProtustrankaNazivFormated_1">BEAD ITON jednostavno društvo s ograničenom odgovornošću za proizvodnju i usluge</derivirana_varijabla>
  </DomainObject.Predmet.ProtustrankaNazivFormated>
  <DomainObject.Predmet.ProtustrankaNazivFormatedOIB>
    <izvorni_sadrzaj>BEAD ITON jednostavno društvo s ograničenom odgovornošću za proizvodnju i usluge, OIB 96753877183</izvorni_sadrzaj>
    <derivirana_varijabla naziv="DomainObject.Predmet.ProtustrankaNazivFormatedOIB_1">BEAD ITON jednostavno društvo s ograničenom odgovornošću za proizvodnju i usluge, OIB 96753877183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6759.65</izvorni_sadrzaj>
    <derivirana_varijabla naziv="DomainObject.Predmet.TrenutnaVrijednost_1">6759.65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BEAD ITON jednostavno društvo s ograničenom odgovornošću za proizvodnju i usluge</item>
    </izvorni_sadrzaj>
    <derivirana_varijabla naziv="DomainObject.Predmet.ProtuStrankaListFormated_1">
      <item>BEAD ITON jednostavno društvo s ograničenom odgovornošću za proizvodnju i usluge</item>
    </derivirana_varijabla>
  </DomainObject.Predmet.ProtuStrankaListFormated>
  <DomainObject.Predmet.ProtuStrankaListFormatedOIB>
    <izvorni_sadrzaj>
      <item>BEAD ITON jednostavno društvo s ograničenom odgovornošću za proizvodnju i usluge, OIB 96753877183</item>
    </izvorni_sadrzaj>
    <derivirana_varijabla naziv="DomainObject.Predmet.ProtuStrankaListFormatedOIB_1">
      <item>BEAD ITON jednostavno društvo s ograničenom odgovornošću za proizvodnju i usluge, OIB 96753877183</item>
    </derivirana_varijabla>
  </DomainObject.Predmet.ProtuStrankaListFormatedOIB>
  <DomainObject.Predmet.ProtuStrankaListFormatedWithAdress>
    <izvorni_sadrzaj>
      <item>BEAD ITON jednostavno društvo s ograničenom odgovornošću za proizvodnju i usluge, Vinički put 20, 48000 Koprivnica</item>
    </izvorni_sadrzaj>
    <derivirana_varijabla naziv="DomainObject.Predmet.ProtuStrankaListFormatedWithAdress_1">
      <item>BEAD ITON jednostavno društvo s ograničenom odgovornošću za proizvodnju i usluge, Vinički put 20, 48000 Koprivnica</item>
    </derivirana_varijabla>
  </DomainObject.Predmet.ProtuStrankaListFormatedWithAdress>
  <DomainObject.Predmet.ProtuStrankaListFormatedWithAdressOIB>
    <izvorni_sadrzaj>
      <item>BEAD ITON jednostavno društvo s ograničenom odgovornošću za proizvodnju i usluge, OIB 96753877183, Vinički put 20, 48000 Koprivnica</item>
    </izvorni_sadrzaj>
    <derivirana_varijabla naziv="DomainObject.Predmet.ProtuStrankaListFormatedWithAdressOIB_1">
      <item>BEAD ITON jednostavno društvo s ograničenom odgovornošću za proizvodnju i usluge, OIB 96753877183, Vinički put 20, 48000 Koprivnica</item>
    </derivirana_varijabla>
  </DomainObject.Predmet.ProtuStrankaListFormatedWithAdressOIB>
  <DomainObject.Predmet.ProtuStrankaListNazivFormated>
    <izvorni_sadrzaj>
      <item>BEAD ITON jednostavno društvo s ograničenom odgovornošću za proizvodnju i usluge</item>
    </izvorni_sadrzaj>
    <derivirana_varijabla naziv="DomainObject.Predmet.ProtuStrankaListNazivFormated_1">
      <item>BEAD ITON jednostavno društvo s ograničenom odgovornošću za proizvodnju i usluge</item>
    </derivirana_varijabla>
  </DomainObject.Predmet.ProtuStrankaListNazivFormated>
  <DomainObject.Predmet.ProtuStrankaListNazivFormatedOIB>
    <izvorni_sadrzaj>
      <item>BEAD ITON jednostavno društvo s ograničenom odgovornošću za proizvodnju i usluge, OIB 96753877183</item>
    </izvorni_sadrzaj>
    <derivirana_varijabla naziv="DomainObject.Predmet.ProtuStrankaListNazivFormatedOIB_1">
      <item>BEAD ITON jednostavno društvo s ograničenom odgovornošću za proizvodnju i usluge, OIB 96753877183</item>
    </derivirana_varijabla>
  </DomainObject.Predmet.ProtuStrankaListNazivFormatedOIB>
  <DomainObject.Predmet.OstaliListFormated>
    <izvorni_sadrzaj>
      <item>Sudski registar</item>
      <item>Iva Horvat</item>
    </izvorni_sadrzaj>
    <derivirana_varijabla naziv="DomainObject.Predmet.OstaliListFormated_1">
      <item>Sudski registar</item>
      <item>Iva Horvat</item>
    </derivirana_varijabla>
  </DomainObject.Predmet.OstaliListFormated>
  <DomainObject.Predmet.OstaliListFormatedOIB>
    <izvorni_sadrzaj>
      <item>Sudski registar</item>
      <item>Iva Horvat, OIB 31920684215</item>
    </izvorni_sadrzaj>
    <derivirana_varijabla naziv="DomainObject.Predmet.OstaliListFormatedOIB_1">
      <item>Sudski registar</item>
      <item>Iva Horvat, OIB 31920684215</item>
    </derivirana_varijabla>
  </DomainObject.Predmet.OstaliListFormatedOIB>
  <DomainObject.Predmet.OstaliListFormatedWithAdress>
    <izvorni_sadrzaj>
      <item>Sudski registar</item>
      <item>Iva Horvat, Ulica Vinički Put 20, 48000 Koprivnica</item>
    </izvorni_sadrzaj>
    <derivirana_varijabla naziv="DomainObject.Predmet.OstaliListFormatedWithAdress_1">
      <item>Sudski registar</item>
      <item>Iva Horvat, Ulica Vinički Put 20, 48000 Koprivnica</item>
    </derivirana_varijabla>
  </DomainObject.Predmet.OstaliListFormatedWithAdress>
  <DomainObject.Predmet.OstaliListFormatedWithAdressOIB>
    <izvorni_sadrzaj>
      <item>Sudski registar</item>
      <item>Iva Horvat, OIB 31920684215, Ulica Vinički Put 20, 48000 Koprivnica</item>
    </izvorni_sadrzaj>
    <derivirana_varijabla naziv="DomainObject.Predmet.OstaliListFormatedWithAdressOIB_1">
      <item>Sudski registar</item>
      <item>Iva Horvat, OIB 31920684215, Ulica Vinički Put 20, 48000 Koprivnica</item>
    </derivirana_varijabla>
  </DomainObject.Predmet.OstaliListFormatedWithAdressOIB>
  <DomainObject.Predmet.OstaliListNazivFormated>
    <izvorni_sadrzaj>
      <item>Sudski registar</item>
      <item>Iva Horvat</item>
    </izvorni_sadrzaj>
    <derivirana_varijabla naziv="DomainObject.Predmet.OstaliListNazivFormated_1">
      <item>Sudski registar</item>
      <item>Iva Horvat</item>
    </derivirana_varijabla>
  </DomainObject.Predmet.OstaliListNazivFormated>
  <DomainObject.Predmet.OstaliListNazivFormatedOIB>
    <izvorni_sadrzaj>
      <item>Sudski registar</item>
      <item>Iva Horvat, OIB 31920684215</item>
    </izvorni_sadrzaj>
    <derivirana_varijabla naziv="DomainObject.Predmet.OstaliListNazivFormatedOIB_1">
      <item>Sudski registar</item>
      <item>Iva Horvat, OIB 31920684215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BEAD ITON jednostavno društvo s ograničenom odgovornošću za proizvodnju i usluge</izvorni_sadrzaj>
    <derivirana_varijabla naziv="DomainObject.Predmet.ProtustrankaIDrugi_1">BEAD ITON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BEAD ITON jednostavno društvo s ograničenom odgovornošću za proizvodnju i usluge, OIB 96753877183, Vinički put 20, 48000 Koprivnica</izvorni_sadrzaj>
    <derivirana_varijabla naziv="DomainObject.Predmet.ProtustrankaIDrugiAdressOIB_1">BEAD ITON jednostavno društvo s ograničenom odgovornošću za proizvodnju i usluge, OIB 96753877183, Vinički put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BEAD ITON jednostavno društvo s ograničenom odgovornošću za proizvodnju i usluge</item>
      <item>Sudski registar</item>
      <item>Iva Horvat</item>
    </izvorni_sadrzaj>
    <derivirana_varijabla naziv="DomainObject.Predmet.SudioniciListNaziv_1">
      <item>Financijska agencija</item>
      <item>BEAD ITON jednostavno društvo s ograničenom odgovornošću za proizvodnju i usluge</item>
      <item>Sudski registar</item>
      <item>Iva Horvat</item>
    </derivirana_varijabla>
  </DomainObject.Predmet.SudioniciListNaziv>
  <DomainObject.Predmet.SudioniciListAdressOIB>
    <izvorni_sadrzaj>
      <item>Financijska agencija, OIB 85821130368, A. Cesarca 2,42000 Varaždin</item>
      <item>BEAD ITON jednostavno društvo s ograničenom odgovornošću za proizvodnju i usluge, OIB 96753877183, Vinički put 20,48000 Koprivnica</item>
      <item>Sudski registar</item>
      <item>Iva Horvat, OIB 31920684215, Ulica Vinički Put 20,48000 Koprivnica</item>
    </izvorni_sadrzaj>
    <derivirana_varijabla naziv="DomainObject.Predmet.SudioniciListAdressOIB_1">
      <item>Financijska agencija, OIB 85821130368, A. Cesarca 2,42000 Varaždin</item>
      <item>BEAD ITON jednostavno društvo s ograničenom odgovornošću za proizvodnju i usluge, OIB 96753877183, Vinički put 20,48000 Koprivnica</item>
      <item>Sudski registar</item>
      <item>Iva Horvat, OIB 31920684215, Ulica Vinički Put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96753877183</item>
      <item>, OIB null</item>
      <item>, OIB 31920684215</item>
    </izvorni_sadrzaj>
    <derivirana_varijabla naziv="DomainObject.Predmet.SudioniciListNazivOIB_1">
      <item>, OIB 85821130368</item>
      <item>, OIB 96753877183</item>
      <item>, OIB null</item>
      <item>, OIB 31920684215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St-227/2018-3</izvorni_sadrzaj>
    <derivirana_varijabla naziv="DomainObject.PredzadnjaOdlukaIzPredmeta.Oznaka_1">St-227/2018-3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877B9-A7A9-4981-9C7F-B5AD13185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1983</properties:Characters>
  <properties:Lines>72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2018-11-12T09:13:00Z</cp:lastPrinted>
  <dcterms:modified xmlns:xsi="http://www.w3.org/2001/XMLSchema-instance" xsi:type="dcterms:W3CDTF">2019-01-11T13:35:00Z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(ST-227-18-6 Obrazac 3. - cl.62.st.5. SP - OBUSTAVA skraćenog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