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4e40" w14:paraId="d664e40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774C7F">
        <w:t>SECURITY GWC trgovina, turizam i usluge d.o.o. Pula, Ljudevita Posavskog 30 ( MBS 040103386  - OIB 94660540731 )</w:t>
      </w:r>
      <w:r w:rsidR="00664DF4">
        <w:t xml:space="preserve"> </w:t>
      </w:r>
      <w:r w:rsidRPr="00911ADC">
        <w:t>koji se vodi pod posl. br. 7 St-</w:t>
      </w:r>
      <w:r w:rsidR="00774C7F">
        <w:t>141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9865C9" w:rsidP="00711CD9" w:rsidR="009865C9">
      <w:pPr>
        <w:jc w:val="both"/>
        <w:rPr>
          <w:rFonts w:eastAsia="MS Mincho"/>
        </w:rPr>
      </w:pPr>
    </w:p>
    <w:p w:rsidRDefault="00774C7F" w:rsidP="00774C7F" w:rsidR="00774C7F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</w:t>
      </w:r>
      <w:r w:rsidR="0076151F">
        <w:t xml:space="preserve"> stečajni postupak nad dužnikom</w:t>
      </w:r>
      <w:r>
        <w:t xml:space="preserve"> SECURITY GWC trgovina, turizam i usluge d.o.o. Pula, Ljudevita Posavskog 30 ( MBS 040103386  - OIB 94660540731 ).</w:t>
      </w:r>
    </w:p>
    <w:p w:rsidRDefault="00774C7F" w:rsidP="00774C7F" w:rsidR="00774C7F">
      <w:pPr>
        <w:jc w:val="both"/>
        <w:rPr>
          <w:rFonts w:eastAsia="MS Mincho"/>
        </w:rPr>
      </w:pPr>
    </w:p>
    <w:p w:rsidRDefault="00774C7F" w:rsidP="00774C7F" w:rsidR="00774C7F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Jasna Kučević ( OIB: 89442269215 ) iz Pule, Kaštanjer 64</w:t>
      </w:r>
      <w:r>
        <w:rPr>
          <w:color w:val="000000"/>
        </w:rPr>
        <w:t>.</w:t>
      </w:r>
    </w:p>
    <w:p w:rsidRDefault="00774C7F" w:rsidP="00774C7F" w:rsidR="00774C7F">
      <w:pPr>
        <w:jc w:val="both"/>
      </w:pPr>
    </w:p>
    <w:p w:rsidRDefault="00774C7F" w:rsidP="00774C7F" w:rsidR="00774C7F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774C7F" w:rsidP="00774C7F" w:rsidR="00774C7F">
      <w:pPr>
        <w:jc w:val="both"/>
      </w:pPr>
    </w:p>
    <w:p w:rsidRDefault="00774C7F" w:rsidP="00774C7F" w:rsidR="00774C7F">
      <w:pPr>
        <w:jc w:val="both"/>
      </w:pPr>
      <w:r>
        <w:t>IV.</w:t>
      </w:r>
      <w:r>
        <w:tab/>
        <w:t>Z a k l j u č u j e   s e  stečajni postupak nad dužnikom SECURITY GWC trgovina, turizam i usluge  d.o.o. Pula, Ljudevita Posavskog 30 ( MBS 040103386  - OIB 94660540731 ).</w:t>
      </w:r>
    </w:p>
    <w:p w:rsidRDefault="00774C7F" w:rsidP="00774C7F" w:rsidR="00774C7F">
      <w:pPr>
        <w:jc w:val="both"/>
      </w:pPr>
    </w:p>
    <w:p w:rsidRDefault="00774C7F" w:rsidP="00774C7F" w:rsidR="00774C7F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774C7F" w:rsidP="00774C7F" w:rsidR="00774C7F">
      <w:pPr>
        <w:jc w:val="both"/>
      </w:pPr>
    </w:p>
    <w:p w:rsidRDefault="00774C7F" w:rsidP="00774C7F" w:rsidR="00774C7F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774C7F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7C9" w:rsidR="004637C9">
      <w:r>
        <w:separator/>
      </w:r>
    </w:p>
  </w:endnote>
  <w:endnote w:id="0" w:type="continuationSeparator">
    <w:p w:rsidRDefault="004637C9" w:rsidR="00463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7C9" w:rsidR="004637C9">
      <w:r>
        <w:separator/>
      </w:r>
    </w:p>
  </w:footnote>
  <w:footnote w:id="0" w:type="continuationSeparator">
    <w:p w:rsidRDefault="004637C9" w:rsidR="004637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774C7F">
      <w:t>141</w:t>
    </w:r>
    <w:r w:rsidRPr="00911ADC">
      <w:t>/</w:t>
    </w:r>
    <w:r w:rsidR="00FB4ECA">
      <w:t>13</w:t>
    </w:r>
    <w:r w:rsidRPr="00911ADC">
      <w:t>-</w:t>
    </w:r>
    <w:r w:rsidR="001E5F33">
      <w:t>1</w:t>
    </w:r>
    <w:r w:rsidR="00774C7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37C9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E3F"/>
    <w:rsid w:val="0067590C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5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C55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5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C55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5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2015.</izvorni_sadrzaj>
    <derivirana_varijabla naziv="DomainObject.Predmet.DatumRjesavanja_1">18.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St-141/2013</izvorni_sadrzaj>
    <derivirana_varijabla naziv="DomainObject.Predmet.OznakaBroj_1">St-141/2013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SECURITY GWC d.o.o.  Pula</izvorni_sadrzaj>
    <derivirana_varijabla naziv="DomainObject.Predmet.ProtustrankaFormated_1">  SECURITY GWC d.o.o.  Pula</derivirana_varijabla>
  </DomainObject.Predmet.ProtustrankaFormated>
  <DomainObject.Predmet.ProtustrankaFormatedOIB>
    <izvorni_sadrzaj>  SECURITY GWC d.o.o.  Pula, OIB 94660540731</izvorni_sadrzaj>
    <derivirana_varijabla naziv="DomainObject.Predmet.ProtustrankaFormatedOIB_1">  SECURITY GWC d.o.o.  Pula, OIB 94660540731</derivirana_varijabla>
  </DomainObject.Predmet.ProtustrankaFormatedOIB>
  <DomainObject.Predmet.ProtustrankaFormatedWithAdress>
    <izvorni_sadrzaj> SECURITY GWC d.o.o.  Pula, Ljudevita Posavskog 30, 52 100 Pula</izvorni_sadrzaj>
    <derivirana_varijabla naziv="DomainObject.Predmet.ProtustrankaFormatedWithAdress_1"> SECURITY GWC d.o.o.  Pula, Ljudevita Posavskog 30, 52 100 Pula</derivirana_varijabla>
  </DomainObject.Predmet.ProtustrankaFormatedWithAdress>
  <DomainObject.Predmet.ProtustrankaFormatedWithAdressOIB>
    <izvorni_sadrzaj> SECURITY GWC d.o.o.  Pula, OIB 94660540731, Ljudevita Posavskog 30, 52 100 Pula</izvorni_sadrzaj>
    <derivirana_varijabla naziv="DomainObject.Predmet.ProtustrankaFormatedWithAdressOIB_1"> SECURITY GWC d.o.o.  Pula, OIB 94660540731, Ljudevita Posavskog 30, 52 100 Pula</derivirana_varijabla>
  </DomainObject.Predmet.ProtustrankaFormatedWithAdressOIB>
  <DomainObject.Predmet.ProtustrankaWithAdress>
    <izvorni_sadrzaj>SECURITY GWC d.o.o.  Pula Ljudevita Posavskog 30, 52 100 Pula</izvorni_sadrzaj>
    <derivirana_varijabla naziv="DomainObject.Predmet.ProtustrankaWithAdress_1">SECURITY GWC d.o.o.  Pula Ljudevita Posavskog 30, 52 100 Pula</derivirana_varijabla>
  </DomainObject.Predmet.ProtustrankaWithAdress>
  <DomainObject.Predmet.ProtustrankaWithAdressOIB>
    <izvorni_sadrzaj>SECURITY GWC d.o.o.  Pula, OIB 94660540731, Ljudevita Posavskog 30, 52 100 Pula</izvorni_sadrzaj>
    <derivirana_varijabla naziv="DomainObject.Predmet.ProtustrankaWithAdressOIB_1">SECURITY GWC d.o.o.  Pula, OIB 94660540731, Ljudevita Posavskog 30, 52 100 Pula</derivirana_varijabla>
  </DomainObject.Predmet.ProtustrankaWithAdressOIB>
  <DomainObject.Predmet.ProtustrankaNazivFormated>
    <izvorni_sadrzaj>SECURITY GWC d.o.o.  Pula</izvorni_sadrzaj>
    <derivirana_varijabla naziv="DomainObject.Predmet.ProtustrankaNazivFormated_1">SECURITY GWC d.o.o.  Pula</derivirana_varijabla>
  </DomainObject.Predmet.ProtustrankaNazivFormated>
  <DomainObject.Predmet.ProtustrankaNazivFormatedOIB>
    <izvorni_sadrzaj>SECURITY GWC d.o.o.  Pula, OIB 94660540731</izvorni_sadrzaj>
    <derivirana_varijabla naziv="DomainObject.Predmet.ProtustrankaNazivFormatedOIB_1">SECURITY GWC d.o.o.  Pula, OIB 94660540731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SECURITY GWC d.o.o.  Pula</item>
    </izvorni_sadrzaj>
    <derivirana_varijabla naziv="DomainObject.Predmet.ProtuStrankaListFormated_1">
      <item>SECURITY GWC d.o.o.  Pula</item>
    </derivirana_varijabla>
  </DomainObject.Predmet.ProtuStrankaListFormated>
  <DomainObject.Predmet.ProtuStrankaListFormatedOIB>
    <izvorni_sadrzaj>
      <item>SECURITY GWC d.o.o.  Pula, OIB 94660540731</item>
    </izvorni_sadrzaj>
    <derivirana_varijabla naziv="DomainObject.Predmet.ProtuStrankaListFormatedOIB_1">
      <item>SECURITY GWC d.o.o.  Pula, OIB 94660540731</item>
    </derivirana_varijabla>
  </DomainObject.Predmet.ProtuStrankaListFormatedOIB>
  <DomainObject.Predmet.ProtuStrankaListFormatedWithAdress>
    <izvorni_sadrzaj>
      <item>SECURITY GWC d.o.o.  Pula, Ljudevita Posavskog 30, 52 100 Pula</item>
    </izvorni_sadrzaj>
    <derivirana_varijabla naziv="DomainObject.Predmet.ProtuStrankaListFormatedWithAdress_1">
      <item>SECURITY GWC d.o.o.  Pula, Ljudevita Posavskog 30, 52 100 Pula</item>
    </derivirana_varijabla>
  </DomainObject.Predmet.ProtuStrankaListFormatedWithAdress>
  <DomainObject.Predmet.ProtuStrankaListFormatedWithAdressOIB>
    <izvorni_sadrzaj>
      <item>SECURITY GWC d.o.o.  Pula, OIB 94660540731, Ljudevita Posavskog 30, 52 100 Pula</item>
    </izvorni_sadrzaj>
    <derivirana_varijabla naziv="DomainObject.Predmet.ProtuStrankaListFormatedWithAdressOIB_1">
      <item>SECURITY GWC d.o.o.  Pula, OIB 94660540731, Ljudevita Posavskog 30, 52 100 Pula</item>
    </derivirana_varijabla>
  </DomainObject.Predmet.ProtuStrankaListFormatedWithAdressOIB>
  <DomainObject.Predmet.ProtuStrankaListNazivFormated>
    <izvorni_sadrzaj>
      <item>SECURITY GWC d.o.o.  Pula</item>
    </izvorni_sadrzaj>
    <derivirana_varijabla naziv="DomainObject.Predmet.ProtuStrankaListNazivFormated_1">
      <item>SECURITY GWC d.o.o.  Pula</item>
    </derivirana_varijabla>
  </DomainObject.Predmet.ProtuStrankaListNazivFormated>
  <DomainObject.Predmet.ProtuStrankaListNazivFormatedOIB>
    <izvorni_sadrzaj>
      <item>SECURITY GWC d.o.o.  Pula, OIB 94660540731</item>
    </izvorni_sadrzaj>
    <derivirana_varijabla naziv="DomainObject.Predmet.ProtuStrankaListNazivFormatedOIB_1">
      <item>SECURITY GWC d.o.o.  Pula, OIB 94660540731</item>
    </derivirana_varijabla>
  </DomainObject.Predmet.ProtuStrankaListNazivFormatedOIB>
  <DomainObject.Predmet.OstaliListFormated>
    <izvorni_sadrzaj>
      <item>Slađana Dužaić</item>
    </izvorni_sadrzaj>
    <derivirana_varijabla naziv="DomainObject.Predmet.OstaliListFormated_1">
      <item>Slađana Dužaić</item>
    </derivirana_varijabla>
  </DomainObject.Predmet.OstaliListFormated>
  <DomainObject.Predmet.OstaliListFormatedOIB>
    <izvorni_sadrzaj>
      <item>Slađana Dužaić, OIB 14652422862</item>
    </izvorni_sadrzaj>
    <derivirana_varijabla naziv="DomainObject.Predmet.OstaliListFormatedOIB_1">
      <item>Slađana Dužaić, OIB 14652422862</item>
    </derivirana_varijabla>
  </DomainObject.Predmet.OstaliListFormatedOIB>
  <DomainObject.Predmet.OstaliListFormatedWithAdress>
    <izvorni_sadrzaj>
      <item>Slađana Dužaić, Ljudevita Posavskog 30, 52100 Pula</item>
    </izvorni_sadrzaj>
    <derivirana_varijabla naziv="DomainObject.Predmet.OstaliListFormatedWithAdress_1">
      <item>Slađana Dužaić, Ljudevita Posavskog 30, 52100 Pula</item>
    </derivirana_varijabla>
  </DomainObject.Predmet.OstaliListFormatedWithAdress>
  <DomainObject.Predmet.OstaliListFormatedWithAdressOIB>
    <izvorni_sadrzaj>
      <item>Slađana Dužaić, OIB 14652422862, Ljudevita Posavskog 30, 52100 Pula</item>
    </izvorni_sadrzaj>
    <derivirana_varijabla naziv="DomainObject.Predmet.OstaliListFormatedWithAdressOIB_1">
      <item>Slađana Dužaić, OIB 14652422862, Ljudevita Posavskog 30, 52100 Pula</item>
    </derivirana_varijabla>
  </DomainObject.Predmet.OstaliListFormatedWithAdressOIB>
  <DomainObject.Predmet.OstaliListNazivFormated>
    <izvorni_sadrzaj>
      <item>Slađana Dužaić</item>
    </izvorni_sadrzaj>
    <derivirana_varijabla naziv="DomainObject.Predmet.OstaliListNazivFormated_1">
      <item>Slađana Dužaić</item>
    </derivirana_varijabla>
  </DomainObject.Predmet.OstaliListNazivFormated>
  <DomainObject.Predmet.OstaliListNazivFormatedOIB>
    <izvorni_sadrzaj>
      <item>Slađana Dužaić, OIB 14652422862</item>
    </izvorni_sadrzaj>
    <derivirana_varijabla naziv="DomainObject.Predmet.OstaliListNazivFormatedOIB_1">
      <item>Slađana Dužaić, OIB 14652422862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SECURITY GWC d.o.o.  Pula</izvorni_sadrzaj>
    <derivirana_varijabla naziv="DomainObject.Predmet.ProtustrankaIDrugi_1">SECURITY GWC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SECURITY GWC d.o.o.  Pula, OIB 94660540731, Ljudevita Posavskog 30, 52 100 Pula</izvorni_sadrzaj>
    <derivirana_varijabla naziv="DomainObject.Predmet.ProtustrankaIDrugiAdressOIB_1">SECURITY GWC d.o.o.  Pula, OIB 94660540731, Ljudevita Posavskog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2015.</izvorni_sadrzaj>
    <derivirana_varijabla naziv="DomainObject.Predmet.OdlukaRjesenje.DatumDonosenjaOdluke_1">18.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St-141/2013-12</izvorni_sadrzaj>
    <derivirana_varijabla naziv="DomainObject.Predmet.OdlukaRjesenje.Oznaka_1">St-141/2013-12</derivirana_varijabla>
  </DomainObject.Predmet.OdlukaRjesenje.Oznaka>
  <DomainObject.Predmet.SudioniciListNaziv>
    <izvorni_sadrzaj>
      <item>SECURITY GWC d.o.o.  Pula</item>
      <item>FINA  Pula</item>
      <item>Slađana Dužaić</item>
    </izvorni_sadrzaj>
    <derivirana_varijabla naziv="DomainObject.Predmet.SudioniciListNaziv_1">
      <item>SECURITY GWC d.o.o.  Pula</item>
      <item>FINA  Pula</item>
      <item>Slađana Dužaić</item>
    </derivirana_varijabla>
  </DomainObject.Predmet.SudioniciListNaziv>
  <DomainObject.Predmet.SudioniciListAdressOIB>
    <izvorni_sadrzaj>
      <item>SECURITY GWC d.o.o.  Pula, OIB 94660540731, Ljudevita Posavskog 30,52 100 Pula</item>
      <item>FINA  Pula, OIB 85821130368, Giardini 5,52 100 Pula</item>
      <item>Slađana Dužaić, OIB 14652422862, Ljudevita Posavskog 30,52100 Pula</item>
    </izvorni_sadrzaj>
    <derivirana_varijabla naziv="DomainObject.Predmet.SudioniciListAdressOIB_1">
      <item>SECURITY GWC d.o.o.  Pula, OIB 94660540731, Ljudevita Posavskog 30,52 100 Pula</item>
      <item>FINA  Pula, OIB 85821130368, Giardini 5,52 100 Pula</item>
      <item>Slađana Dužaić, OIB 14652422862, Ljudevita Posavskog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94660540731</item>
      <item>, OIB 85821130368</item>
      <item>, OIB 14652422862</item>
    </izvorni_sadrzaj>
    <derivirana_varijabla naziv="DomainObject.Predmet.SudioniciListNazivOIB_1">
      <item>, OIB 94660540731</item>
      <item>, OIB 85821130368</item>
      <item>, OIB 14652422862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185</properties:Words>
  <properties:Characters>886</properties:Characters>
  <properties:Lines>31</properties:Lines>
  <properties:Paragraphs>10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2015-09-30T11:12:00Z</dcterms:created>
  <dc:creator>skrapic</dc:creator>
  <cp:lastModifiedBy>Sonja Krapić</cp:lastModifiedBy>
  <cp:lastPrinted>2015-09-30T11:13:00Z</cp:lastPrinted>
  <dcterms:modified xmlns:xsi="http://www.w3.org/2001/XMLSchema-instance" xsi:type="dcterms:W3CDTF">2015-09-30T11:14:00Z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