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90aa" w14:paraId="dd590aa" w:rsidRDefault="000D64C3" w:rsidP="000D64C3" w:rsidR="000D64C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C25B28">
        <w:rPr>
          <w:b/>
        </w:rPr>
        <w:t>151</w:t>
      </w:r>
      <w:r>
        <w:rPr>
          <w:b/>
        </w:rPr>
        <w:t>/201</w:t>
      </w:r>
      <w:r w:rsidR="00C25B28">
        <w:rPr>
          <w:b/>
        </w:rPr>
        <w:t>2</w:t>
      </w:r>
    </w:p>
    <w:p w:rsidRDefault="000D64C3" w:rsidP="000D64C3" w:rsidR="000D64C3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4C3" w:rsidP="000D64C3" w:rsidR="000D64C3">
      <w:pPr>
        <w:jc w:val="both"/>
        <w:rPr>
          <w:b/>
        </w:rPr>
      </w:pPr>
    </w:p>
    <w:p w:rsidRDefault="000D64C3" w:rsidP="000D64C3" w:rsidR="000D64C3">
      <w:pPr>
        <w:jc w:val="both"/>
        <w:rPr>
          <w:b/>
        </w:rPr>
      </w:pPr>
      <w:r>
        <w:rPr>
          <w:b/>
        </w:rPr>
        <w:t>REPUBLIKA HRVATSKA</w:t>
      </w:r>
    </w:p>
    <w:p w:rsidRDefault="000D64C3" w:rsidP="000D64C3" w:rsidR="000D64C3">
      <w:pPr>
        <w:rPr>
          <w:b/>
        </w:rPr>
      </w:pPr>
      <w:r>
        <w:rPr>
          <w:b/>
        </w:rPr>
        <w:t xml:space="preserve">TRGOVAČKI SUD U SPLITU </w:t>
      </w:r>
    </w:p>
    <w:p w:rsidRDefault="000D64C3" w:rsidP="000D64C3" w:rsidR="000D64C3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64C3" w:rsidP="000D64C3" w:rsidR="000D64C3">
      <w:r>
        <w:tab/>
      </w:r>
      <w:r>
        <w:tab/>
      </w:r>
      <w:r>
        <w:tab/>
      </w:r>
      <w:r>
        <w:tab/>
      </w:r>
    </w:p>
    <w:p w:rsidRDefault="000D64C3" w:rsidP="000D64C3" w:rsidR="000D64C3"/>
    <w:p w:rsidRDefault="000D64C3" w:rsidP="000D64C3" w:rsidR="000D64C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D64C3" w:rsidP="000D64C3" w:rsidR="000D64C3"/>
    <w:p w:rsidRDefault="000D64C3" w:rsidP="000D64C3" w:rsidR="000D64C3">
      <w:pPr>
        <w:pStyle w:val="Naslov1"/>
      </w:pPr>
      <w:r>
        <w:t>Z A K LJ U Č A K</w:t>
      </w:r>
    </w:p>
    <w:p w:rsidRDefault="000D64C3" w:rsidP="000D64C3" w:rsidR="000D64C3">
      <w:r>
        <w:tab/>
      </w:r>
    </w:p>
    <w:p w:rsidRDefault="000D64C3" w:rsidP="000D64C3" w:rsidR="000D64C3">
      <w:r>
        <w:t xml:space="preserve">               Trgovački sud u Splitu, po sucu ovog suda Velimiru Vukoviću,  kao stečajnom sucu, u stečajnom postupku  nad  stečajnim dužnikom  </w:t>
      </w:r>
      <w:r w:rsidR="00C25B28">
        <w:t xml:space="preserve">PIOTROWSKI d.o.o. u stečaju, Supetar, Dolčić </w:t>
      </w:r>
      <w:proofErr w:type="spellStart"/>
      <w:r w:rsidR="00C25B28">
        <w:t>bb</w:t>
      </w:r>
      <w:proofErr w:type="spellEnd"/>
      <w:r w:rsidR="00C25B28">
        <w:t>., OIB: 27233403623</w:t>
      </w:r>
      <w:r>
        <w:t>, dana 2</w:t>
      </w:r>
      <w:r w:rsidR="0077318B">
        <w:t>9</w:t>
      </w:r>
      <w:r>
        <w:t xml:space="preserve">.  </w:t>
      </w:r>
      <w:r w:rsidR="0077318B">
        <w:t>kolovoza</w:t>
      </w:r>
      <w:r>
        <w:t xml:space="preserve">  2018. godine,</w:t>
      </w:r>
    </w:p>
    <w:p w:rsidRDefault="000D64C3" w:rsidP="000D64C3" w:rsidR="000D64C3">
      <w:pPr>
        <w:ind w:firstLine="708"/>
        <w:jc w:val="both"/>
      </w:pPr>
      <w:r>
        <w:t xml:space="preserve">             </w:t>
      </w:r>
    </w:p>
    <w:p w:rsidRDefault="000D64C3" w:rsidP="000D64C3" w:rsidR="000D64C3">
      <w:pPr>
        <w:pStyle w:val="Naslov1"/>
        <w:rPr>
          <w:b w:val="false"/>
        </w:rPr>
      </w:pPr>
      <w:r>
        <w:rPr>
          <w:b w:val="false"/>
        </w:rPr>
        <w:t xml:space="preserve">z a k l j u č i o    j e </w:t>
      </w:r>
    </w:p>
    <w:p w:rsidRDefault="000D64C3" w:rsidP="000D64C3" w:rsidR="000D64C3">
      <w:pPr>
        <w:pStyle w:val="Tijeloteksta"/>
        <w:tabs>
          <w:tab w:pos="708" w:val="left"/>
        </w:tabs>
        <w:jc w:val="center"/>
      </w:pPr>
    </w:p>
    <w:p w:rsidRDefault="000D64C3" w:rsidP="00A966B1" w:rsidR="007B5343">
      <w:pPr>
        <w:ind w:firstLine="660"/>
        <w:jc w:val="both"/>
      </w:pPr>
      <w:r>
        <w:t>I.</w:t>
      </w:r>
      <w:r>
        <w:tab/>
        <w:t>Određuje se brisanje  zabilježbi  upisanih u zemljišnoj knjizi Općinskog suda u Splitu-Zemljišnoknjižni odjel  u S</w:t>
      </w:r>
      <w:r w:rsidR="00C25B28">
        <w:t>upetru</w:t>
      </w:r>
      <w:r>
        <w:t xml:space="preserve">  na nekretnin</w:t>
      </w:r>
      <w:r w:rsidR="00A966B1">
        <w:t>i</w:t>
      </w:r>
      <w:r>
        <w:t xml:space="preserve"> koj</w:t>
      </w:r>
      <w:r w:rsidR="00A966B1">
        <w:t>a</w:t>
      </w:r>
      <w:r>
        <w:t xml:space="preserve"> </w:t>
      </w:r>
      <w:r w:rsidR="00A966B1">
        <w:t>je</w:t>
      </w:r>
      <w:r>
        <w:t xml:space="preserve"> upisan</w:t>
      </w:r>
      <w:r w:rsidR="00A966B1">
        <w:t>a</w:t>
      </w:r>
      <w:r>
        <w:t xml:space="preserve"> kao vlasništvo stečajnog dužnika</w:t>
      </w:r>
      <w:r w:rsidR="00C25B28">
        <w:t xml:space="preserve"> PIOTROWSKI d.o.o. u stečaju, Supetar, Dolčić </w:t>
      </w:r>
      <w:proofErr w:type="spellStart"/>
      <w:r w:rsidR="00C25B28">
        <w:t>bb</w:t>
      </w:r>
      <w:proofErr w:type="spellEnd"/>
      <w:r w:rsidR="00C25B28">
        <w:t>., OIB: 27233403623</w:t>
      </w:r>
      <w:r w:rsidR="007B5343">
        <w:t>:</w:t>
      </w:r>
      <w:r w:rsidR="00A966B1">
        <w:t xml:space="preserve"> </w:t>
      </w:r>
      <w:r w:rsidR="00C25B28">
        <w:t xml:space="preserve"> </w:t>
      </w:r>
    </w:p>
    <w:p w:rsidRDefault="007B5343" w:rsidP="00A966B1" w:rsidR="007B5343">
      <w:pPr>
        <w:ind w:firstLine="660"/>
        <w:jc w:val="both"/>
      </w:pPr>
    </w:p>
    <w:p w:rsidRDefault="00F52954" w:rsidP="00A966B1" w:rsidR="00F52954">
      <w:pPr>
        <w:ind w:firstLine="660"/>
        <w:jc w:val="both"/>
      </w:pPr>
      <w:r>
        <w:t xml:space="preserve">a) zemljište-označeno kao suvlasnički dio 719/2729 čest.zem.157/1 ZU </w:t>
      </w:r>
      <w:r w:rsidR="00D652B4">
        <w:t xml:space="preserve">848 </w:t>
      </w:r>
      <w:r>
        <w:t xml:space="preserve">k.o. </w:t>
      </w:r>
      <w:proofErr w:type="spellStart"/>
      <w:r>
        <w:t>Mirca</w:t>
      </w:r>
      <w:proofErr w:type="spellEnd"/>
      <w:r>
        <w:t>, površine 2729</w:t>
      </w:r>
      <w:r w:rsidR="004000DB">
        <w:t xml:space="preserve"> </w:t>
      </w:r>
      <w:r>
        <w:t>m2</w:t>
      </w:r>
    </w:p>
    <w:p w:rsidRDefault="006A2CA1" w:rsidP="00A966B1" w:rsidR="006A2CA1">
      <w:pPr>
        <w:ind w:firstLine="660"/>
        <w:jc w:val="both"/>
      </w:pPr>
    </w:p>
    <w:p w:rsidRDefault="00F52954" w:rsidP="00A966B1" w:rsidR="00F52954">
      <w:pPr>
        <w:ind w:firstLine="660"/>
        <w:jc w:val="both"/>
      </w:pPr>
      <w:r>
        <w:t>b)  tri apartmana</w:t>
      </w:r>
      <w:r w:rsidR="006A2CA1">
        <w:t>:</w:t>
      </w:r>
    </w:p>
    <w:p w:rsidRDefault="006A2CA1" w:rsidP="00A966B1" w:rsidR="006A2CA1">
      <w:pPr>
        <w:ind w:firstLine="660"/>
        <w:jc w:val="both"/>
      </w:pPr>
    </w:p>
    <w:p w:rsidRDefault="00F52954" w:rsidP="00F52954" w:rsidR="00461B39">
      <w:pPr>
        <w:ind w:firstLine="660"/>
        <w:jc w:val="both"/>
      </w:pPr>
      <w:r>
        <w:t>1.</w:t>
      </w:r>
      <w:r w:rsidR="00C25B28">
        <w:t xml:space="preserve"> suvlasnički dio 1</w:t>
      </w:r>
      <w:r w:rsidR="00BF1F45">
        <w:t>24</w:t>
      </w:r>
      <w:r w:rsidR="00C25B28">
        <w:t>/</w:t>
      </w:r>
      <w:r>
        <w:t>1000</w:t>
      </w:r>
      <w:r w:rsidR="00461B39">
        <w:t>-etažno vlasništvo E-1</w:t>
      </w:r>
      <w:r w:rsidR="00BF1F45">
        <w:t>1</w:t>
      </w:r>
      <w:r w:rsidR="00461B39">
        <w:t xml:space="preserve"> u naravi stan s apartmanom u potkrovlju zgrade,  ukupne površine </w:t>
      </w:r>
      <w:r w:rsidR="00BF1F45">
        <w:t>59,14</w:t>
      </w:r>
      <w:r w:rsidR="00461B39">
        <w:t xml:space="preserve"> m2 sagrađen na čest. </w:t>
      </w:r>
      <w:proofErr w:type="spellStart"/>
      <w:r w:rsidR="00461B39">
        <w:t>zem</w:t>
      </w:r>
      <w:proofErr w:type="spellEnd"/>
      <w:r w:rsidR="00461B39">
        <w:t>. 157/6 ZU 8</w:t>
      </w:r>
      <w:r w:rsidR="00BF1F45">
        <w:t>6</w:t>
      </w:r>
      <w:r w:rsidR="00461B39">
        <w:t xml:space="preserve">1 k.o. </w:t>
      </w:r>
      <w:proofErr w:type="spellStart"/>
      <w:r w:rsidR="00461B39">
        <w:t>Mirca</w:t>
      </w:r>
      <w:proofErr w:type="spellEnd"/>
      <w:r w:rsidR="00461B39">
        <w:t xml:space="preserve">. </w:t>
      </w:r>
    </w:p>
    <w:p w:rsidRDefault="00461B39" w:rsidP="00461B39" w:rsidR="00461B39">
      <w:pPr>
        <w:ind w:firstLine="660"/>
        <w:jc w:val="both"/>
      </w:pPr>
      <w:r>
        <w:t xml:space="preserve"> 2. . suvlasnički dio 1</w:t>
      </w:r>
      <w:r w:rsidR="006A2CA1">
        <w:t>32</w:t>
      </w:r>
      <w:r>
        <w:t xml:space="preserve">/1000-etažno vlasništvo E-10 u naravi stan s apartmanom u potkrovlju zgrade,  ukupne površine </w:t>
      </w:r>
      <w:r w:rsidR="006A2CA1">
        <w:t>63</w:t>
      </w:r>
      <w:r>
        <w:t>,</w:t>
      </w:r>
      <w:r w:rsidR="006A2CA1">
        <w:t>30</w:t>
      </w:r>
      <w:r>
        <w:t xml:space="preserve"> m2 sagrađen na čest. </w:t>
      </w:r>
      <w:proofErr w:type="spellStart"/>
      <w:r>
        <w:t>zem</w:t>
      </w:r>
      <w:proofErr w:type="spellEnd"/>
      <w:r>
        <w:t>. 157/</w:t>
      </w:r>
      <w:r w:rsidR="006A2CA1">
        <w:t>3</w:t>
      </w:r>
      <w:r>
        <w:t xml:space="preserve"> ZU 8</w:t>
      </w:r>
      <w:r w:rsidR="006A2CA1">
        <w:t>6</w:t>
      </w:r>
      <w:r>
        <w:t xml:space="preserve">1 k.o. </w:t>
      </w:r>
      <w:proofErr w:type="spellStart"/>
      <w:r>
        <w:t>Mirca</w:t>
      </w:r>
      <w:proofErr w:type="spellEnd"/>
      <w:r>
        <w:t xml:space="preserve">. </w:t>
      </w:r>
    </w:p>
    <w:p w:rsidRDefault="006A2CA1" w:rsidP="007B5343" w:rsidR="000D64C3">
      <w:pPr>
        <w:ind w:firstLine="660"/>
        <w:jc w:val="both"/>
      </w:pPr>
      <w:r>
        <w:t>3</w:t>
      </w:r>
      <w:r w:rsidR="00461B39">
        <w:t>. suvlasnički dio 1</w:t>
      </w:r>
      <w:r w:rsidR="0023047F">
        <w:t>70</w:t>
      </w:r>
      <w:r w:rsidR="00461B39">
        <w:t>/1000-etažno vlasništvo E-1</w:t>
      </w:r>
      <w:r>
        <w:t>1</w:t>
      </w:r>
      <w:r w:rsidR="00461B39">
        <w:t xml:space="preserve"> u naravi stan s apartmanom u potkrovlju zgrade,  ukupne površine </w:t>
      </w:r>
      <w:r w:rsidR="0023047F">
        <w:t>73</w:t>
      </w:r>
      <w:r w:rsidR="00461B39">
        <w:t>,</w:t>
      </w:r>
      <w:r w:rsidR="0023047F">
        <w:t>86</w:t>
      </w:r>
      <w:r w:rsidR="00461B39">
        <w:t xml:space="preserve"> m2 sagrađen na čest. </w:t>
      </w:r>
      <w:proofErr w:type="spellStart"/>
      <w:r w:rsidR="00461B39">
        <w:t>zem</w:t>
      </w:r>
      <w:proofErr w:type="spellEnd"/>
      <w:r w:rsidR="00461B39">
        <w:t>. 157/</w:t>
      </w:r>
      <w:r>
        <w:t>3</w:t>
      </w:r>
      <w:r w:rsidR="00461B39">
        <w:t xml:space="preserve"> ZU 811 k.o. </w:t>
      </w:r>
      <w:proofErr w:type="spellStart"/>
      <w:r w:rsidR="00461B39">
        <w:t>Mirca</w:t>
      </w:r>
      <w:proofErr w:type="spellEnd"/>
      <w:r w:rsidR="00461B39">
        <w:t xml:space="preserve">. </w:t>
      </w:r>
      <w:r w:rsidR="000D64C3">
        <w:t xml:space="preserve"> i to :  </w:t>
      </w:r>
    </w:p>
    <w:p w:rsidRDefault="00A966B1" w:rsidP="00A966B1" w:rsidR="00927558">
      <w:pPr>
        <w:pStyle w:val="Odlomakpopisa"/>
        <w:numPr>
          <w:ilvl w:val="0"/>
          <w:numId w:val="3"/>
        </w:numPr>
      </w:pPr>
      <w:r w:rsidRPr="007B5343">
        <w:rPr>
          <w:b/>
        </w:rPr>
        <w:t>Z</w:t>
      </w:r>
      <w:r w:rsidR="00070D61">
        <w:rPr>
          <w:b/>
        </w:rPr>
        <w:t>-</w:t>
      </w:r>
      <w:r w:rsidRPr="007B5343">
        <w:rPr>
          <w:b/>
        </w:rPr>
        <w:t xml:space="preserve"> </w:t>
      </w:r>
      <w:r w:rsidR="006A2CA1" w:rsidRPr="007B5343">
        <w:rPr>
          <w:b/>
        </w:rPr>
        <w:t>2406/13</w:t>
      </w:r>
      <w:r w:rsidR="00A679D1">
        <w:t>-</w:t>
      </w:r>
      <w:r w:rsidR="006A2CA1">
        <w:t xml:space="preserve"> kojom je određena </w:t>
      </w:r>
      <w:r w:rsidR="00150FAE">
        <w:t xml:space="preserve">mjera osiguranja </w:t>
      </w:r>
      <w:r w:rsidR="00A679D1">
        <w:t>zabrana raspolaganja imovinom i  ovlaštenje na privremenog stečajnog upravitelja.</w:t>
      </w:r>
    </w:p>
    <w:p w:rsidRDefault="00A966B1" w:rsidP="000D64C3" w:rsidR="000D64C3">
      <w:pPr>
        <w:pStyle w:val="Odlomakpopisa"/>
        <w:numPr>
          <w:ilvl w:val="0"/>
          <w:numId w:val="3"/>
        </w:numPr>
      </w:pPr>
      <w:r>
        <w:t xml:space="preserve"> </w:t>
      </w:r>
      <w:r w:rsidR="00927558" w:rsidRPr="007B5343">
        <w:rPr>
          <w:b/>
        </w:rPr>
        <w:t xml:space="preserve">Z– </w:t>
      </w:r>
      <w:r w:rsidR="00A679D1" w:rsidRPr="007B5343">
        <w:rPr>
          <w:b/>
        </w:rPr>
        <w:t>1789/2015</w:t>
      </w:r>
      <w:r w:rsidR="00A679D1">
        <w:t xml:space="preserve">-kojom je </w:t>
      </w:r>
      <w:r w:rsidR="007B5343">
        <w:t xml:space="preserve"> izvršena zabilježba otvaranja stečajnog postupka nad dužnikom.</w:t>
      </w:r>
    </w:p>
    <w:p w:rsidRDefault="001C1ACB" w:rsidP="000D64C3" w:rsidR="001C1ACB"/>
    <w:p w:rsidRDefault="000D64C3" w:rsidP="000D64C3" w:rsidR="000D64C3">
      <w:r>
        <w:t>II.</w:t>
      </w:r>
      <w:r>
        <w:tab/>
        <w:t>Provedbu  brisanja zabilježbi iz točke I ovog zaključka provest će Općinski sud u Splitu, Zemljišnoknjižni odjel u S</w:t>
      </w:r>
      <w:r w:rsidR="007B5343">
        <w:t>upetru</w:t>
      </w:r>
      <w:r>
        <w:t>.</w:t>
      </w:r>
    </w:p>
    <w:p w:rsidRDefault="000D64C3" w:rsidP="000D64C3" w:rsidR="000D64C3"/>
    <w:p w:rsidRDefault="000D64C3" w:rsidP="000D64C3" w:rsidR="000D64C3">
      <w:pPr>
        <w:jc w:val="center"/>
      </w:pPr>
      <w:r>
        <w:t xml:space="preserve">Obrazloženje: </w:t>
      </w:r>
    </w:p>
    <w:p w:rsidRDefault="0077318B" w:rsidP="000D64C3" w:rsidR="000D64C3" w:rsidRPr="0077318B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7318B">
        <w:rPr>
          <w:b/>
        </w:rPr>
        <w:t>1.St-151/2012</w:t>
      </w:r>
    </w:p>
    <w:p w:rsidRDefault="0077318B" w:rsidP="000D64C3" w:rsidR="0077318B"/>
    <w:p w:rsidRDefault="000D64C3" w:rsidP="000D64C3" w:rsidR="000D64C3">
      <w:r>
        <w:tab/>
      </w:r>
      <w:r w:rsidR="00566955">
        <w:t>O</w:t>
      </w:r>
      <w:r>
        <w:t xml:space="preserve">bzirom da je </w:t>
      </w:r>
      <w:r w:rsidR="007B5343">
        <w:t xml:space="preserve">na temelju </w:t>
      </w:r>
      <w:r>
        <w:t>rješenj</w:t>
      </w:r>
      <w:r w:rsidR="00203414">
        <w:t>a</w:t>
      </w:r>
      <w:r w:rsidR="00203414" w:rsidRPr="00203414">
        <w:t xml:space="preserve"> </w:t>
      </w:r>
      <w:r w:rsidR="00203414">
        <w:t xml:space="preserve">ovog suda 1.St-151/2012 od 16.svibnja 2018. godine </w:t>
      </w:r>
      <w:r w:rsidR="007B5343">
        <w:t>zaključen stečajn</w:t>
      </w:r>
      <w:r w:rsidR="00203414">
        <w:t>i</w:t>
      </w:r>
      <w:r w:rsidR="007B5343">
        <w:t xml:space="preserve"> postup</w:t>
      </w:r>
      <w:r w:rsidR="00203414">
        <w:t xml:space="preserve">ak nad dužnikom PIOTROWSKI d.o.o. u stečaju, Supetar, Dolčić </w:t>
      </w:r>
      <w:proofErr w:type="spellStart"/>
      <w:r w:rsidR="00203414">
        <w:t>bb</w:t>
      </w:r>
      <w:proofErr w:type="spellEnd"/>
      <w:r w:rsidR="00203414">
        <w:t>., OIB: 27233403623</w:t>
      </w:r>
      <w:r>
        <w:t>,</w:t>
      </w:r>
      <w:r w:rsidR="00203414">
        <w:t xml:space="preserve">a koje rješenje je postalo pravomoćno </w:t>
      </w:r>
      <w:r w:rsidR="0001309D">
        <w:t>dana 5.</w:t>
      </w:r>
      <w:r w:rsidR="009D4779">
        <w:t>lip</w:t>
      </w:r>
      <w:r w:rsidR="0001309D">
        <w:t>nja</w:t>
      </w:r>
      <w:r>
        <w:t xml:space="preserve"> 201</w:t>
      </w:r>
      <w:r w:rsidR="0001309D">
        <w:t>8</w:t>
      </w:r>
      <w:r>
        <w:t xml:space="preserve">. godine, </w:t>
      </w:r>
      <w:r w:rsidR="009D4779">
        <w:t>nakon pr</w:t>
      </w:r>
      <w:r w:rsidR="00070D61">
        <w:t>i</w:t>
      </w:r>
      <w:r w:rsidR="009D4779">
        <w:t>hvaćanja stečajnog plana za dužnika kojim je dužni</w:t>
      </w:r>
      <w:r w:rsidR="00070D61">
        <w:t>k</w:t>
      </w:r>
      <w:r w:rsidR="009D4779">
        <w:t xml:space="preserve"> u međuvremenu u cijelosti podmirio tražb</w:t>
      </w:r>
      <w:r w:rsidR="00070D61">
        <w:t>i</w:t>
      </w:r>
      <w:r w:rsidR="009D4779">
        <w:t>ne stečajnih vjerovnika i troškove stečajnog postupka</w:t>
      </w:r>
      <w:r>
        <w:t>, ovaj sud je Općinskom sudu u Splitu, Zemljišnoknjižnom odjelu u S</w:t>
      </w:r>
      <w:r w:rsidR="009D4779">
        <w:t>upetru</w:t>
      </w:r>
      <w:r>
        <w:t xml:space="preserve"> naložio brisanje svih zabilježbi koje se odnose na  nekretnine  </w:t>
      </w:r>
      <w:r w:rsidR="009D4779">
        <w:t>u vlasništvu stečajnog dužnika pr</w:t>
      </w:r>
      <w:r w:rsidR="00070D61">
        <w:t>o</w:t>
      </w:r>
      <w:r w:rsidR="009D4779">
        <w:t>izašle iz prethodno vođenog stečajnog postupka</w:t>
      </w:r>
      <w:r>
        <w:t xml:space="preserve">, slijedom čega je sud  na temelju odredbe čl. 86. Ovršnog zakona ( NN 112/12, 25/13 i 93/14) odlučio kao pod točkom I i II izreke. </w:t>
      </w:r>
    </w:p>
    <w:p w:rsidRDefault="000D64C3" w:rsidP="000D64C3" w:rsidR="000D64C3"/>
    <w:p w:rsidRDefault="000D64C3" w:rsidP="000D64C3" w:rsidR="000D64C3">
      <w:r>
        <w:tab/>
      </w:r>
      <w:r>
        <w:tab/>
      </w:r>
      <w:r>
        <w:tab/>
      </w:r>
      <w:r>
        <w:tab/>
        <w:t>U Splitu, 2</w:t>
      </w:r>
      <w:r w:rsidR="0077318B">
        <w:t>9</w:t>
      </w:r>
      <w:r>
        <w:t xml:space="preserve">. </w:t>
      </w:r>
      <w:r w:rsidR="0077318B">
        <w:t>kolovoza</w:t>
      </w:r>
      <w:r>
        <w:t xml:space="preserve">  2018. godine.</w:t>
      </w:r>
    </w:p>
    <w:p w:rsidRDefault="000D64C3" w:rsidP="000D64C3" w:rsidR="000D64C3"/>
    <w:p w:rsidRDefault="000D64C3" w:rsidP="000D64C3" w:rsidR="000D64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0D64C3" w:rsidP="000D64C3" w:rsidR="000D64C3"/>
    <w:p w:rsidRDefault="000D64C3" w:rsidP="000D64C3" w:rsidR="000D64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0D64C3" w:rsidP="000D64C3" w:rsidR="000D64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64C3" w:rsidP="000D64C3" w:rsidR="000D64C3"/>
    <w:p w:rsidRDefault="000D64C3" w:rsidP="000D64C3" w:rsidR="000D64C3">
      <w:pPr>
        <w:jc w:val="both"/>
      </w:pPr>
    </w:p>
    <w:p w:rsidRDefault="000D64C3" w:rsidP="000D64C3" w:rsidR="000D64C3">
      <w:pPr>
        <w:jc w:val="both"/>
      </w:pPr>
      <w:r>
        <w:t xml:space="preserve">POUKA O PRAVNOM LIJEKU: Protiv ovog zaključka nije dopuštena posebna žalba. </w:t>
      </w:r>
    </w:p>
    <w:p w:rsidRDefault="000D64C3" w:rsidP="000D64C3" w:rsidR="000D64C3">
      <w:pPr>
        <w:rPr>
          <w:szCs w:val="22"/>
        </w:rPr>
      </w:pPr>
    </w:p>
    <w:p w:rsidRDefault="000D64C3" w:rsidP="000D64C3" w:rsidR="000D64C3">
      <w:r>
        <w:t>D N A :</w:t>
      </w:r>
    </w:p>
    <w:p w:rsidRDefault="0077318B" w:rsidP="000D64C3" w:rsidR="0077318B">
      <w:r>
        <w:t xml:space="preserve">- Dužniku PIOTROWSKI d.o.o. u stečaju, Supetar, Dolčić </w:t>
      </w:r>
      <w:proofErr w:type="spellStart"/>
      <w:r>
        <w:t>bb</w:t>
      </w:r>
      <w:proofErr w:type="spellEnd"/>
    </w:p>
    <w:p w:rsidRDefault="000D64C3" w:rsidP="000D64C3" w:rsidR="000D64C3">
      <w:r>
        <w:t>-Stečajno</w:t>
      </w:r>
      <w:r w:rsidR="00122AF5">
        <w:t>m</w:t>
      </w:r>
      <w:r>
        <w:t xml:space="preserve"> upravitelj</w:t>
      </w:r>
      <w:r w:rsidR="00122AF5">
        <w:t xml:space="preserve">u </w:t>
      </w:r>
      <w:proofErr w:type="spellStart"/>
      <w:r w:rsidR="0077318B">
        <w:t>Anči</w:t>
      </w:r>
      <w:proofErr w:type="spellEnd"/>
      <w:r w:rsidR="0077318B">
        <w:t xml:space="preserve"> Bašić</w:t>
      </w:r>
    </w:p>
    <w:p w:rsidRDefault="000D64C3" w:rsidP="000D64C3" w:rsidR="000D64C3">
      <w:r>
        <w:t>-Općinski sud u Splitu, Stalna služba u S</w:t>
      </w:r>
      <w:r w:rsidR="0077318B">
        <w:t>upetru</w:t>
      </w:r>
    </w:p>
    <w:p w:rsidRDefault="000D64C3" w:rsidP="000D64C3" w:rsidR="000D64C3">
      <w:r>
        <w:t>-e-oglasna ploča</w:t>
      </w:r>
    </w:p>
    <w:p w:rsidRDefault="000D64C3" w:rsidP="000D64C3" w:rsidR="000D64C3"/>
    <w:p w:rsidRDefault="000D64C3" w:rsidP="000D64C3" w:rsidR="000D64C3"/>
    <w:p w:rsidRDefault="000D64C3" w:rsidP="000D64C3" w:rsidR="000D64C3"/>
    <w:p w:rsidRDefault="000D64C3" w:rsidP="000D64C3" w:rsidR="000D64C3"/>
    <w:p w:rsidRDefault="000D64C3" w:rsidP="000D64C3" w:rsidR="000D64C3" w:rsidRPr="000D64C3"/>
    <w:sectPr w:rsidR="000D64C3" w:rsidRPr="000D64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26A00046"/>
    <w:multiLevelType w:val="hybridMultilevel"/>
    <w:tmpl w:val="615EBB86"/>
    <w:lvl w:tplc="0DAAA01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4C3"/>
    <w:rsid w:val="0001309D"/>
    <w:rsid w:val="00070D61"/>
    <w:rsid w:val="000D64C3"/>
    <w:rsid w:val="000D7323"/>
    <w:rsid w:val="00122AF5"/>
    <w:rsid w:val="00150FAE"/>
    <w:rsid w:val="00190DBB"/>
    <w:rsid w:val="001972CD"/>
    <w:rsid w:val="001C1ACB"/>
    <w:rsid w:val="00203414"/>
    <w:rsid w:val="0023047F"/>
    <w:rsid w:val="004000DB"/>
    <w:rsid w:val="00461B39"/>
    <w:rsid w:val="00566955"/>
    <w:rsid w:val="006A2CA1"/>
    <w:rsid w:val="0077318B"/>
    <w:rsid w:val="007A5AF5"/>
    <w:rsid w:val="007B1DC4"/>
    <w:rsid w:val="007B5343"/>
    <w:rsid w:val="007F33B2"/>
    <w:rsid w:val="00927558"/>
    <w:rsid w:val="009D4779"/>
    <w:rsid w:val="00A679D1"/>
    <w:rsid w:val="00A966B1"/>
    <w:rsid w:val="00B40E5D"/>
    <w:rsid w:val="00BC0865"/>
    <w:rsid w:val="00BF1F45"/>
    <w:rsid w:val="00C25B28"/>
    <w:rsid w:val="00D652B4"/>
    <w:rsid w:val="00F5295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64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64C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D64C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D64C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0D64C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0D64C3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D64C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0D64C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0D64C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D64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4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4C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966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2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2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2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2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64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64C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D64C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D64C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0D64C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0D64C3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D64C3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0D64C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0D64C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0D64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4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4C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966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2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2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2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2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68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70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2018.</izvorni_sadrzaj>
    <derivirana_varijabla naziv="DomainObject.Predmet.DatumArhiviranja_1">6.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>6. srpnja 2068.</izvorni_sadrzaj>
    <derivirana_varijabla naziv="DomainObject.Predmet.DatumRokaCuvanja_1">6. srpnja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2018.</izvorni_sadrzaj>
    <derivirana_varijabla naziv="DomainObject.Predmet.DatumZatvaranja_1">6.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hr.ibm.icms.common.model.sluzbeneosobe.UstrojstvenaJedinica@14ee14ee[id=127, dbStatus=null, naziv=Arhiva, oznaka=null, sudac=null]</izvorni_sadrzaj>
    <derivirana_varijabla naziv="DomainObject.Predmet.MjestoCuvanja_1">hr.ibm.icms.common.model.sluzbeneosobe.UstrojstvenaJedinica@14ee14ee[id=127,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 u stečaju</izvorni_sadrzaj>
    <derivirana_varijabla naziv="DomainObject.Predmet.ProtustrankaFormated_1">  PIOTROWSKI d.o.o. za ugostiteljstvo i trgovinu u stečaju</derivirana_varijabla>
  </DomainObject.Predmet.ProtustrankaFormated>
  <DomainObject.Predmet.ProtustrankaFormatedOIB>
    <izvorni_sadrzaj>  PIOTROWSKI d.o.o. za ugostiteljstvo i trgovinu u stečaju, OIB 27233403623</izvorni_sadrzaj>
    <derivirana_varijabla naziv="DomainObject.Predmet.ProtustrankaFormatedOIB_1">  PIOTROWSKI d.o.o. za ugostiteljstvo i trgovinu u stečaju, OIB 27233403623</derivirana_varijabla>
  </DomainObject.Predmet.ProtustrankaFormatedOIB>
  <DomainObject.Predmet.ProtustrankaFormatedWithAdress>
    <izvorni_sadrzaj> PIOTROWSKI d.o.o. za ugostiteljstvo i trgovinu u stečaju, Dolčić bb, 21400 Supetar</izvorni_sadrzaj>
    <derivirana_varijabla naziv="DomainObject.Predmet.ProtustrankaFormatedWithAdress_1"> PIOTROWSKI d.o.o. za ugostiteljstvo i trgovinu u stečaju, Dolčić bb, 21400 Supetar</derivirana_varijabla>
  </DomainObject.Predmet.ProtustrankaFormatedWithAdress>
  <DomainObject.Predmet.ProtustrankaFormatedWithAdressOIB>
    <izvorni_sadrzaj> PIOTROWSKI d.o.o. za ugostiteljstvo i trgovinu u stečaju, OIB 27233403623, Dolčić bb, 21400 Supetar</izvorni_sadrzaj>
    <derivirana_varijabla naziv="DomainObject.Predmet.ProtustrankaFormatedWithAdressOIB_1"> PIOTROWSKI d.o.o. za ugostiteljstvo i trgovinu u stečaju, OIB 27233403623, Dolčić bb, 21400 Supetar</derivirana_varijabla>
  </DomainObject.Predmet.ProtustrankaFormatedWithAdressOIB>
  <DomainObject.Predmet.ProtustrankaWithAdress>
    <izvorni_sadrzaj>PIOTROWSKI d.o.o. za ugostiteljstvo i trgovinu u stečaju Dolčić bb, 21400 Supetar</izvorni_sadrzaj>
    <derivirana_varijabla naziv="DomainObject.Predmet.ProtustrankaWithAdress_1">PIOTROWSKI d.o.o. za ugostiteljstvo i trgovinu u stečaju Dolčić bb, 21400 Supetar</derivirana_varijabla>
  </DomainObject.Predmet.ProtustrankaWithAdress>
  <DomainObject.Predmet.ProtustrankaWithAdressOIB>
    <izvorni_sadrzaj>PIOTROWSKI d.o.o. za ugostiteljstvo i trgovinu u stečaju, OIB 27233403623, Dolčić bb, 21400 Supetar</izvorni_sadrzaj>
    <derivirana_varijabla naziv="DomainObject.Predmet.ProtustrankaWithAdressOIB_1">PIOTROWSKI d.o.o. za ugostiteljstvo i trgovinu u stečaju, OIB 27233403623, Dolčić bb, 21400 Supetar</derivirana_varijabla>
  </DomainObject.Predmet.ProtustrankaWithAdressOIB>
  <DomainObject.Predmet.ProtustrankaNazivFormated>
    <izvorni_sadrzaj>PIOTROWSKI d.o.o. za ugostiteljstvo i trgovinu u stečaju</izvorni_sadrzaj>
    <derivirana_varijabla naziv="DomainObject.Predmet.ProtustrankaNazivFormated_1">PIOTROWSKI d.o.o. za ugostiteljstvo i trgovinu u stečaju</derivirana_varijabla>
  </DomainObject.Predmet.ProtustrankaNazivFormated>
  <DomainObject.Predmet.ProtustrankaNazivFormatedOIB>
    <izvorni_sadrzaj>PIOTROWSKI d.o.o. za ugostiteljstvo i trgovinu u stečaju, OIB 27233403623</izvorni_sadrzaj>
    <derivirana_varijabla naziv="DomainObject.Predmet.ProtustrankaNazivFormatedOIB_1">PIOTROWSKI d.o.o. za ugostiteljstvo i trgovinu u stečaju,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 u stečaju</item>
    </izvorni_sadrzaj>
    <derivirana_varijabla naziv="DomainObject.Predmet.ProtuStrankaListFormated_1">
      <item>PIOTROWSKI d.o.o. za ugostiteljstvo i trgovinu u stečaju</item>
    </derivirana_varijabla>
  </DomainObject.Predmet.ProtuStrankaListFormated>
  <DomainObject.Predmet.ProtuStrankaListFormatedOIB>
    <izvorni_sadrzaj>
      <item>PIOTROWSKI d.o.o. za ugostiteljstvo i trgovinu u stečaju, OIB 27233403623</item>
    </izvorni_sadrzaj>
    <derivirana_varijabla naziv="DomainObject.Predmet.ProtuStrankaListFormatedOIB_1">
      <item>PIOTROWSKI d.o.o. za ugostiteljstvo i trgovinu u stečaju, OIB 27233403623</item>
    </derivirana_varijabla>
  </DomainObject.Predmet.ProtuStrankaListFormatedOIB>
  <DomainObject.Predmet.ProtuStrankaListFormatedWithAdress>
    <izvorni_sadrzaj>
      <item>PIOTROWSKI d.o.o. za ugostiteljstvo i trgovinu u stečaju, Dolčić bb, 21400 Supetar</item>
    </izvorni_sadrzaj>
    <derivirana_varijabla naziv="DomainObject.Predmet.ProtuStrankaListFormatedWithAdress_1">
      <item>PIOTROWSKI d.o.o. za ugostiteljstvo i trgovinu u stečaju, Dolčić bb, 21400 Supetar</item>
    </derivirana_varijabla>
  </DomainObject.Predmet.ProtuStrankaListFormatedWithAdress>
  <DomainObject.Predmet.ProtuStrankaListFormatedWithAdressOIB>
    <izvorni_sadrzaj>
      <item>PIOTROWSKI d.o.o. za ugostiteljstvo i trgovinu u stečaju, OIB 27233403623, Dolčić bb, 21400 Supetar</item>
    </izvorni_sadrzaj>
    <derivirana_varijabla naziv="DomainObject.Predmet.ProtuStrankaListFormatedWithAdressOIB_1">
      <item>PIOTROWSKI d.o.o. za ugostiteljstvo i trgovinu u stečaju,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 u stečaju</item>
    </izvorni_sadrzaj>
    <derivirana_varijabla naziv="DomainObject.Predmet.ProtuStrankaListNazivFormated_1">
      <item>PIOTROWSKI d.o.o. za ugostiteljstvo i trgovinu u stečaju</item>
    </derivirana_varijabla>
  </DomainObject.Predmet.ProtuStrankaListNazivFormated>
  <DomainObject.Predmet.ProtuStrankaListNazivFormatedOIB>
    <izvorni_sadrzaj>
      <item>PIOTROWSKI d.o.o. za ugostiteljstvo i trgovinu u stečaju, OIB 27233403623</item>
    </izvorni_sadrzaj>
    <derivirana_varijabla naziv="DomainObject.Predmet.ProtuStrankaListNazivFormatedOIB_1">
      <item>PIOTROWSKI d.o.o. za ugostiteljstvo i trgovinu u stečaju,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 u stečaju</izvorni_sadrzaj>
    <derivirana_varijabla naziv="DomainObject.Predmet.ProtustrankaIDrugi_1">PIOTROWSKI d.o.o. za ugostiteljstvo i trgovinu u stečaju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 u stečaju, OIB 27233403623, Dolčić bb, 21400 Supetar</izvorni_sadrzaj>
    <derivirana_varijabla naziv="DomainObject.Predmet.ProtustrankaIDrugiAdressOIB_1">PIOTROWSKI d.o.o. za ugostiteljstvo i trgovinu u stečaju,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St-151/2012-132</izvorni_sadrzaj>
    <derivirana_varijabla naziv="DomainObject.Predmet.OdlukaRjesenje.Oznaka_1">St-151/2012-132</derivirana_varijabla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2283</properties:Characters>
  <properties:Lines>76</properties:Lines>
  <properties:Paragraphs>29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Z A K LJ U Č A K</vt:lpstr>
      <vt:lpstr>z a k l j u č i o    j e 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2018-07-20T07:58:00Z</dcterms:created>
  <dc:creator>Velimir Vuković</dc:creator>
  <cp:lastModifiedBy>Velimir Vuković</cp:lastModifiedBy>
  <cp:lastPrinted>2018-08-29T05:51:00Z</cp:lastPrinted>
  <dcterms:modified xmlns:xsi="http://www.w3.org/2001/XMLSchema-instance" xsi:type="dcterms:W3CDTF">2018-08-29T05:59:00Z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(1.st-151-12 zaključak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