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0c10" w14:paraId="c050c10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6263EF">
        <w:t>tupka nad dužnikom</w:t>
      </w:r>
      <w:r w:rsidR="002F25C1">
        <w:t xml:space="preserve"> </w:t>
      </w:r>
      <w:r w:rsidR="00F70385" w:rsidRPr="00F70385">
        <w:t>DOLENČIĆ d.o.o. Koprivnica, Potočna 10, OIB</w:t>
      </w:r>
      <w:r w:rsidR="00461A4F">
        <w:t>:</w:t>
      </w:r>
      <w:r w:rsidR="00F70385" w:rsidRPr="00F70385">
        <w:t xml:space="preserve"> 07035620451</w:t>
      </w:r>
      <w:r w:rsidR="00646DB0">
        <w:t>,</w:t>
      </w:r>
      <w:r w:rsidR="00CA760E">
        <w:t xml:space="preserve"> </w:t>
      </w:r>
      <w:r w:rsidR="00F82D16">
        <w:t>dana</w:t>
      </w:r>
      <w:r w:rsidR="002F73DE">
        <w:t xml:space="preserve"> </w:t>
      </w:r>
      <w:r w:rsidR="00F70385">
        <w:t>7</w:t>
      </w:r>
      <w:r w:rsidR="00BE684B">
        <w:t xml:space="preserve">. </w:t>
      </w:r>
      <w:r w:rsidR="00F70385">
        <w:t>rujna</w:t>
      </w:r>
      <w:r w:rsidR="00BC4D7A">
        <w:t xml:space="preserve"> 2016</w:t>
      </w:r>
      <w:r w:rsidR="00CB6351">
        <w:t xml:space="preserve">., </w:t>
      </w:r>
    </w:p>
    <w:p w:rsidRDefault="00D223DF" w:rsidP="00213DB3" w:rsidR="00D223DF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BF358B" w:rsidRPr="00BF358B">
        <w:t xml:space="preserve"> </w:t>
      </w:r>
      <w:r w:rsidR="00BF358B">
        <w:t>dužnikom</w:t>
      </w:r>
      <w:r w:rsidR="002F25C1">
        <w:t xml:space="preserve"> </w:t>
      </w:r>
      <w:r w:rsidR="00F70385" w:rsidRPr="00F70385">
        <w:t>DOLENČIĆ d.o.o. Koprivnica, Potočna 10, OIB</w:t>
      </w:r>
      <w:r w:rsidR="00461A4F">
        <w:t>:</w:t>
      </w:r>
      <w:r w:rsidR="00F70385" w:rsidRPr="00F70385">
        <w:t xml:space="preserve"> 07035620451</w:t>
      </w:r>
      <w:r w:rsidR="002F73DE">
        <w:rPr>
          <w:szCs w:val="24"/>
        </w:rPr>
        <w:t xml:space="preserve">, s danom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CB6351">
        <w:rPr>
          <w:szCs w:val="24"/>
        </w:rPr>
        <w:t xml:space="preserve"> </w:t>
      </w:r>
      <w:r w:rsidR="00BC4D7A">
        <w:rPr>
          <w:szCs w:val="24"/>
        </w:rPr>
        <w:t>2016</w:t>
      </w:r>
      <w:r w:rsidR="002C013D">
        <w:rPr>
          <w:szCs w:val="24"/>
        </w:rPr>
        <w:t xml:space="preserve">. u </w:t>
      </w:r>
      <w:r w:rsidR="00DE7EC3">
        <w:rPr>
          <w:szCs w:val="24"/>
        </w:rPr>
        <w:t>11</w:t>
      </w:r>
      <w:r w:rsidR="003A0B20">
        <w:rPr>
          <w:szCs w:val="24"/>
        </w:rPr>
        <w:t>,00</w:t>
      </w:r>
      <w:r w:rsidR="00213DB3">
        <w:rPr>
          <w:szCs w:val="24"/>
        </w:rPr>
        <w:t xml:space="preserve">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A771B9" w:rsidP="00A771B9" w:rsidR="00A771B9" w:rsidRPr="00461A4F">
      <w:pPr>
        <w:ind w:hanging="705" w:left="1410"/>
        <w:jc w:val="both"/>
      </w:pPr>
      <w:r w:rsidRPr="00461A4F">
        <w:t>II</w:t>
      </w:r>
      <w:r w:rsidRPr="00461A4F">
        <w:tab/>
        <w:t>Za stečajnog upravitelja imenuje se</w:t>
      </w:r>
      <w:r w:rsidR="00013D1F" w:rsidRPr="00461A4F">
        <w:t xml:space="preserve"> </w:t>
      </w:r>
      <w:r w:rsidR="00461A4F" w:rsidRPr="00461A4F">
        <w:t>David Jakovljević, Sesvete, Kašinska 7, OIB: 63014812654</w:t>
      </w:r>
      <w:r w:rsidR="00154025" w:rsidRPr="00461A4F">
        <w:t>.</w:t>
      </w:r>
    </w:p>
    <w:p w:rsidRDefault="00A771B9" w:rsidP="00BD5D5B" w:rsidR="00A771B9">
      <w:pPr>
        <w:ind w:hanging="705" w:left="1413"/>
        <w:jc w:val="both"/>
        <w:rPr>
          <w:szCs w:val="24"/>
        </w:rPr>
      </w:pPr>
    </w:p>
    <w:p w:rsidRDefault="00BD5D5B" w:rsidP="00A771B9" w:rsidR="001F3838">
      <w:pPr>
        <w:ind w:hanging="705" w:left="1410"/>
        <w:jc w:val="both"/>
      </w:pPr>
      <w:r>
        <w:rPr>
          <w:szCs w:val="24"/>
        </w:rPr>
        <w:t>II</w:t>
      </w:r>
      <w:r w:rsidR="00A771B9"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</w:t>
      </w:r>
      <w:r w:rsidR="00F61417">
        <w:rPr>
          <w:szCs w:val="24"/>
        </w:rPr>
        <w:t xml:space="preserve"> dužnikom</w:t>
      </w:r>
      <w:r w:rsidR="002F25C1">
        <w:rPr>
          <w:szCs w:val="24"/>
        </w:rPr>
        <w:t xml:space="preserve"> </w:t>
      </w:r>
      <w:r w:rsidR="00F70385" w:rsidRPr="00F70385">
        <w:t>DOLENČIĆ d.o</w:t>
      </w:r>
      <w:r w:rsidR="00461A4F">
        <w:t>.o. Koprivnica, Potočna 10, OIB:</w:t>
      </w:r>
      <w:r w:rsidR="00F70385" w:rsidRPr="00F70385">
        <w:t xml:space="preserve"> 07035620451</w:t>
      </w:r>
      <w:r w:rsidR="008066E6">
        <w:t>.</w:t>
      </w:r>
    </w:p>
    <w:p w:rsidRDefault="0083122F" w:rsidP="002F73DE" w:rsidR="0083122F">
      <w:pPr>
        <w:ind w:hanging="705" w:left="1410"/>
        <w:jc w:val="both"/>
      </w:pPr>
    </w:p>
    <w:p w:rsidRDefault="00BD5D5B" w:rsidP="000901C6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2F25C1">
        <w:rPr>
          <w:szCs w:val="24"/>
        </w:rPr>
        <w:t xml:space="preserve"> </w:t>
      </w:r>
      <w:r w:rsidR="00F70385" w:rsidRPr="00F70385">
        <w:t>DOLENČIĆ d.o.o. Koprivnica, Potočna 10, OIB</w:t>
      </w:r>
      <w:r w:rsidR="00461A4F">
        <w:t>:</w:t>
      </w:r>
      <w:r w:rsidR="00F70385" w:rsidRPr="00F70385">
        <w:t xml:space="preserve"> 07035620451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1020">
        <w:rPr>
          <w:szCs w:val="24"/>
        </w:rPr>
        <w:t>je</w:t>
      </w:r>
      <w:r w:rsidR="00A728DE">
        <w:rPr>
          <w:szCs w:val="24"/>
        </w:rPr>
        <w:t xml:space="preserve"> dana </w:t>
      </w:r>
      <w:r w:rsidR="00F70385">
        <w:rPr>
          <w:szCs w:val="24"/>
        </w:rPr>
        <w:t>30</w:t>
      </w:r>
      <w:r w:rsidR="002F25C1">
        <w:rPr>
          <w:szCs w:val="24"/>
        </w:rPr>
        <w:t xml:space="preserve">. </w:t>
      </w:r>
      <w:r w:rsidR="00F70385">
        <w:rPr>
          <w:szCs w:val="24"/>
        </w:rPr>
        <w:t>svibnja</w:t>
      </w:r>
      <w:r w:rsidR="0081533A">
        <w:rPr>
          <w:szCs w:val="24"/>
        </w:rPr>
        <w:t xml:space="preserve"> 2016</w:t>
      </w:r>
      <w:r>
        <w:rPr>
          <w:szCs w:val="24"/>
        </w:rPr>
        <w:t xml:space="preserve">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D223DF" w:rsidP="00213DB3" w:rsidR="00D223DF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DE7EC3">
        <w:rPr>
          <w:szCs w:val="24"/>
        </w:rPr>
        <w:t xml:space="preserve"> </w:t>
      </w:r>
      <w:r w:rsidR="00F70385">
        <w:rPr>
          <w:szCs w:val="24"/>
        </w:rPr>
        <w:t>7</w:t>
      </w:r>
      <w:r w:rsidR="0081533A">
        <w:rPr>
          <w:szCs w:val="24"/>
        </w:rPr>
        <w:t xml:space="preserve">. </w:t>
      </w:r>
      <w:r w:rsidR="00F70385">
        <w:rPr>
          <w:szCs w:val="24"/>
        </w:rPr>
        <w:t>rujna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CB6351" w:rsidP="00213DB3" w:rsidR="00CB6351">
      <w:pPr>
        <w:jc w:val="center"/>
        <w:rPr>
          <w:szCs w:val="24"/>
        </w:rPr>
      </w:pPr>
    </w:p>
    <w:p w:rsidRDefault="00213DB3" w:rsidP="00CB6351" w:rsidR="00013D1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213DB3" w:rsidP="009D19D8" w:rsidR="009D19D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2C013D">
        <w:rPr>
          <w:szCs w:val="24"/>
        </w:rPr>
        <w:t xml:space="preserve">    </w:t>
      </w:r>
      <w:r w:rsidR="00887CED">
        <w:rPr>
          <w:szCs w:val="24"/>
        </w:rPr>
        <w:t xml:space="preserve"> </w:t>
      </w:r>
      <w:r w:rsidR="002C013D">
        <w:rPr>
          <w:szCs w:val="24"/>
        </w:rPr>
        <w:t xml:space="preserve">    </w:t>
      </w:r>
      <w:r w:rsidR="005A29EE">
        <w:rPr>
          <w:szCs w:val="24"/>
        </w:rPr>
        <w:t xml:space="preserve">  </w:t>
      </w:r>
      <w:r w:rsidR="002C013D">
        <w:rPr>
          <w:szCs w:val="24"/>
        </w:rPr>
        <w:t xml:space="preserve"> </w:t>
      </w:r>
      <w:r w:rsidR="00564CD4">
        <w:rPr>
          <w:szCs w:val="24"/>
        </w:rPr>
        <w:t>Marija Levanić-Škerbić</w:t>
      </w:r>
    </w:p>
    <w:p w:rsidRDefault="00DE7EC3" w:rsidP="00CB6351" w:rsidR="00DE7EC3">
      <w:pPr>
        <w:rPr>
          <w:szCs w:val="24"/>
        </w:rPr>
      </w:pPr>
      <w:r>
        <w:rPr>
          <w:szCs w:val="24"/>
        </w:rPr>
        <w:t xml:space="preserve"> </w:t>
      </w:r>
    </w:p>
    <w:p w:rsidRDefault="00013D1F" w:rsidP="00CB6351" w:rsidR="00013D1F">
      <w:pPr>
        <w:rPr>
          <w:szCs w:val="24"/>
        </w:rPr>
      </w:pPr>
    </w:p>
    <w:p w:rsidRDefault="00013D1F" w:rsidP="00213DB3" w:rsidR="00564C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EE29CD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AE722B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646DB0">
        <w:rPr>
          <w:szCs w:val="24"/>
        </w:rPr>
        <w:tab/>
      </w:r>
      <w:r w:rsidR="00A97C5A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  <w:r w:rsidR="002C013D"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  <w:r w:rsidR="00887CED">
        <w:t>.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887CED">
        <w:t>.</w:t>
      </w:r>
    </w:p>
    <w:p w:rsidRDefault="00F82D16" w:rsidP="00F70385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Dužnik</w:t>
      </w:r>
      <w:r w:rsidR="00D223DF">
        <w:rPr>
          <w:szCs w:val="24"/>
        </w:rPr>
        <w:t xml:space="preserve"> </w:t>
      </w:r>
      <w:r w:rsidR="00F70385" w:rsidRPr="00F70385">
        <w:t>DOLENČIĆ d.o.o. Koprivni</w:t>
      </w:r>
      <w:r w:rsidR="00F70385">
        <w:t>ca, Potočna 10</w:t>
      </w:r>
      <w:r w:rsidR="00AE48F3">
        <w:t>.</w:t>
      </w:r>
    </w:p>
    <w:p w:rsidRDefault="00AC315C" w:rsidP="00DE7EC3" w:rsidR="00AE48F3" w:rsidRPr="00AE48F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>vlaštena za</w:t>
      </w:r>
      <w:r w:rsidR="001F3838">
        <w:rPr>
          <w:szCs w:val="24"/>
        </w:rPr>
        <w:t xml:space="preserve"> zastupanje</w:t>
      </w:r>
      <w:r w:rsidR="00F82D16">
        <w:rPr>
          <w:szCs w:val="24"/>
        </w:rPr>
        <w:t xml:space="preserve"> </w:t>
      </w:r>
      <w:r w:rsidR="00887CED">
        <w:rPr>
          <w:szCs w:val="24"/>
        </w:rPr>
        <w:t>–</w:t>
      </w:r>
      <w:r w:rsidR="00646DB0">
        <w:rPr>
          <w:szCs w:val="24"/>
        </w:rPr>
        <w:t xml:space="preserve"> </w:t>
      </w:r>
      <w:r w:rsidR="00DE7EC3">
        <w:rPr>
          <w:szCs w:val="24"/>
        </w:rPr>
        <w:t xml:space="preserve"> </w:t>
      </w:r>
      <w:r w:rsidR="00F70385">
        <w:rPr>
          <w:szCs w:val="24"/>
        </w:rPr>
        <w:t>Davor Dolenčić, Koprivnica, Potočna 10</w:t>
      </w:r>
      <w:r w:rsidR="00AE48F3">
        <w:rPr>
          <w:szCs w:val="24"/>
        </w:rPr>
        <w:t>.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  <w:r w:rsidR="00887CED">
        <w:rPr>
          <w:rFonts w:eastAsia="Calibri"/>
          <w:i/>
          <w:szCs w:val="24"/>
          <w:lang w:eastAsia="en-US"/>
        </w:rPr>
        <w:t>.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AE48F3">
        <w:rPr>
          <w:szCs w:val="24"/>
        </w:rPr>
        <w:t xml:space="preserve">ka, Ispostava </w:t>
      </w:r>
      <w:r w:rsidR="00DE7EC3">
        <w:rPr>
          <w:szCs w:val="24"/>
        </w:rPr>
        <w:t>Koprivnica</w:t>
      </w:r>
      <w:r w:rsidR="00887CED">
        <w:rPr>
          <w:szCs w:val="24"/>
        </w:rPr>
        <w:t>.</w:t>
      </w:r>
    </w:p>
    <w:p w:rsidRDefault="00213DB3" w:rsidP="00461A4F" w:rsidR="00CB6351" w:rsidRPr="00461A4F">
      <w:pPr>
        <w:numPr>
          <w:ilvl w:val="0"/>
          <w:numId w:val="1"/>
        </w:numPr>
        <w:rPr>
          <w:szCs w:val="24"/>
        </w:rPr>
      </w:pPr>
      <w:r w:rsidRPr="00461A4F">
        <w:rPr>
          <w:szCs w:val="24"/>
        </w:rPr>
        <w:t>Stečajni upravitelj</w:t>
      </w:r>
      <w:r w:rsidR="006A7212" w:rsidRPr="00461A4F">
        <w:rPr>
          <w:szCs w:val="24"/>
        </w:rPr>
        <w:t>-</w:t>
      </w:r>
      <w:r w:rsidR="00013D1F" w:rsidRPr="00461A4F">
        <w:rPr>
          <w:szCs w:val="24"/>
        </w:rPr>
        <w:t xml:space="preserve"> </w:t>
      </w:r>
      <w:r w:rsidR="00461A4F" w:rsidRPr="00461A4F">
        <w:rPr>
          <w:szCs w:val="24"/>
        </w:rPr>
        <w:t>David Jakovljević, Sesvete, Kašinska 7.</w:t>
      </w:r>
    </w:p>
    <w:p w:rsidRDefault="008C60D6" w:rsidP="00213DB3" w:rsidR="00F82D16" w:rsidRPr="002F73DE">
      <w:pPr>
        <w:numPr>
          <w:ilvl w:val="0"/>
          <w:numId w:val="1"/>
        </w:numPr>
        <w:rPr>
          <w:szCs w:val="24"/>
        </w:rPr>
      </w:pPr>
      <w:r w:rsidRPr="002F73DE">
        <w:rPr>
          <w:szCs w:val="24"/>
        </w:rPr>
        <w:t>e- O</w:t>
      </w:r>
      <w:r w:rsidR="00F82D16" w:rsidRPr="002F73DE">
        <w:rPr>
          <w:szCs w:val="24"/>
        </w:rPr>
        <w:t>glasna ploča suda</w:t>
      </w:r>
      <w:r w:rsidR="00A97C5A">
        <w:rPr>
          <w:szCs w:val="24"/>
        </w:rPr>
        <w:t>.</w:t>
      </w:r>
    </w:p>
    <w:sectPr w:rsidSect="00F70385" w:rsidR="00F82D16" w:rsidRPr="002F73DE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6DA" w:rsidP="006E5853" w:rsidR="008406DA">
      <w:r>
        <w:separator/>
      </w:r>
    </w:p>
  </w:endnote>
  <w:endnote w:id="0" w:type="continuationSeparator">
    <w:p w:rsidRDefault="008406DA" w:rsidP="006E5853" w:rsidR="00840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6DA" w:rsidP="006E5853" w:rsidR="008406DA">
      <w:r>
        <w:separator/>
      </w:r>
    </w:p>
  </w:footnote>
  <w:footnote w:id="0" w:type="continuationSeparator">
    <w:p w:rsidRDefault="008406DA" w:rsidP="006E5853" w:rsidR="00840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588997"/>
      <w:docPartObj>
        <w:docPartGallery w:val="Page Numbers (Top of Page)"/>
        <w:docPartUnique/>
      </w:docPartObj>
    </w:sdtPr>
    <w:sdtEndPr/>
    <w:sdtContent>
      <w:p w:rsidRDefault="00F70385" w:rsidR="00F703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9D8">
          <w:rPr>
            <w:noProof/>
          </w:rPr>
          <w:t>2</w:t>
        </w:r>
        <w:r>
          <w:fldChar w:fldCharType="end"/>
        </w:r>
      </w:p>
    </w:sdtContent>
  </w:sdt>
  <w:p w:rsidRDefault="00F70385" w:rsidP="00F63AB2" w:rsidR="00BD5D5B">
    <w:pPr>
      <w:pStyle w:val="Zaglavlje"/>
      <w:jc w:val="right"/>
    </w:pPr>
    <w:r w:rsidRPr="00F70385">
      <w:t>Poslovni broj: 7 St-826/16-4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385" w:rsidP="00F70385" w:rsidR="00F70385">
    <w:pPr>
      <w:pStyle w:val="Zaglavlje"/>
      <w:jc w:val="right"/>
    </w:pPr>
    <w:r w:rsidRPr="00F70385">
      <w:t>Poslovni broj: 7 St-826/16-4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F17519"/>
    <w:multiLevelType w:val="hybridMultilevel"/>
    <w:tmpl w:val="2F3EB8F4"/>
    <w:lvl w:tplc="F2763672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1">
    <w:nsid w:val="4667112B"/>
    <w:multiLevelType w:val="hybridMultilevel"/>
    <w:tmpl w:val="925EBC34"/>
    <w:lvl w:tplc="6EC27C9A" w:ilvl="0">
      <w:numFmt w:val="bullet"/>
      <w:lvlText w:val="-"/>
      <w:lvlJc w:val="left"/>
      <w:pPr>
        <w:ind w:hanging="360" w:left="373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92"/>
      </w:pPr>
      <w:rPr>
        <w:rFonts w:hAnsi="Wingdings" w:ascii="Wingdings" w:hint="default"/>
      </w:rPr>
    </w:lvl>
  </w:abstractNum>
  <w:abstractNum w:abstractNumId="2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A801D4"/>
    <w:multiLevelType w:val="hybridMultilevel"/>
    <w:tmpl w:val="8FCACF60"/>
    <w:lvl w:tplc="837A4926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13D1F"/>
    <w:rsid w:val="000260F4"/>
    <w:rsid w:val="00037C55"/>
    <w:rsid w:val="00066303"/>
    <w:rsid w:val="000901C6"/>
    <w:rsid w:val="00095F63"/>
    <w:rsid w:val="000A16EA"/>
    <w:rsid w:val="000B768D"/>
    <w:rsid w:val="000E130B"/>
    <w:rsid w:val="000F3268"/>
    <w:rsid w:val="00100876"/>
    <w:rsid w:val="00154025"/>
    <w:rsid w:val="00176363"/>
    <w:rsid w:val="00182B62"/>
    <w:rsid w:val="001B05AE"/>
    <w:rsid w:val="001D29D2"/>
    <w:rsid w:val="001F3838"/>
    <w:rsid w:val="00213DB3"/>
    <w:rsid w:val="002435BA"/>
    <w:rsid w:val="002439C7"/>
    <w:rsid w:val="00262923"/>
    <w:rsid w:val="00275A3E"/>
    <w:rsid w:val="00275D3F"/>
    <w:rsid w:val="0028122B"/>
    <w:rsid w:val="002855C5"/>
    <w:rsid w:val="002A2A98"/>
    <w:rsid w:val="002C013D"/>
    <w:rsid w:val="002F25C1"/>
    <w:rsid w:val="002F73DE"/>
    <w:rsid w:val="00335D24"/>
    <w:rsid w:val="00356B59"/>
    <w:rsid w:val="003828EB"/>
    <w:rsid w:val="003A0B20"/>
    <w:rsid w:val="003B48FF"/>
    <w:rsid w:val="003E0D32"/>
    <w:rsid w:val="00436A5A"/>
    <w:rsid w:val="00447B2E"/>
    <w:rsid w:val="00461A4F"/>
    <w:rsid w:val="0048777C"/>
    <w:rsid w:val="004B23B2"/>
    <w:rsid w:val="004E2CB1"/>
    <w:rsid w:val="00507F2B"/>
    <w:rsid w:val="00510100"/>
    <w:rsid w:val="005235FC"/>
    <w:rsid w:val="005371AA"/>
    <w:rsid w:val="00564CD4"/>
    <w:rsid w:val="00574A4B"/>
    <w:rsid w:val="00582349"/>
    <w:rsid w:val="00583FF4"/>
    <w:rsid w:val="00595D50"/>
    <w:rsid w:val="005A29EE"/>
    <w:rsid w:val="005A38A1"/>
    <w:rsid w:val="005A3EFC"/>
    <w:rsid w:val="005D6464"/>
    <w:rsid w:val="005D6699"/>
    <w:rsid w:val="00603BD4"/>
    <w:rsid w:val="0060756A"/>
    <w:rsid w:val="00610AB3"/>
    <w:rsid w:val="00623F5F"/>
    <w:rsid w:val="006263EF"/>
    <w:rsid w:val="0062693C"/>
    <w:rsid w:val="00646DB0"/>
    <w:rsid w:val="0066676D"/>
    <w:rsid w:val="00670F24"/>
    <w:rsid w:val="006842AE"/>
    <w:rsid w:val="006A7212"/>
    <w:rsid w:val="006B07F7"/>
    <w:rsid w:val="006B087D"/>
    <w:rsid w:val="006B11FA"/>
    <w:rsid w:val="006B4F97"/>
    <w:rsid w:val="006C38F8"/>
    <w:rsid w:val="006D5CEA"/>
    <w:rsid w:val="006E5853"/>
    <w:rsid w:val="006F5937"/>
    <w:rsid w:val="007020FA"/>
    <w:rsid w:val="007467AC"/>
    <w:rsid w:val="00791A89"/>
    <w:rsid w:val="007A4D9A"/>
    <w:rsid w:val="007A646E"/>
    <w:rsid w:val="007C181D"/>
    <w:rsid w:val="007D2555"/>
    <w:rsid w:val="008066E6"/>
    <w:rsid w:val="00806A38"/>
    <w:rsid w:val="0081533A"/>
    <w:rsid w:val="0083122F"/>
    <w:rsid w:val="00833BFA"/>
    <w:rsid w:val="008406DA"/>
    <w:rsid w:val="00842FEB"/>
    <w:rsid w:val="00850758"/>
    <w:rsid w:val="00887CED"/>
    <w:rsid w:val="008C60D6"/>
    <w:rsid w:val="008D4E02"/>
    <w:rsid w:val="008F07C3"/>
    <w:rsid w:val="008F6DB6"/>
    <w:rsid w:val="0093096F"/>
    <w:rsid w:val="009D19D8"/>
    <w:rsid w:val="009E3C89"/>
    <w:rsid w:val="00A25E61"/>
    <w:rsid w:val="00A3305A"/>
    <w:rsid w:val="00A33569"/>
    <w:rsid w:val="00A458DE"/>
    <w:rsid w:val="00A46441"/>
    <w:rsid w:val="00A60097"/>
    <w:rsid w:val="00A728DE"/>
    <w:rsid w:val="00A771B9"/>
    <w:rsid w:val="00A970C6"/>
    <w:rsid w:val="00A97C5A"/>
    <w:rsid w:val="00AC315C"/>
    <w:rsid w:val="00AC34D4"/>
    <w:rsid w:val="00AD1D95"/>
    <w:rsid w:val="00AE48F3"/>
    <w:rsid w:val="00AE4E7D"/>
    <w:rsid w:val="00AE722B"/>
    <w:rsid w:val="00AF4663"/>
    <w:rsid w:val="00B12F61"/>
    <w:rsid w:val="00B1388D"/>
    <w:rsid w:val="00B327DC"/>
    <w:rsid w:val="00B447A8"/>
    <w:rsid w:val="00B57E86"/>
    <w:rsid w:val="00B62537"/>
    <w:rsid w:val="00B72CD2"/>
    <w:rsid w:val="00B76A79"/>
    <w:rsid w:val="00B80C91"/>
    <w:rsid w:val="00B867EA"/>
    <w:rsid w:val="00BC4D7A"/>
    <w:rsid w:val="00BD5D5B"/>
    <w:rsid w:val="00BD7494"/>
    <w:rsid w:val="00BE684B"/>
    <w:rsid w:val="00BF358B"/>
    <w:rsid w:val="00C322BE"/>
    <w:rsid w:val="00C4131D"/>
    <w:rsid w:val="00CA760E"/>
    <w:rsid w:val="00CB6351"/>
    <w:rsid w:val="00CF3A0D"/>
    <w:rsid w:val="00D03264"/>
    <w:rsid w:val="00D14F13"/>
    <w:rsid w:val="00D223DF"/>
    <w:rsid w:val="00D22749"/>
    <w:rsid w:val="00D25C15"/>
    <w:rsid w:val="00D463E2"/>
    <w:rsid w:val="00D4718D"/>
    <w:rsid w:val="00D75FCF"/>
    <w:rsid w:val="00D907BF"/>
    <w:rsid w:val="00D97DDA"/>
    <w:rsid w:val="00DD056A"/>
    <w:rsid w:val="00DD676E"/>
    <w:rsid w:val="00DE7EC3"/>
    <w:rsid w:val="00E12A1C"/>
    <w:rsid w:val="00E21DDE"/>
    <w:rsid w:val="00E274EB"/>
    <w:rsid w:val="00E74DF1"/>
    <w:rsid w:val="00EA01E8"/>
    <w:rsid w:val="00EE29CD"/>
    <w:rsid w:val="00F072B4"/>
    <w:rsid w:val="00F27948"/>
    <w:rsid w:val="00F61417"/>
    <w:rsid w:val="00F63AB2"/>
    <w:rsid w:val="00F70385"/>
    <w:rsid w:val="00F70386"/>
    <w:rsid w:val="00F81020"/>
    <w:rsid w:val="00F82D16"/>
    <w:rsid w:val="00FB767C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9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9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9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9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75D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9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9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9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9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DOLENČIĆ, društvo s ograničenom odgovornošću za proizvodnju, trgovinu i usluge</izvorni_sadrzaj>
    <derivirana_varijabla naziv="DomainObject.Predmet.ProtustrankaFormated_1">  DOLENČIĆ, društvo s ograničenom odgovornošću za proizvodnju, trgovinu i usluge</derivirana_varijabla>
  </DomainObject.Predmet.ProtustrankaFormated>
  <DomainObject.Predmet.ProtustrankaFormatedOIB>
    <izvorni_sadrzaj>  DOLENČIĆ, društvo s ograničenom odgovornošću za proizvodnju, trgovinu i usluge, OIB 07035620451</izvorni_sadrzaj>
    <derivirana_varijabla naziv="DomainObject.Predmet.ProtustrankaFormatedOIB_1">  DOLENČIĆ, društvo s ograničenom odgovornošću za proizvodnju, trgovinu i usluge, OIB 07035620451</derivirana_varijabla>
  </DomainObject.Predmet.ProtustrankaFormatedOIB>
  <DomainObject.Predmet.ProtustrankaFormatedWithAdress>
    <izvorni_sadrzaj> DOLENČIĆ, društvo s ograničenom odgovornošću za proizvodnju, trgovinu i usluge</izvorni_sadrzaj>
    <derivirana_varijabla naziv="DomainObject.Predmet.ProtustrankaFormatedWithAdress_1"> DOLENČIĆ, društvo s ograničenom odgovornošću za proizvodnju, trgovinu i usluge</derivirana_varijabla>
  </DomainObject.Predmet.ProtustrankaFormatedWithAdress>
  <DomainObject.Predmet.ProtustrankaFormatedWithAdressOIB>
    <izvorni_sadrzaj> DOLENČIĆ, društvo s ograničenom odgovornošću za proizvodnju, trgovinu i usluge, OIB 07035620451</izvorni_sadrzaj>
    <derivirana_varijabla naziv="DomainObject.Predmet.ProtustrankaFormatedWithAdressOIB_1"> DOLENČIĆ, društvo s ograničenom odgovornošću za proizvodnju, trgovinu i usluge, OIB 07035620451</derivirana_varijabla>
  </DomainObject.Predmet.ProtustrankaFormatedWithAdressOIB>
  <DomainObject.Predmet.ProtustrankaWithAdress>
    <izvorni_sadrzaj>DOLENČIĆ, društvo s ograničenom odgovornošću za proizvodnju, trgovinu i usluge </izvorni_sadrzaj>
    <derivirana_varijabla naziv="DomainObject.Predmet.ProtustrankaWithAdress_1">DOLENČIĆ, društvo s ograničenom odgovornošću za proizvodnju, trgovinu i usluge </derivirana_varijabla>
  </DomainObject.Predmet.ProtustrankaWithAdress>
  <DomainObject.Predmet.ProtustrankaWithAdressOIB>
    <izvorni_sadrzaj>DOLENČIĆ, društvo s ograničenom odgovornošću za proizvodnju, trgovinu i usluge, OIB 07035620451</izvorni_sadrzaj>
    <derivirana_varijabla naziv="DomainObject.Predmet.ProtustrankaWithAdressOIB_1">DOLENČIĆ, društvo s ograničenom odgovornošću za proizvodnju, trgovinu i usluge, OIB 07035620451</derivirana_varijabla>
  </DomainObject.Predmet.ProtustrankaWithAdressOIB>
  <DomainObject.Predmet.ProtustrankaNazivFormated>
    <izvorni_sadrzaj>DOLENČIĆ, društvo s ograničenom odgovornošću za proizvodnju, trgovinu i usluge</izvorni_sadrzaj>
    <derivirana_varijabla naziv="DomainObject.Predmet.ProtustrankaNazivFormated_1">DOLENČIĆ, društvo s ograničenom odgovornošću za proizvodnju, trgovinu i usluge</derivirana_varijabla>
  </DomainObject.Predmet.ProtustrankaNazivFormated>
  <DomainObject.Predmet.ProtustrankaNazivFormatedOIB>
    <izvorni_sadrzaj>DOLENČIĆ, društvo s ograničenom odgovornošću za proizvodnju, trgovinu i usluge, OIB 07035620451</izvorni_sadrzaj>
    <derivirana_varijabla naziv="DomainObject.Predmet.ProtustrankaNazivFormatedOIB_1">DOLENČIĆ, društvo s ograničenom odgovornošću za proizvodnju, trgovinu i usluge, OIB 07035620451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5450.00</izvorni_sadrzaj>
    <derivirana_varijabla naziv="DomainObject.Predmet.TrenutnaVrijednost_1">5450.00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DOLENČIĆ, društvo s ograničenom odgovornošću za proizvodnju, trgovinu i usluge</item>
    </izvorni_sadrzaj>
    <derivirana_varijabla naziv="DomainObject.Predmet.ProtuStrankaListFormated_1">
      <item>DOLENČIĆ, društvo s ograničenom odgovornošću za proizvodnju, trgovinu i usluge</item>
    </derivirana_varijabla>
  </DomainObject.Predmet.ProtuStrankaListFormated>
  <DomainObject.Predmet.ProtuStrankaListFormatedOIB>
    <izvorni_sadrzaj>
      <item>DOLENČIĆ, društvo s ograničenom odgovornošću za proizvodnju, trgovinu i usluge, OIB 07035620451</item>
    </izvorni_sadrzaj>
    <derivirana_varijabla naziv="DomainObject.Predmet.ProtuStrankaListFormatedOIB_1">
      <item>DOLENČIĆ, društvo s ograničenom odgovornošću za proizvodnju, trgovinu i usluge, OIB 07035620451</item>
    </derivirana_varijabla>
  </DomainObject.Predmet.ProtuStrankaListFormatedOIB>
  <DomainObject.Predmet.ProtuStrankaListFormatedWithAdress>
    <izvorni_sadrzaj>
      <item>DOLENČIĆ, društvo s ograničenom odgovornošću za proizvodnju, trgovinu i usluge</item>
    </izvorni_sadrzaj>
    <derivirana_varijabla naziv="DomainObject.Predmet.ProtuStrankaListFormatedWithAdress_1">
      <item>DOLENČIĆ, društvo s ograničenom odgovornošću za proizvodnju, trgovinu i usluge</item>
    </derivirana_varijabla>
  </DomainObject.Predmet.ProtuStrankaListFormatedWithAdress>
  <DomainObject.Predmet.ProtuStrankaListFormatedWithAdressOIB>
    <izvorni_sadrzaj>
      <item>DOLENČIĆ, društvo s ograničenom odgovornošću za proizvodnju, trgovinu i usluge, OIB 07035620451</item>
    </izvorni_sadrzaj>
    <derivirana_varijabla naziv="DomainObject.Predmet.ProtuStrankaListFormatedWithAdressOIB_1">
      <item>DOLENČIĆ, društvo s ograničenom odgovornošću za proizvodnju, trgovinu i usluge, OIB 07035620451</item>
    </derivirana_varijabla>
  </DomainObject.Predmet.ProtuStrankaListFormatedWithAdressOIB>
  <DomainObject.Predmet.ProtuStrankaListNazivFormated>
    <izvorni_sadrzaj>
      <item>DOLENČIĆ, društvo s ograničenom odgovornošću za proizvodnju, trgovinu i usluge</item>
    </izvorni_sadrzaj>
    <derivirana_varijabla naziv="DomainObject.Predmet.ProtuStrankaListNazivFormated_1">
      <item>DOLENČIĆ, društvo s ograničenom odgovornošću za proizvodnju, trgovinu i usluge</item>
    </derivirana_varijabla>
  </DomainObject.Predmet.ProtuStrankaListNazivFormated>
  <DomainObject.Predmet.ProtuStrankaListNazivFormatedOIB>
    <izvorni_sadrzaj>
      <item>DOLENČIĆ, društvo s ograničenom odgovornošću za proizvodnju, trgovinu i usluge, OIB 07035620451</item>
    </izvorni_sadrzaj>
    <derivirana_varijabla naziv="DomainObject.Predmet.ProtuStrankaListNazivFormatedOIB_1">
      <item>DOLENČIĆ, društvo s ograničenom odgovornošću za proizvodnju, trgovinu i usluge, OIB 07035620451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DOLENČIĆ, društvo s ograničenom odgovornošću za proizvodnju, trgovinu i usluge</izvorni_sadrzaj>
    <derivirana_varijabla naziv="DomainObject.Predmet.ProtustrankaIDrugi_1">DOLENČIĆ,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DOLENČIĆ, društvo s ograničenom odgovornošću za proizvodnju, trgovinu i usluge, OIB 07035620451</izvorni_sadrzaj>
    <derivirana_varijabla naziv="DomainObject.Predmet.ProtustrankaIDrugiAdressOIB_1">DOLENČIĆ, društvo s ograničenom odgovornošću za proizvodnju, trgovinu i usluge, OIB 07035620451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DOLENČIĆ, društvo s ograničenom odgovornošću za proizvodnju, trgovinu i usluge</item>
      <item>sudski registar</item>
    </izvorni_sadrzaj>
    <derivirana_varijabla naziv="DomainObject.Predmet.SudioniciListNaziv_1">
      <item>Financijska agencija</item>
      <item>DOLENČIĆ,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DOLENČIĆ, društvo s ograničenom odgovornošću za proizvodnju, trgovinu i usluge, OIB 07035620451</item>
      <item>sudski registar</item>
    </izvorni_sadrzaj>
    <derivirana_varijabla naziv="DomainObject.Predmet.SudioniciListAdressOIB_1">
      <item>Financijska agencija, OIB 85821130368</item>
      <item>DOLENČIĆ, društvo s ograničenom odgovornošću za proizvodnju, trgovinu i usluge, OIB 07035620451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07035620451</item>
      <item>, OIB null</item>
    </izvorni_sadrzaj>
    <derivirana_varijabla naziv="DomainObject.Predmet.SudioniciListNazivOIB_1">
      <item>, OIB 85821130368</item>
      <item>, OIB 07035620451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2726</properties:Characters>
  <properties:Lines>82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2016-09-06T12:50:00Z</dcterms:created>
  <dc:creator>Ljubica Makovec</dc:creator>
  <cp:lastModifiedBy>Nevenka Vuković</cp:lastModifiedBy>
  <cp:lastPrinted>2016-07-08T08:30:00Z</cp:lastPrinted>
  <dcterms:modified xmlns:xsi="http://www.w3.org/2001/XMLSchema-instance" xsi:type="dcterms:W3CDTF">2016-09-07T08:26:00Z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