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a841a" w14:paraId="41a841a" w:rsidRDefault="00FE18A0" w:rsidP="00FE18A0" w:rsidR="00FE18A0" w:rsidRPr="009F5DEC">
      <w:pPr>
        <w:pStyle w:val="Zaglavlje"/>
        <w15:collapsed w:val="false"/>
      </w:pPr>
      <w:bookmarkStart w:name="_GoBack" w:id="0"/>
      <w:bookmarkEnd w:id="0"/>
    </w:p>
    <w:p w:rsidRDefault="00FE18A0" w:rsidP="00FE18A0" w:rsidR="00FE18A0" w:rsidRPr="009F5DEC">
      <w:pPr>
        <w:pStyle w:val="Zaglavlje"/>
      </w:pPr>
    </w:p>
    <w:p w:rsidRDefault="00FE18A0" w:rsidP="00FE18A0" w:rsidR="00FE18A0" w:rsidRPr="009F5DEC">
      <w:pPr>
        <w:pStyle w:val="Zaglavlje"/>
      </w:pPr>
    </w:p>
    <w:p w:rsidRDefault="00FE18A0" w:rsidP="00FE18A0" w:rsidR="00FE18A0" w:rsidRPr="009F5DEC">
      <w:pPr>
        <w:pStyle w:val="Zaglavlje"/>
      </w:pPr>
    </w:p>
    <w:p w:rsidRDefault="00C42A5F" w:rsidP="00FE18A0" w:rsidR="00C42A5F" w:rsidRPr="009F5DEC">
      <w:pPr>
        <w:pStyle w:val="Zaglavlje"/>
        <w:rPr>
          <w:b/>
          <w:bCs/>
        </w:rPr>
      </w:pPr>
    </w:p>
    <w:p w:rsidRDefault="00FE18A0" w:rsidP="00FE18A0" w:rsidR="00FE18A0" w:rsidRPr="009F5DEC">
      <w:pPr>
        <w:pStyle w:val="Zaglavlje"/>
        <w:rPr>
          <w:b/>
          <w:bCs/>
        </w:rPr>
      </w:pPr>
      <w:r w:rsidRPr="009F5DEC">
        <w:rPr>
          <w:b/>
          <w:bCs/>
        </w:rPr>
        <w:t>REPUBLIKA HRVATSKA</w:t>
      </w:r>
    </w:p>
    <w:p w:rsidRDefault="00FE18A0" w:rsidP="00FE18A0" w:rsidR="00FE18A0" w:rsidRPr="009F5DEC">
      <w:pPr>
        <w:pStyle w:val="Zaglavlje"/>
        <w:rPr>
          <w:b/>
          <w:bCs/>
        </w:rPr>
      </w:pPr>
      <w:r w:rsidRPr="009F5DEC">
        <w:rPr>
          <w:b/>
          <w:bCs/>
        </w:rPr>
        <w:t>TRGOVAČKI SUD U ZADRU</w:t>
      </w:r>
    </w:p>
    <w:p w:rsidRDefault="00FE18A0" w:rsidP="00E62077" w:rsidR="00FE18A0" w:rsidRPr="009F5DEC">
      <w:pPr>
        <w:pStyle w:val="Zaglavlje"/>
        <w:rPr>
          <w:bCs/>
        </w:rPr>
      </w:pPr>
      <w:r w:rsidRPr="009F5DEC">
        <w:t>Zadar, Dr. Franje Tuđmana 35</w:t>
      </w:r>
    </w:p>
    <w:p w:rsidRDefault="00FE18A0" w:rsidP="00C42A5F" w:rsidR="00FE18A0" w:rsidRPr="009F5DEC">
      <w:pPr>
        <w:tabs>
          <w:tab w:pos="6240" w:val="left"/>
        </w:tabs>
        <w:jc w:val="both"/>
        <w:rPr>
          <w:lang w:val="hr-HR"/>
        </w:rPr>
      </w:pPr>
      <w:r w:rsidRPr="009F5DEC">
        <w:rPr>
          <w:lang w:val="hr-HR"/>
        </w:rPr>
        <w:tab/>
        <w:t xml:space="preserve">     </w:t>
      </w:r>
    </w:p>
    <w:p w:rsidRDefault="007B25EE" w:rsidP="00FE18A0" w:rsidR="007B25EE" w:rsidRPr="009F5DEC">
      <w:pPr>
        <w:jc w:val="center"/>
        <w:rPr>
          <w:b/>
          <w:bCs/>
          <w:lang w:val="hr-HR"/>
        </w:rPr>
      </w:pPr>
      <w:r w:rsidRPr="009F5DEC">
        <w:rPr>
          <w:b/>
          <w:bCs/>
          <w:lang w:val="hr-HR"/>
        </w:rPr>
        <w:t>R E P U B L I K A H R V A T S K A</w:t>
      </w:r>
    </w:p>
    <w:p w:rsidRDefault="007B25EE" w:rsidP="00FE18A0" w:rsidR="007B25EE" w:rsidRPr="009F5DEC">
      <w:pPr>
        <w:jc w:val="center"/>
        <w:rPr>
          <w:b/>
          <w:bCs/>
          <w:lang w:val="hr-HR"/>
        </w:rPr>
      </w:pPr>
    </w:p>
    <w:p w:rsidRDefault="00FE18A0" w:rsidP="00FE18A0" w:rsidR="00FE18A0" w:rsidRPr="009F5DEC">
      <w:pPr>
        <w:jc w:val="center"/>
        <w:rPr>
          <w:b/>
          <w:bCs/>
          <w:lang w:val="hr-HR"/>
        </w:rPr>
      </w:pPr>
      <w:r w:rsidRPr="009F5DEC">
        <w:rPr>
          <w:b/>
          <w:bCs/>
          <w:lang w:val="hr-HR"/>
        </w:rPr>
        <w:t>R J E Š E N J E</w:t>
      </w:r>
    </w:p>
    <w:p w:rsidRDefault="00FE18A0" w:rsidP="00FE18A0" w:rsidR="00FE18A0" w:rsidRPr="009F5DEC">
      <w:pPr>
        <w:jc w:val="both"/>
        <w:rPr>
          <w:lang w:val="hr-HR"/>
        </w:rPr>
      </w:pPr>
    </w:p>
    <w:p w:rsidRDefault="00FE18A0" w:rsidP="00B75E82" w:rsidR="00856514" w:rsidRPr="009F5DEC">
      <w:pPr>
        <w:ind w:firstLine="708"/>
        <w:jc w:val="both"/>
        <w:rPr>
          <w:lang w:val="hr-HR"/>
        </w:rPr>
      </w:pPr>
      <w:r w:rsidRPr="009F5DEC">
        <w:rPr>
          <w:lang w:val="hr-HR"/>
        </w:rPr>
        <w:tab/>
      </w:r>
      <w:r w:rsidR="00A44D32" w:rsidRPr="009F5DEC">
        <w:rPr>
          <w:lang w:val="hr-HR"/>
        </w:rPr>
        <w:t xml:space="preserve">Trgovački sud u Zadru, po sutkinji Ani </w:t>
      </w:r>
      <w:proofErr w:type="spellStart"/>
      <w:r w:rsidR="00A44D32" w:rsidRPr="009F5DEC">
        <w:rPr>
          <w:lang w:val="hr-HR"/>
        </w:rPr>
        <w:t>Markač</w:t>
      </w:r>
      <w:proofErr w:type="spellEnd"/>
      <w:r w:rsidR="00A44D32" w:rsidRPr="009F5DEC">
        <w:rPr>
          <w:lang w:val="hr-HR"/>
        </w:rPr>
        <w:t xml:space="preserve">, u stečajnom postupku nad stečajnim dužnikom GORTAN-ZADAR d.o.o. u stečaju, Zadar, Andrije Hebranga 3, OIB:72185476666, zastupan po stečajnoj upraviteljici Ivi </w:t>
      </w:r>
      <w:proofErr w:type="spellStart"/>
      <w:r w:rsidR="00A44D32" w:rsidRPr="009F5DEC">
        <w:rPr>
          <w:lang w:val="hr-HR"/>
        </w:rPr>
        <w:t>Petanjek</w:t>
      </w:r>
      <w:proofErr w:type="spellEnd"/>
      <w:r w:rsidR="00A44D32" w:rsidRPr="009F5DEC">
        <w:rPr>
          <w:lang w:val="hr-HR"/>
        </w:rPr>
        <w:t xml:space="preserve"> iz Zagreba, dana 23. veljače 2017., </w:t>
      </w:r>
      <w:r w:rsidR="002A08F4" w:rsidRPr="009F5DEC">
        <w:rPr>
          <w:lang w:val="hr-HR"/>
        </w:rPr>
        <w:t xml:space="preserve"> </w:t>
      </w:r>
    </w:p>
    <w:p w:rsidRDefault="00FE18A0" w:rsidP="00FE18A0" w:rsidR="00FE18A0" w:rsidRPr="009F5DEC">
      <w:pPr>
        <w:jc w:val="center"/>
        <w:rPr>
          <w:b/>
          <w:lang w:val="hr-HR"/>
        </w:rPr>
      </w:pPr>
      <w:r w:rsidRPr="009F5DEC">
        <w:rPr>
          <w:b/>
          <w:lang w:val="hr-HR"/>
        </w:rPr>
        <w:t>r i j e š i o    j e</w:t>
      </w:r>
    </w:p>
    <w:p w:rsidRDefault="00FE18A0" w:rsidP="00FE18A0" w:rsidR="00FE18A0" w:rsidRPr="009F5DEC">
      <w:pPr>
        <w:pStyle w:val="Tijeloteksta2"/>
        <w:ind w:left="360"/>
        <w:rPr>
          <w:rFonts w:cs="Times New Roman" w:hAnsi="Times New Roman" w:ascii="Times New Roman"/>
          <w:sz w:val="24"/>
        </w:rPr>
      </w:pPr>
    </w:p>
    <w:p w:rsidRDefault="002A08F4" w:rsidP="00A44D32" w:rsidR="00A44D32" w:rsidRPr="009F5DEC">
      <w:pPr>
        <w:pStyle w:val="Tijeloteksta"/>
        <w:ind w:firstLine="720"/>
        <w:jc w:val="both"/>
        <w:rPr>
          <w:b/>
          <w:bCs/>
          <w:lang w:val="hr-HR"/>
        </w:rPr>
      </w:pPr>
      <w:r w:rsidRPr="009F5DEC">
        <w:rPr>
          <w:bCs/>
          <w:lang w:val="hr-HR"/>
        </w:rPr>
        <w:t>Ispravlja se R</w:t>
      </w:r>
      <w:r w:rsidR="00C42A5F" w:rsidRPr="009F5DEC">
        <w:rPr>
          <w:bCs/>
          <w:lang w:val="hr-HR"/>
        </w:rPr>
        <w:t>j</w:t>
      </w:r>
      <w:r w:rsidR="00E62077" w:rsidRPr="009F5DEC">
        <w:rPr>
          <w:bCs/>
          <w:lang w:val="hr-HR"/>
        </w:rPr>
        <w:t xml:space="preserve">ešenje </w:t>
      </w:r>
      <w:r w:rsidRPr="009F5DEC">
        <w:rPr>
          <w:bCs/>
          <w:lang w:val="hr-HR"/>
        </w:rPr>
        <w:t xml:space="preserve">Trgovačkog suda u Zadru </w:t>
      </w:r>
      <w:r w:rsidR="00A44D32" w:rsidRPr="009F5DEC">
        <w:rPr>
          <w:bCs/>
          <w:lang w:val="hr-HR"/>
        </w:rPr>
        <w:t xml:space="preserve">poslovni broj St-794/16-59 od 13. veljače 2017. </w:t>
      </w:r>
      <w:r w:rsidR="00856514" w:rsidRPr="009F5DEC">
        <w:rPr>
          <w:bCs/>
          <w:lang w:val="hr-HR"/>
        </w:rPr>
        <w:t xml:space="preserve">u </w:t>
      </w:r>
      <w:r w:rsidR="00A44D32" w:rsidRPr="009F5DEC">
        <w:rPr>
          <w:bCs/>
          <w:lang w:val="hr-HR"/>
        </w:rPr>
        <w:t xml:space="preserve">izreci i to u odnosu na stečajnog vjerovnika </w:t>
      </w:r>
      <w:r w:rsidR="00046F05" w:rsidRPr="009F5DEC">
        <w:rPr>
          <w:bCs/>
          <w:lang w:val="hr-HR"/>
        </w:rPr>
        <w:t xml:space="preserve">D&amp;Z d.o.o., OIB:13899490518, </w:t>
      </w:r>
      <w:r w:rsidR="00A44D32" w:rsidRPr="009F5DEC">
        <w:rPr>
          <w:bCs/>
          <w:lang w:val="hr-HR"/>
        </w:rPr>
        <w:t>u točki I. redni broj 37. i točka II. redni broj 12, tako da kao sjedište</w:t>
      </w:r>
      <w:r w:rsidR="009F5DEC">
        <w:rPr>
          <w:bCs/>
          <w:lang w:val="hr-HR"/>
        </w:rPr>
        <w:t>/adresa</w:t>
      </w:r>
      <w:r w:rsidR="00A44D32" w:rsidRPr="009F5DEC">
        <w:rPr>
          <w:bCs/>
          <w:lang w:val="hr-HR"/>
        </w:rPr>
        <w:t xml:space="preserve"> navedeno</w:t>
      </w:r>
      <w:r w:rsidR="009F5DEC">
        <w:rPr>
          <w:bCs/>
          <w:lang w:val="hr-HR"/>
        </w:rPr>
        <w:t>g stečajnog vjerovnika umjesto:</w:t>
      </w:r>
      <w:r w:rsidR="00A44D32" w:rsidRPr="009F5DEC">
        <w:rPr>
          <w:bCs/>
          <w:lang w:val="hr-HR"/>
        </w:rPr>
        <w:t>"</w:t>
      </w:r>
      <w:r w:rsidR="009F5DEC">
        <w:rPr>
          <w:bCs/>
          <w:lang w:val="hr-HR"/>
        </w:rPr>
        <w:t xml:space="preserve">Jerolima Vidovića 7, </w:t>
      </w:r>
      <w:r w:rsidR="00A44D32" w:rsidRPr="009F5DEC">
        <w:rPr>
          <w:bCs/>
          <w:lang w:val="hr-HR"/>
        </w:rPr>
        <w:t xml:space="preserve">Zagreb" </w:t>
      </w:r>
      <w:r w:rsidR="00A44D32" w:rsidRPr="009F5DEC">
        <w:rPr>
          <w:b/>
          <w:bCs/>
          <w:lang w:val="hr-HR"/>
        </w:rPr>
        <w:t>treba stajati:"</w:t>
      </w:r>
      <w:r w:rsidR="009F5DEC" w:rsidRPr="009F5DEC">
        <w:rPr>
          <w:b/>
          <w:bCs/>
          <w:lang w:val="hr-HR"/>
        </w:rPr>
        <w:t xml:space="preserve">Jerolima </w:t>
      </w:r>
      <w:proofErr w:type="spellStart"/>
      <w:r w:rsidR="009F5DEC" w:rsidRPr="009F5DEC">
        <w:rPr>
          <w:b/>
          <w:bCs/>
          <w:lang w:val="hr-HR"/>
        </w:rPr>
        <w:t>Vidulića</w:t>
      </w:r>
      <w:proofErr w:type="spellEnd"/>
      <w:r w:rsidR="009F5DEC" w:rsidRPr="009F5DEC">
        <w:rPr>
          <w:b/>
          <w:bCs/>
          <w:lang w:val="hr-HR"/>
        </w:rPr>
        <w:t xml:space="preserve"> 7, </w:t>
      </w:r>
      <w:r w:rsidR="00A44D32" w:rsidRPr="009F5DEC">
        <w:rPr>
          <w:b/>
          <w:bCs/>
          <w:lang w:val="hr-HR"/>
        </w:rPr>
        <w:t>Zadar".</w:t>
      </w:r>
    </w:p>
    <w:p w:rsidRDefault="00FE18A0" w:rsidP="00FE18A0" w:rsidR="00FE18A0" w:rsidRPr="009F5DEC">
      <w:pPr>
        <w:tabs>
          <w:tab w:pos="1080" w:val="left"/>
        </w:tabs>
        <w:jc w:val="center"/>
        <w:rPr>
          <w:lang w:val="hr-HR"/>
        </w:rPr>
      </w:pPr>
      <w:r w:rsidRPr="009F5DEC">
        <w:rPr>
          <w:lang w:val="hr-HR"/>
        </w:rPr>
        <w:t>Obrazloženje</w:t>
      </w:r>
    </w:p>
    <w:p w:rsidRDefault="00C42A5F" w:rsidP="00FE18A0" w:rsidR="00C42A5F" w:rsidRPr="009F5DEC">
      <w:pPr>
        <w:tabs>
          <w:tab w:pos="1080" w:val="left"/>
        </w:tabs>
        <w:jc w:val="center"/>
        <w:rPr>
          <w:lang w:val="hr-HR"/>
        </w:rPr>
      </w:pPr>
    </w:p>
    <w:p w:rsidRDefault="00C42A5F" w:rsidP="00A44D32" w:rsidR="002A08F4" w:rsidRPr="009F5DEC">
      <w:pPr>
        <w:pStyle w:val="Tijeloteksta2"/>
        <w:ind w:firstLine="709"/>
        <w:rPr>
          <w:rFonts w:cs="Times New Roman" w:hAnsi="Times New Roman" w:ascii="Times New Roman"/>
          <w:sz w:val="24"/>
        </w:rPr>
      </w:pPr>
      <w:r w:rsidRPr="009F5DEC">
        <w:rPr>
          <w:rFonts w:cs="Times New Roman" w:hAnsi="Times New Roman" w:ascii="Times New Roman"/>
          <w:sz w:val="24"/>
        </w:rPr>
        <w:t xml:space="preserve">U Rješenju ovog suda </w:t>
      </w:r>
      <w:proofErr w:type="spellStart"/>
      <w:r w:rsidR="00A44D32" w:rsidRPr="009F5DEC">
        <w:rPr>
          <w:rFonts w:cs="Times New Roman" w:hAnsi="Times New Roman" w:ascii="Times New Roman"/>
          <w:bCs/>
          <w:sz w:val="24"/>
        </w:rPr>
        <w:t>posl</w:t>
      </w:r>
      <w:proofErr w:type="spellEnd"/>
      <w:r w:rsidR="00A44D32" w:rsidRPr="009F5DEC">
        <w:rPr>
          <w:rFonts w:cs="Times New Roman" w:hAnsi="Times New Roman" w:ascii="Times New Roman"/>
          <w:bCs/>
          <w:sz w:val="24"/>
        </w:rPr>
        <w:t>. br. St-794/16-59 od 13. veljače 2017. došlo je pogreške u pisanju sjedišta</w:t>
      </w:r>
      <w:r w:rsidR="009F5DEC">
        <w:rPr>
          <w:rFonts w:cs="Times New Roman" w:hAnsi="Times New Roman" w:ascii="Times New Roman"/>
          <w:bCs/>
          <w:sz w:val="24"/>
        </w:rPr>
        <w:t>/adrese</w:t>
      </w:r>
      <w:r w:rsidR="00A44D32" w:rsidRPr="009F5DEC">
        <w:rPr>
          <w:rFonts w:cs="Times New Roman" w:hAnsi="Times New Roman" w:ascii="Times New Roman"/>
          <w:bCs/>
          <w:sz w:val="24"/>
        </w:rPr>
        <w:t xml:space="preserve"> stečajnog dužnika D&amp;Z d.o.o., OIB:13899490518</w:t>
      </w:r>
      <w:r w:rsidR="009F5DEC">
        <w:rPr>
          <w:rFonts w:cs="Times New Roman" w:hAnsi="Times New Roman" w:ascii="Times New Roman"/>
          <w:bCs/>
          <w:sz w:val="24"/>
        </w:rPr>
        <w:t>.</w:t>
      </w:r>
    </w:p>
    <w:p w:rsidRDefault="008F381D" w:rsidP="00531586" w:rsidR="00C42A5F" w:rsidRPr="009F5DEC">
      <w:pPr>
        <w:ind w:firstLine="720"/>
        <w:jc w:val="both"/>
        <w:rPr>
          <w:lang w:val="hr-HR"/>
        </w:rPr>
      </w:pPr>
      <w:r w:rsidRPr="009F5DEC">
        <w:rPr>
          <w:lang w:val="hr-HR"/>
        </w:rPr>
        <w:t>T</w:t>
      </w:r>
      <w:r w:rsidR="00C42A5F" w:rsidRPr="009F5DEC">
        <w:rPr>
          <w:lang w:val="hr-HR"/>
        </w:rPr>
        <w:t>emeljem čl. 34</w:t>
      </w:r>
      <w:r w:rsidR="00717981" w:rsidRPr="009F5DEC">
        <w:rPr>
          <w:lang w:val="hr-HR"/>
        </w:rPr>
        <w:t>2</w:t>
      </w:r>
      <w:r w:rsidR="00C42A5F" w:rsidRPr="009F5DEC">
        <w:rPr>
          <w:lang w:val="hr-HR"/>
        </w:rPr>
        <w:t>.</w:t>
      </w:r>
      <w:r w:rsidR="00717981" w:rsidRPr="009F5DEC">
        <w:rPr>
          <w:lang w:val="hr-HR"/>
        </w:rPr>
        <w:t xml:space="preserve"> st.1.</w:t>
      </w:r>
      <w:r w:rsidR="00D90179" w:rsidRPr="009F5DEC">
        <w:rPr>
          <w:lang w:val="hr-HR"/>
        </w:rPr>
        <w:t>,</w:t>
      </w:r>
      <w:r w:rsidR="00C42A5F" w:rsidRPr="009F5DEC">
        <w:rPr>
          <w:lang w:val="hr-HR"/>
        </w:rPr>
        <w:t xml:space="preserve"> a u vezi čl. 34</w:t>
      </w:r>
      <w:r w:rsidR="00717981" w:rsidRPr="009F5DEC">
        <w:rPr>
          <w:lang w:val="hr-HR"/>
        </w:rPr>
        <w:t>7</w:t>
      </w:r>
      <w:r w:rsidR="00C42A5F" w:rsidRPr="009F5DEC">
        <w:rPr>
          <w:lang w:val="hr-HR"/>
        </w:rPr>
        <w:t>. Zakona o parničnom postupku (Narodne novine br. 53/91, 91/92, 112/99, 88/01, 117/03, 88/0</w:t>
      </w:r>
      <w:r w:rsidR="00B75E82" w:rsidRPr="009F5DEC">
        <w:rPr>
          <w:lang w:val="hr-HR"/>
        </w:rPr>
        <w:t xml:space="preserve">5, 2/07, 84/08, 123/08, 57/11 i 25/13), a u svezi čl. </w:t>
      </w:r>
      <w:r w:rsidR="00A44D32" w:rsidRPr="009F5DEC">
        <w:rPr>
          <w:lang w:val="hr-HR"/>
        </w:rPr>
        <w:t xml:space="preserve">10. Stečajnog zakona (Narodne novine broj 71/15) </w:t>
      </w:r>
      <w:r w:rsidR="00531586" w:rsidRPr="009F5DEC">
        <w:rPr>
          <w:lang w:val="hr-HR"/>
        </w:rPr>
        <w:t>odluč</w:t>
      </w:r>
      <w:r w:rsidRPr="009F5DEC">
        <w:rPr>
          <w:lang w:val="hr-HR"/>
        </w:rPr>
        <w:t xml:space="preserve">eno je kao u izreci ovog rješenja. </w:t>
      </w:r>
      <w:r w:rsidR="00C42A5F" w:rsidRPr="009F5DEC">
        <w:rPr>
          <w:lang w:val="hr-HR"/>
        </w:rPr>
        <w:t xml:space="preserve"> </w:t>
      </w:r>
    </w:p>
    <w:p w:rsidRDefault="00FE18A0" w:rsidP="00E62077" w:rsidR="00FE18A0" w:rsidRPr="009F5DEC">
      <w:pPr>
        <w:tabs>
          <w:tab w:pos="6270" w:val="left"/>
        </w:tabs>
        <w:rPr>
          <w:lang w:val="hr-HR"/>
        </w:rPr>
      </w:pPr>
      <w:r w:rsidRPr="009F5DEC">
        <w:rPr>
          <w:lang w:val="hr-HR"/>
        </w:rPr>
        <w:tab/>
      </w:r>
      <w:r w:rsidRPr="009F5DEC">
        <w:rPr>
          <w:lang w:val="hr-HR"/>
        </w:rPr>
        <w:tab/>
      </w:r>
    </w:p>
    <w:p w:rsidRDefault="00FE18A0" w:rsidP="00FE18A0" w:rsidR="00FE18A0" w:rsidRPr="009F5DEC">
      <w:pPr>
        <w:tabs>
          <w:tab w:pos="1080" w:val="left"/>
        </w:tabs>
        <w:jc w:val="center"/>
        <w:rPr>
          <w:lang w:val="hr-HR"/>
        </w:rPr>
      </w:pPr>
      <w:r w:rsidRPr="009F5DEC">
        <w:rPr>
          <w:lang w:val="hr-HR"/>
        </w:rPr>
        <w:t xml:space="preserve">U Zadru </w:t>
      </w:r>
      <w:r w:rsidR="00A44D32" w:rsidRPr="009F5DEC">
        <w:rPr>
          <w:lang w:val="hr-HR"/>
        </w:rPr>
        <w:t xml:space="preserve">23. veljače 2017. </w:t>
      </w:r>
      <w:r w:rsidRPr="009F5DEC">
        <w:rPr>
          <w:lang w:val="hr-HR"/>
        </w:rPr>
        <w:t xml:space="preserve"> </w:t>
      </w:r>
    </w:p>
    <w:p w:rsidRDefault="00FE18A0" w:rsidP="00FE18A0" w:rsidR="00FE18A0" w:rsidRPr="009F5DEC">
      <w:pPr>
        <w:tabs>
          <w:tab w:pos="1080" w:val="left"/>
        </w:tabs>
        <w:jc w:val="center"/>
        <w:rPr>
          <w:lang w:val="hr-HR"/>
        </w:rPr>
      </w:pPr>
    </w:p>
    <w:p w:rsidRDefault="009F5DEC" w:rsidP="009F5DEC" w:rsidR="00FE18A0" w:rsidRPr="009F5DEC">
      <w:pPr>
        <w:tabs>
          <w:tab w:pos="1080" w:val="left"/>
        </w:tabs>
        <w:jc w:val="right"/>
        <w:rPr>
          <w:lang w:val="hr-HR"/>
        </w:rPr>
      </w:pPr>
      <w:r>
        <w:rPr>
          <w:lang w:val="hr-HR"/>
        </w:rPr>
        <w:tab/>
      </w:r>
      <w:r>
        <w:rPr>
          <w:lang w:val="hr-HR"/>
        </w:rPr>
        <w:tab/>
      </w:r>
      <w:r>
        <w:rPr>
          <w:lang w:val="hr-HR"/>
        </w:rPr>
        <w:tab/>
      </w:r>
      <w:r>
        <w:rPr>
          <w:lang w:val="hr-HR"/>
        </w:rPr>
        <w:tab/>
      </w:r>
      <w:r>
        <w:rPr>
          <w:lang w:val="hr-HR"/>
        </w:rPr>
        <w:tab/>
        <w:t xml:space="preserve">      </w:t>
      </w:r>
      <w:r w:rsidR="00D90179" w:rsidRPr="009F5DEC">
        <w:rPr>
          <w:lang w:val="hr-HR"/>
        </w:rPr>
        <w:t>Su</w:t>
      </w:r>
      <w:r w:rsidR="00D91539" w:rsidRPr="009F5DEC">
        <w:rPr>
          <w:lang w:val="hr-HR"/>
        </w:rPr>
        <w:t>tkinja</w:t>
      </w:r>
      <w:r w:rsidR="00D90179" w:rsidRPr="009F5DEC">
        <w:rPr>
          <w:lang w:val="hr-HR"/>
        </w:rPr>
        <w:t xml:space="preserve"> </w:t>
      </w:r>
    </w:p>
    <w:p w:rsidRDefault="00531586" w:rsidP="009F5DEC" w:rsidR="00717981" w:rsidRPr="009F5DEC">
      <w:pPr>
        <w:tabs>
          <w:tab w:pos="1080" w:val="left"/>
        </w:tabs>
        <w:jc w:val="right"/>
        <w:rPr>
          <w:lang w:val="hr-HR"/>
        </w:rPr>
      </w:pPr>
      <w:r w:rsidRPr="009F5DEC">
        <w:rPr>
          <w:lang w:val="hr-HR"/>
        </w:rPr>
        <w:tab/>
      </w:r>
      <w:r w:rsidRPr="009F5DEC">
        <w:rPr>
          <w:lang w:val="hr-HR"/>
        </w:rPr>
        <w:tab/>
      </w:r>
      <w:r w:rsidRPr="009F5DEC">
        <w:rPr>
          <w:lang w:val="hr-HR"/>
        </w:rPr>
        <w:tab/>
      </w:r>
      <w:r w:rsidRPr="009F5DEC">
        <w:rPr>
          <w:lang w:val="hr-HR"/>
        </w:rPr>
        <w:tab/>
      </w:r>
      <w:r w:rsidRPr="009F5DEC">
        <w:rPr>
          <w:lang w:val="hr-HR"/>
        </w:rPr>
        <w:tab/>
      </w:r>
      <w:r w:rsidRPr="009F5DEC">
        <w:rPr>
          <w:lang w:val="hr-HR"/>
        </w:rPr>
        <w:tab/>
      </w:r>
      <w:r w:rsidR="009F5DEC">
        <w:rPr>
          <w:lang w:val="hr-HR"/>
        </w:rPr>
        <w:t xml:space="preserve">                                         </w:t>
      </w:r>
      <w:r w:rsidR="00D91539" w:rsidRPr="009F5DEC">
        <w:rPr>
          <w:lang w:val="hr-HR"/>
        </w:rPr>
        <w:t xml:space="preserve">Ana </w:t>
      </w:r>
      <w:proofErr w:type="spellStart"/>
      <w:r w:rsidR="00D91539" w:rsidRPr="009F5DEC">
        <w:rPr>
          <w:lang w:val="hr-HR"/>
        </w:rPr>
        <w:t>Markač</w:t>
      </w:r>
      <w:proofErr w:type="spellEnd"/>
    </w:p>
    <w:p w:rsidRDefault="00FE18A0" w:rsidP="0041419E" w:rsidR="0041419E" w:rsidRPr="009F5DEC">
      <w:pPr>
        <w:rPr>
          <w:lang w:val="hr-HR"/>
        </w:rPr>
      </w:pPr>
      <w:r w:rsidRPr="009F5DEC">
        <w:rPr>
          <w:lang w:val="hr-HR"/>
        </w:rPr>
        <w:tab/>
      </w:r>
    </w:p>
    <w:p w:rsidRDefault="00C42A5F" w:rsidP="00D90179" w:rsidR="00C42A5F" w:rsidRPr="009F5DEC">
      <w:pPr>
        <w:tabs>
          <w:tab w:pos="1080" w:val="left"/>
          <w:tab w:pos="5940" w:val="left"/>
        </w:tabs>
        <w:jc w:val="both"/>
        <w:rPr>
          <w:bCs/>
          <w:lang w:val="hr-HR"/>
        </w:rPr>
      </w:pPr>
      <w:r w:rsidRPr="009F5DEC">
        <w:rPr>
          <w:bCs/>
          <w:lang w:val="hr-HR"/>
        </w:rPr>
        <w:t>UPUTA O PRAVNOM LIJEKU:</w:t>
      </w:r>
    </w:p>
    <w:p w:rsidRDefault="00606871" w:rsidP="00606871" w:rsidR="00606871" w:rsidRPr="009F5DEC">
      <w:pPr>
        <w:tabs>
          <w:tab w:pos="0" w:val="left"/>
        </w:tabs>
        <w:jc w:val="both"/>
        <w:rPr>
          <w:lang w:val="hr-HR"/>
        </w:rPr>
      </w:pPr>
      <w:r w:rsidRPr="009F5DEC">
        <w:rPr>
          <w:lang w:val="hr-HR"/>
        </w:rPr>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531586" w:rsidP="00FE18A0" w:rsidR="00531586" w:rsidRPr="009F5DEC">
      <w:pPr>
        <w:tabs>
          <w:tab w:pos="1080" w:val="left"/>
          <w:tab w:pos="5940" w:val="left"/>
        </w:tabs>
        <w:jc w:val="both"/>
        <w:rPr>
          <w:lang w:val="hr-HR"/>
        </w:rPr>
      </w:pPr>
    </w:p>
    <w:p w:rsidRDefault="00D90179" w:rsidP="00D90179" w:rsidR="00D90179" w:rsidRPr="009F5DEC">
      <w:pPr>
        <w:jc w:val="both"/>
        <w:rPr>
          <w:lang w:val="hr-HR"/>
        </w:rPr>
      </w:pPr>
      <w:r w:rsidRPr="009F5DEC">
        <w:rPr>
          <w:lang w:val="hr-HR"/>
        </w:rPr>
        <w:t>DNA:</w:t>
      </w:r>
    </w:p>
    <w:p w:rsidRDefault="00A44D32" w:rsidP="008F381D" w:rsidR="00A44D32" w:rsidRPr="009F5DEC">
      <w:pPr>
        <w:numPr>
          <w:ilvl w:val="0"/>
          <w:numId w:val="2"/>
        </w:numPr>
        <w:jc w:val="both"/>
        <w:rPr>
          <w:lang w:val="hr-HR"/>
        </w:rPr>
      </w:pPr>
      <w:r w:rsidRPr="009F5DEC">
        <w:rPr>
          <w:lang w:val="hr-HR"/>
        </w:rPr>
        <w:t xml:space="preserve">Stečajnoj upraviteljici Ivi </w:t>
      </w:r>
      <w:proofErr w:type="spellStart"/>
      <w:r w:rsidRPr="009F5DEC">
        <w:rPr>
          <w:lang w:val="hr-HR"/>
        </w:rPr>
        <w:t>Petanjek</w:t>
      </w:r>
      <w:proofErr w:type="spellEnd"/>
      <w:r w:rsidRPr="009F5DEC">
        <w:rPr>
          <w:lang w:val="hr-HR"/>
        </w:rPr>
        <w:t>, Zagreb</w:t>
      </w:r>
    </w:p>
    <w:p w:rsidRDefault="00A44D32" w:rsidP="008F381D" w:rsidR="00A44D32" w:rsidRPr="009F5DEC">
      <w:pPr>
        <w:numPr>
          <w:ilvl w:val="0"/>
          <w:numId w:val="2"/>
        </w:numPr>
        <w:jc w:val="both"/>
        <w:rPr>
          <w:lang w:val="hr-HR"/>
        </w:rPr>
      </w:pPr>
      <w:r w:rsidRPr="009F5DEC">
        <w:rPr>
          <w:lang w:val="hr-HR"/>
        </w:rPr>
        <w:t xml:space="preserve">dužniku </w:t>
      </w:r>
      <w:r w:rsidRPr="009F5DEC">
        <w:rPr>
          <w:bCs/>
          <w:lang w:val="hr-HR"/>
        </w:rPr>
        <w:t xml:space="preserve">D&amp;Z d.o.o., </w:t>
      </w:r>
      <w:r w:rsidR="00046F05" w:rsidRPr="009F5DEC">
        <w:rPr>
          <w:bCs/>
          <w:lang w:val="hr-HR"/>
        </w:rPr>
        <w:t xml:space="preserve">Jerolima </w:t>
      </w:r>
      <w:proofErr w:type="spellStart"/>
      <w:r w:rsidR="00046F05" w:rsidRPr="009F5DEC">
        <w:rPr>
          <w:bCs/>
          <w:lang w:val="hr-HR"/>
        </w:rPr>
        <w:t>Vid</w:t>
      </w:r>
      <w:r w:rsidR="009F5DEC">
        <w:rPr>
          <w:bCs/>
          <w:lang w:val="hr-HR"/>
        </w:rPr>
        <w:t>ulića</w:t>
      </w:r>
      <w:proofErr w:type="spellEnd"/>
      <w:r w:rsidR="009F5DEC">
        <w:rPr>
          <w:bCs/>
          <w:lang w:val="hr-HR"/>
        </w:rPr>
        <w:t xml:space="preserve"> 7</w:t>
      </w:r>
      <w:r w:rsidR="00046F05" w:rsidRPr="009F5DEC">
        <w:rPr>
          <w:bCs/>
          <w:lang w:val="hr-HR"/>
        </w:rPr>
        <w:t>, Zadar,</w:t>
      </w:r>
      <w:r w:rsidR="009F5DEC">
        <w:rPr>
          <w:bCs/>
          <w:lang w:val="hr-HR"/>
        </w:rPr>
        <w:t xml:space="preserve"> uz rješenje </w:t>
      </w:r>
      <w:proofErr w:type="spellStart"/>
      <w:r w:rsidR="009F5DEC">
        <w:rPr>
          <w:bCs/>
          <w:lang w:val="hr-HR"/>
        </w:rPr>
        <w:t>Posl</w:t>
      </w:r>
      <w:proofErr w:type="spellEnd"/>
      <w:r w:rsidR="009F5DEC">
        <w:rPr>
          <w:bCs/>
          <w:lang w:val="hr-HR"/>
        </w:rPr>
        <w:t xml:space="preserve">. br. St-794/16-59 </w:t>
      </w:r>
    </w:p>
    <w:p w:rsidRDefault="00046F05" w:rsidP="0041419E" w:rsidR="00046F05" w:rsidRPr="009F5DEC">
      <w:pPr>
        <w:numPr>
          <w:ilvl w:val="0"/>
          <w:numId w:val="2"/>
        </w:numPr>
        <w:jc w:val="both"/>
        <w:rPr>
          <w:lang w:val="hr-HR"/>
        </w:rPr>
      </w:pPr>
      <w:r w:rsidRPr="009F5DEC">
        <w:rPr>
          <w:lang w:val="hr-HR"/>
        </w:rPr>
        <w:t>e-Oglasna ploča</w:t>
      </w:r>
    </w:p>
    <w:p w:rsidRDefault="008F381D" w:rsidP="0041419E" w:rsidR="00FE18A0" w:rsidRPr="009F5DEC">
      <w:pPr>
        <w:numPr>
          <w:ilvl w:val="0"/>
          <w:numId w:val="2"/>
        </w:numPr>
        <w:jc w:val="both"/>
        <w:rPr>
          <w:lang w:val="hr-HR"/>
        </w:rPr>
      </w:pPr>
      <w:r w:rsidRPr="009F5DEC">
        <w:rPr>
          <w:lang w:val="hr-HR"/>
        </w:rPr>
        <w:t>u spis.</w:t>
      </w:r>
    </w:p>
    <w:sectPr w:rsidSect="0041419E" w:rsidR="00FE18A0" w:rsidRPr="009F5DEC">
      <w:headerReference w:type="even" r:id="rId10"/>
      <w:headerReference w:type="default" r:id="rId11"/>
      <w:headerReference w:type="first" r:id="rId12"/>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23AD" w:rsidR="00A523AD">
      <w:r>
        <w:separator/>
      </w:r>
    </w:p>
  </w:endnote>
  <w:endnote w:id="0" w:type="continuationSeparator">
    <w:p w:rsidRDefault="00A523AD" w:rsidR="00A52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23AD" w:rsidR="00A523AD">
      <w:r>
        <w:separator/>
      </w:r>
    </w:p>
  </w:footnote>
  <w:footnote w:id="0" w:type="continuationSeparator">
    <w:p w:rsidRDefault="00A523AD" w:rsidR="00A52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D02" w:rsidP="008C7CAF" w:rsidR="003A6D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6D02" w:rsidR="003A6D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D02" w:rsidP="008C7CAF" w:rsidR="003A6D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5DEC">
      <w:rPr>
        <w:rStyle w:val="Brojstranice"/>
        <w:noProof/>
      </w:rPr>
      <w:t>2</w:t>
    </w:r>
    <w:r>
      <w:rPr>
        <w:rStyle w:val="Brojstranice"/>
      </w:rPr>
      <w:fldChar w:fldCharType="end"/>
    </w:r>
  </w:p>
  <w:p w:rsidRDefault="00FE18A0" w:rsidP="008F381D" w:rsidR="008F381D" w:rsidRPr="00856514">
    <w:pPr>
      <w:pStyle w:val="Zaglavlje"/>
      <w:tabs>
        <w:tab w:pos="4536" w:val="clear"/>
        <w:tab w:pos="9072" w:val="clear"/>
        <w:tab w:pos="6135" w:val="left"/>
      </w:tabs>
    </w:pPr>
    <w:r>
      <w:rPr>
        <w:rFonts w:cs="Arial" w:hAnsi="Arial" w:ascii="Arial"/>
        <w:sz w:val="22"/>
        <w:szCs w:val="22"/>
      </w:rPr>
      <w:tab/>
    </w:r>
    <w:r w:rsidR="008F381D" w:rsidRPr="00856514">
      <w:t xml:space="preserve">Poslovni broj </w:t>
    </w:r>
    <w:r w:rsidR="008F381D">
      <w:t xml:space="preserve">2 </w:t>
    </w:r>
    <w:proofErr w:type="spellStart"/>
    <w:r w:rsidR="008F381D">
      <w:t>Stpn</w:t>
    </w:r>
    <w:proofErr w:type="spellEnd"/>
    <w:r w:rsidR="008F381D">
      <w:t>-47/14-42</w:t>
    </w:r>
  </w:p>
  <w:p w:rsidRDefault="00FE18A0" w:rsidR="00FE18A0" w:rsidRPr="00FE18A0">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1568" w:rsidP="003A6D02" w:rsidR="003A6D02" w:rsidRPr="00856514">
    <w:pPr>
      <w:pStyle w:val="Zaglavlje"/>
      <w:tabs>
        <w:tab w:pos="4536" w:val="clear"/>
        <w:tab w:pos="9072" w:val="clear"/>
        <w:tab w:pos="6135" w:val="left"/>
      </w:tabs>
    </w:pPr>
    <w:r>
      <w:tab/>
    </w:r>
    <w:r w:rsidR="003A6D02" w:rsidRPr="00856514">
      <w:t xml:space="preserve">Poslovni broj </w:t>
    </w:r>
    <w:r w:rsidR="00A44D32">
      <w:t>2 St-794/16-65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E31FA"/>
    <w:multiLevelType w:val="hybridMultilevel"/>
    <w:tmpl w:val="12EAFAC8"/>
    <w:lvl w:tplc="77684E88" w:ilvl="0">
      <w:start w:val="2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75C37D74"/>
    <w:multiLevelType w:val="hybridMultilevel"/>
    <w:tmpl w:val="1166E80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18A0"/>
    <w:rsid w:val="00046F05"/>
    <w:rsid w:val="000804D0"/>
    <w:rsid w:val="002A08F4"/>
    <w:rsid w:val="003A6D02"/>
    <w:rsid w:val="00406982"/>
    <w:rsid w:val="0041419E"/>
    <w:rsid w:val="00531586"/>
    <w:rsid w:val="00582674"/>
    <w:rsid w:val="00606871"/>
    <w:rsid w:val="006F4017"/>
    <w:rsid w:val="00717981"/>
    <w:rsid w:val="0078348D"/>
    <w:rsid w:val="007B25EE"/>
    <w:rsid w:val="00804717"/>
    <w:rsid w:val="00856514"/>
    <w:rsid w:val="008C7CAF"/>
    <w:rsid w:val="008F381D"/>
    <w:rsid w:val="009F5DEC"/>
    <w:rsid w:val="00A04BF3"/>
    <w:rsid w:val="00A44D32"/>
    <w:rsid w:val="00A523AD"/>
    <w:rsid w:val="00AF1568"/>
    <w:rsid w:val="00B75E82"/>
    <w:rsid w:val="00C42A5F"/>
    <w:rsid w:val="00D90179"/>
    <w:rsid w:val="00D91539"/>
    <w:rsid w:val="00E62077"/>
    <w:rsid w:val="00FE18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18A0"/>
    <w:rPr>
      <w:sz w:val="24"/>
      <w:szCs w:val="24"/>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E18A0"/>
    <w:pPr>
      <w:tabs>
        <w:tab w:pos="4536" w:val="center"/>
        <w:tab w:pos="9072" w:val="right"/>
      </w:tabs>
    </w:pPr>
    <w:rPr>
      <w:lang w:val="hr-HR"/>
    </w:rPr>
  </w:style>
  <w:style w:styleId="Tijeloteksta" w:type="paragraph">
    <w:name w:val="Body Text"/>
    <w:basedOn w:val="Normal"/>
    <w:rsid w:val="00FE18A0"/>
    <w:pPr>
      <w:spacing w:after="120"/>
    </w:pPr>
  </w:style>
  <w:style w:styleId="Tijeloteksta2" w:type="paragraph">
    <w:name w:val="Body Text 2"/>
    <w:basedOn w:val="Normal"/>
    <w:rsid w:val="00FE18A0"/>
    <w:pPr>
      <w:jc w:val="both"/>
    </w:pPr>
    <w:rPr>
      <w:rFonts w:cs="Arial" w:hAnsi="Arial" w:ascii="Arial"/>
      <w:sz w:val="22"/>
      <w:lang w:val="hr-HR"/>
    </w:rPr>
  </w:style>
  <w:style w:styleId="Podnoje" w:type="paragraph">
    <w:name w:val="footer"/>
    <w:basedOn w:val="Normal"/>
    <w:rsid w:val="00FE18A0"/>
    <w:pPr>
      <w:tabs>
        <w:tab w:pos="4536" w:val="center"/>
        <w:tab w:pos="9072" w:val="right"/>
      </w:tabs>
    </w:pPr>
  </w:style>
  <w:style w:styleId="Brojstranice" w:type="character">
    <w:name w:val="page number"/>
    <w:basedOn w:val="Zadanifontodlomka"/>
    <w:rsid w:val="003A6D02"/>
  </w:style>
  <w:style w:styleId="Tekstrezerviranogmjesta" w:type="character">
    <w:name w:val="Placeholder Text"/>
    <w:basedOn w:val="Zadanifontodlomka"/>
    <w:uiPriority w:val="99"/>
    <w:semiHidden/>
    <w:rsid w:val="006F4017"/>
    <w:rPr>
      <w:color w:val="808080"/>
      <w:bdr w:space="0" w:sz="0" w:color="auto" w:val="none"/>
      <w:shd w:fill="CCFFFF" w:color="auto" w:val="clear"/>
    </w:rPr>
  </w:style>
  <w:style w:customStyle="true" w:styleId="eSPISCCParagraphDefaultFont" w:type="character">
    <w:name w:val="eSPIS_CC_Paragraph Default Font"/>
    <w:basedOn w:val="Zadanifontodlomka"/>
    <w:rsid w:val="006F40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4017"/>
    <w:rPr>
      <w:bdr w:space="0" w:sz="0" w:color="auto" w:val="none"/>
      <w:shd w:fill="FFFFCC" w:color="auto" w:val="clear"/>
      <w:lang w:val="hr-HR"/>
    </w:rPr>
  </w:style>
  <w:style w:customStyle="true" w:styleId="PozadinaSvijetloCrvena" w:type="character">
    <w:name w:val="Pozadina_SvijetloCrvena"/>
    <w:basedOn w:val="eSPISCCParagraphDefaultFont"/>
    <w:rsid w:val="006F40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40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18A0"/>
    <w:rPr>
      <w:sz w:val="24"/>
      <w:szCs w:val="24"/>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E18A0"/>
    <w:pPr>
      <w:tabs>
        <w:tab w:pos="4536" w:val="center"/>
        <w:tab w:pos="9072" w:val="right"/>
      </w:tabs>
    </w:pPr>
    <w:rPr>
      <w:lang w:val="hr-HR"/>
    </w:rPr>
  </w:style>
  <w:style w:styleId="Tijeloteksta" w:type="paragraph">
    <w:name w:val="Body Text"/>
    <w:basedOn w:val="Normal"/>
    <w:rsid w:val="00FE18A0"/>
    <w:pPr>
      <w:spacing w:after="120"/>
    </w:pPr>
  </w:style>
  <w:style w:styleId="Tijeloteksta2" w:type="paragraph">
    <w:name w:val="Body Text 2"/>
    <w:basedOn w:val="Normal"/>
    <w:rsid w:val="00FE18A0"/>
    <w:pPr>
      <w:jc w:val="both"/>
    </w:pPr>
    <w:rPr>
      <w:rFonts w:ascii="Arial" w:cs="Arial" w:hAnsi="Arial"/>
      <w:sz w:val="22"/>
      <w:lang w:val="hr-HR"/>
    </w:rPr>
  </w:style>
  <w:style w:styleId="Podnoje" w:type="paragraph">
    <w:name w:val="footer"/>
    <w:basedOn w:val="Normal"/>
    <w:rsid w:val="00FE18A0"/>
    <w:pPr>
      <w:tabs>
        <w:tab w:pos="4536" w:val="center"/>
        <w:tab w:pos="9072" w:val="right"/>
      </w:tabs>
    </w:pPr>
  </w:style>
  <w:style w:styleId="Brojstranice" w:type="character">
    <w:name w:val="page number"/>
    <w:basedOn w:val="Zadanifontodlomka"/>
    <w:rsid w:val="003A6D02"/>
  </w:style>
  <w:style w:styleId="Tekstrezerviranogmjesta" w:type="character">
    <w:name w:val="Placeholder Text"/>
    <w:basedOn w:val="Zadanifontodlomka"/>
    <w:uiPriority w:val="99"/>
    <w:semiHidden/>
    <w:rsid w:val="006F4017"/>
    <w:rPr>
      <w:color w:val="808080"/>
      <w:bdr w:color="auto" w:space="0" w:sz="0" w:val="none"/>
      <w:shd w:color="auto" w:fill="CCFFFF" w:val="clear"/>
    </w:rPr>
  </w:style>
  <w:style w:customStyle="1" w:styleId="eSPISCCParagraphDefaultFont" w:type="character">
    <w:name w:val="eSPIS_CC_Paragraph Default Font"/>
    <w:basedOn w:val="Zadanifontodlomka"/>
    <w:rsid w:val="006F40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4017"/>
    <w:rPr>
      <w:bdr w:color="auto" w:space="0" w:sz="0" w:val="none"/>
      <w:shd w:color="auto" w:fill="FFFFCC" w:val="clear"/>
      <w:lang w:val="hr-HR"/>
    </w:rPr>
  </w:style>
  <w:style w:customStyle="1" w:styleId="PozadinaSvijetloCrvena" w:type="character">
    <w:name w:val="Pozadina_SvijetloCrvena"/>
    <w:basedOn w:val="eSPISCCParagraphDefaultFont"/>
    <w:rsid w:val="006F40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40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17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REF.</izvorni_sadrzaj>
    <derivirana_varijabla naziv="DomainObject.Predmet.PrimjedbaSuca_1">ORIGINAL SPISA U REF.</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veljače 2017.</izvorni_sadrzaj>
    <derivirana_varijabla naziv="DomainObject.Predmet.SpisIzvanSuda.DatumIzlazaSpisa_1">23. veljače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2D3E94-5D07-4582-AFA1-696AE1FD4A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307</properties:Words>
  <properties:Characters>1503</properties:Characters>
  <properties:Lines>50</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2017-02-23T13:24:00Z</dcterms:created>
  <dc:creator>Mirjana Lukić</dc:creator>
  <cp:lastModifiedBy>Marijana Žuža</cp:lastModifiedBy>
  <cp:lastPrinted>2017-02-23T13:33:00Z</cp:lastPrinted>
  <dcterms:modified xmlns:xsi="http://www.w3.org/2001/XMLSchema-instance" xsi:type="dcterms:W3CDTF">2017-02-24T07:15:00Z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vt:i4>
  </prop:property>
</prop:Properties>
</file>