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AF2E6C" w:rsidR="0051559E" w:rsidRPr="006B48F9">
        <w:trPr>
          <w:gridAfter w:val="1"/>
          <w:wAfter w:type="dxa" w:w="284"/>
        </w:trPr>
        <w:tc>
          <w:tcPr>
            <w:tcW w:type="dxa" w:w="2943"/>
          </w:tcPr>
          <w:p w:rsidRDefault="0051559E" w:rsidP="00AF2E6C" w:rsidR="0051559E" w:rsidRPr="006B48F9">
            <w:pPr>
              <w:jc w:val="center"/>
              <w:rPr>
                <w:rFonts w:cs="Times New Roman" w:hAnsi="Times New Roman" w:ascii="Times New Roman"/>
              </w:rPr>
            </w:pPr>
            <w:bookmarkStart w:name="_GoBack" w:id="0"/>
            <w:bookmarkEnd w:id="0"/>
            <w:r w:rsidRPr="006B48F9">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AF2E6C" w:rsidR="0051559E" w:rsidRPr="006B48F9">
        <w:tc>
          <w:tcPr>
            <w:tcW w:type="dxa" w:w="3227"/>
            <w:gridSpan w:val="2"/>
          </w:tcPr>
          <w:p w:rsidRDefault="0051559E" w:rsidP="00AF2E6C" w:rsidR="0051559E" w:rsidRPr="006B48F9">
            <w:pPr>
              <w:jc w:val="center"/>
              <w:rPr>
                <w:rFonts w:cs="Times New Roman" w:hAnsi="Times New Roman" w:ascii="Times New Roman"/>
              </w:rPr>
            </w:pPr>
            <w:r w:rsidRPr="006B48F9">
              <w:rPr>
                <w:rFonts w:cs="Times New Roman" w:hAnsi="Times New Roman" w:ascii="Times New Roman"/>
              </w:rPr>
              <w:t>Republika Hrvatska</w:t>
            </w:r>
          </w:p>
          <w:p w:rsidRDefault="0051559E" w:rsidP="00AF2E6C" w:rsidR="0051559E" w:rsidRPr="006B48F9">
            <w:pPr>
              <w:jc w:val="center"/>
              <w:rPr>
                <w:rFonts w:cs="Times New Roman" w:hAnsi="Times New Roman" w:ascii="Times New Roman"/>
              </w:rPr>
            </w:pPr>
            <w:r w:rsidRPr="006B48F9">
              <w:rPr>
                <w:rFonts w:cs="Times New Roman" w:hAnsi="Times New Roman" w:ascii="Times New Roman"/>
              </w:rPr>
              <w:t>Trgovački sud u Zadru</w:t>
            </w:r>
          </w:p>
          <w:p w:rsidRDefault="0051559E" w:rsidP="00AF2E6C" w:rsidR="0051559E" w:rsidRPr="006B48F9">
            <w:pPr>
              <w:jc w:val="center"/>
              <w:rPr>
                <w:rFonts w:cs="Times New Roman" w:hAnsi="Times New Roman" w:ascii="Times New Roman"/>
              </w:rPr>
            </w:pPr>
            <w:r w:rsidRPr="006B48F9">
              <w:rPr>
                <w:rFonts w:cs="Times New Roman" w:hAnsi="Times New Roman" w:ascii="Times New Roman"/>
              </w:rPr>
              <w:t>Zadar, Dr. Franje Tuđmana 35</w:t>
            </w:r>
          </w:p>
        </w:tc>
      </w:tr>
    </w:tbl>
    <w:p w14:textId="b7ecc6f" w14:paraId="b7ecc6f" w:rsidRDefault="004F094E" w:rsidP="00CF154B" w:rsidR="004F094E" w:rsidRPr="006B48F9">
      <w:pPr>
        <w15:collapsed w:val="false"/>
      </w:pPr>
    </w:p>
    <w:p w:rsidRDefault="004F094E" w:rsidP="004F094E" w:rsidR="00CF154B" w:rsidRPr="006B48F9">
      <w:pPr>
        <w:jc w:val="center"/>
        <w:rPr>
          <w:bCs/>
        </w:rPr>
      </w:pPr>
      <w:r w:rsidRPr="006B48F9">
        <w:rPr>
          <w:bCs/>
        </w:rPr>
        <w:t>R E P U B L I K A   H R V A T S K A</w:t>
      </w:r>
    </w:p>
    <w:p w:rsidRDefault="004F094E" w:rsidP="004F094E" w:rsidR="004F094E" w:rsidRPr="006B48F9">
      <w:pPr>
        <w:jc w:val="center"/>
        <w:rPr>
          <w:bCs/>
        </w:rPr>
      </w:pPr>
    </w:p>
    <w:p w:rsidRDefault="004F094E" w:rsidP="00CF154B" w:rsidR="00CF154B" w:rsidRPr="006B48F9">
      <w:pPr>
        <w:jc w:val="center"/>
        <w:rPr>
          <w:bCs/>
        </w:rPr>
      </w:pPr>
      <w:r w:rsidRPr="006B48F9">
        <w:rPr>
          <w:bCs/>
        </w:rPr>
        <w:t>R J E Š E N J E</w:t>
      </w:r>
    </w:p>
    <w:p w:rsidRDefault="00A33491" w:rsidP="00A33491" w:rsidR="00A33491" w:rsidRPr="006B48F9">
      <w:pPr>
        <w:jc w:val="both"/>
        <w:rPr>
          <w:bCs/>
        </w:rPr>
      </w:pPr>
    </w:p>
    <w:p w:rsidRDefault="00FD73D3" w:rsidP="00C70671" w:rsidR="00FD73D3" w:rsidRPr="006B48F9">
      <w:pPr>
        <w:ind w:firstLine="705"/>
        <w:jc w:val="both"/>
      </w:pPr>
      <w:r w:rsidRPr="006B48F9">
        <w:t xml:space="preserve">Trgovački sud u Zadru, po sutkinji Ani Markač, u stečajnom postupku nad dužnikom CONTROL HOME MANAGMENT d.o.o., Benkovac, Ulica Kotarskih Serdara 10,  OIB:21878197085, kojeg zastupa stečajni upravitelj Ivica Matas iz Šibenika, dana </w:t>
      </w:r>
      <w:r w:rsidR="0051559E" w:rsidRPr="006B48F9">
        <w:t>29. ožujka 2019.,</w:t>
      </w:r>
    </w:p>
    <w:p w:rsidRDefault="00CF154B" w:rsidP="00D858FE" w:rsidR="00CF154B" w:rsidRPr="006B48F9">
      <w:pPr>
        <w:jc w:val="center"/>
      </w:pPr>
      <w:r w:rsidRPr="006B48F9">
        <w:t>r i j e š i o  j e</w:t>
      </w:r>
    </w:p>
    <w:p w:rsidRDefault="0052089C" w:rsidP="00D858FE" w:rsidR="0052089C" w:rsidRPr="006B48F9">
      <w:pPr>
        <w:jc w:val="center"/>
      </w:pPr>
    </w:p>
    <w:p w:rsidRDefault="0052089C" w:rsidP="00CD2E32" w:rsidR="00C70671" w:rsidRPr="006B48F9">
      <w:pPr>
        <w:pStyle w:val="Odlomakpopisa"/>
        <w:spacing w:after="200"/>
        <w:ind w:left="0"/>
        <w:jc w:val="both"/>
      </w:pPr>
      <w:r w:rsidRPr="006B48F9">
        <w:tab/>
      </w:r>
      <w:r w:rsidR="0051559E" w:rsidRPr="006B48F9">
        <w:t>Dopunjuje se i mijenja točka II. izreke rješenja ovog suda poslovni broj St-30/17-28 od 20. rujna 201</w:t>
      </w:r>
      <w:r w:rsidR="00EC025E">
        <w:t>7. na način da ista sada glasi:</w:t>
      </w:r>
      <w:r w:rsidR="0051559E" w:rsidRPr="006B48F9">
        <w:t>"Nalaže se računovodstvu ovog suda da isplatu iznosa iz točke I. izre</w:t>
      </w:r>
      <w:r w:rsidR="00EC025E">
        <w:t xml:space="preserve">ke </w:t>
      </w:r>
      <w:r w:rsidR="0051559E" w:rsidRPr="006B48F9">
        <w:t xml:space="preserve">rješenja izvrši sa kontovnika predmeta St-30/2017 u iznosu od 500,00 kn, a ostatak do 5.000,00 kn iz Fonda za namirenje troškova stečajnoga postupka iz čl. 111. Stečajnog zakona uplatom na žiro račun privremenog stečajnog upravitelja Ivice Matasa iz Šibenika. </w:t>
      </w:r>
    </w:p>
    <w:p w:rsidRDefault="0052089C" w:rsidP="0052089C" w:rsidR="0052089C" w:rsidRPr="006B48F9">
      <w:pPr>
        <w:jc w:val="center"/>
      </w:pPr>
      <w:r w:rsidRPr="006B48F9">
        <w:t>Obrazloženje</w:t>
      </w:r>
    </w:p>
    <w:p w:rsidRDefault="0052089C" w:rsidP="0052089C" w:rsidR="0052089C" w:rsidRPr="006B48F9">
      <w:pPr>
        <w:ind w:firstLine="705"/>
        <w:jc w:val="both"/>
      </w:pPr>
    </w:p>
    <w:p w:rsidRDefault="00A50CAA" w:rsidP="00C70671" w:rsidR="00C70671" w:rsidRPr="006B48F9">
      <w:pPr>
        <w:pStyle w:val="Odlomakpopisa"/>
        <w:ind w:firstLine="703" w:left="0"/>
        <w:jc w:val="both"/>
      </w:pPr>
      <w:r w:rsidRPr="006B48F9">
        <w:t xml:space="preserve">Rješenjem </w:t>
      </w:r>
      <w:r w:rsidR="0051559E" w:rsidRPr="006B48F9">
        <w:t>s</w:t>
      </w:r>
      <w:r w:rsidR="0052089C" w:rsidRPr="006B48F9">
        <w:t xml:space="preserve">uda od </w:t>
      </w:r>
      <w:r w:rsidR="00BB1BC6" w:rsidRPr="006B48F9">
        <w:t xml:space="preserve">20. rujna 2017., točkom I. izreke, </w:t>
      </w:r>
      <w:r w:rsidR="0051559E" w:rsidRPr="006B48F9">
        <w:t xml:space="preserve">privremenom stečajnom upravitelju Ivici Matasu iz Šibenika, za poslove obavljene u prethodnom postupku </w:t>
      </w:r>
      <w:r w:rsidR="0051559E" w:rsidRPr="006B48F9">
        <w:rPr>
          <w:bCs/>
          <w:kern w:val="36"/>
        </w:rPr>
        <w:t xml:space="preserve">nad uvodnom označenim dužnikom određena je jednokratna nagrada u bruto iznosu od 5.000,00 kn. Točkom II.  </w:t>
      </w:r>
      <w:r w:rsidR="00BB1BC6" w:rsidRPr="006B48F9">
        <w:rPr>
          <w:bCs/>
          <w:kern w:val="36"/>
        </w:rPr>
        <w:t xml:space="preserve">istog rješenja naloženo je </w:t>
      </w:r>
      <w:r w:rsidR="00BB1BC6" w:rsidRPr="006B48F9">
        <w:t xml:space="preserve">računovodstvu suda da isplatu iznosa iz točke I. izreke ovog rješenja izvrši sa kontovnika predmeta St-30/17 uplatom na žiro račun stečajnog upravitelja dužnika Ivice Matasa iz Šibenika. Navedeno iz razloga jer je Financijska agencija na ime predujma za namirenje troškova stečajnog postupka sukladno odredbi čl. 112. st. 5. Stečajnog zakona </w:t>
      </w:r>
      <w:r w:rsidR="00C70671" w:rsidRPr="006B48F9">
        <w:t>zaplijenila iznos od 5.000,00 kn. Sud je rješenjem broj St-30/17-27 od 20. rujna 2017. točkom V. izreke Financijskoj agenciji naložio da ista naloži banci prijenos zaplijenjenog predujma u iznosu od 5.000,00 kuna na račun Trgovačkog suda u Zadru broj HR4323900011300000857, model plaćanja 05, s pozivom na broj 221-30-2017.</w:t>
      </w:r>
    </w:p>
    <w:p w:rsidRDefault="00C70671" w:rsidP="00C70671" w:rsidR="00C70671" w:rsidRPr="006B48F9">
      <w:pPr>
        <w:pStyle w:val="Odlomakpopisa"/>
        <w:ind w:firstLine="703" w:left="0"/>
        <w:jc w:val="both"/>
      </w:pPr>
      <w:r w:rsidRPr="006B48F9">
        <w:t>Financijska agencija dopisom od 16. listopada 2017</w:t>
      </w:r>
      <w:r w:rsidR="00D62477">
        <w:t xml:space="preserve">. izvijestila je </w:t>
      </w:r>
      <w:r w:rsidRPr="006B48F9">
        <w:t xml:space="preserve">sud da nakon što je sud obustavio skraćeni stečajni postupka rješenjem St-1050/16-9 od 8. prosinca 2016. ista </w:t>
      </w:r>
      <w:r w:rsidR="00D62477">
        <w:t xml:space="preserve">da </w:t>
      </w:r>
      <w:r w:rsidRPr="006B48F9">
        <w:t xml:space="preserve">je poništila zahtjev za provedbu skraćenog stečajnog postupka formiran u sustavu Agencije te da </w:t>
      </w:r>
      <w:r w:rsidR="00D62477">
        <w:t xml:space="preserve">se </w:t>
      </w:r>
      <w:r w:rsidRPr="006B48F9">
        <w:t>u tom trenutku zaplijeni</w:t>
      </w:r>
      <w:r w:rsidR="00D62477">
        <w:t xml:space="preserve"> iznos od 5.000,00 kn</w:t>
      </w:r>
      <w:r w:rsidRPr="006B48F9">
        <w:t xml:space="preserve"> oslobodio. Nastavno iznova da je formirana osnovan za plaćanje temeljem čl. 112. st. 1. Stečajnog zakona, međutim, ista da nije naplaćena jer da na računu ovršenika nije bilo sredstava. </w:t>
      </w:r>
    </w:p>
    <w:p w:rsidRDefault="00C70671" w:rsidP="006B48F9" w:rsidR="00C70671" w:rsidRPr="006B48F9">
      <w:pPr>
        <w:pStyle w:val="Odlomakpopisa"/>
        <w:ind w:firstLine="703" w:left="0"/>
        <w:jc w:val="both"/>
      </w:pPr>
      <w:r w:rsidRPr="006B48F9">
        <w:t xml:space="preserve">Nadalje, za navesti je da je Financijska agencija sud </w:t>
      </w:r>
      <w:r w:rsidR="006B48F9" w:rsidRPr="006B48F9">
        <w:t xml:space="preserve">12. rujna 2017. </w:t>
      </w:r>
      <w:r w:rsidRPr="006B48F9">
        <w:t>obavijestila</w:t>
      </w:r>
      <w:r w:rsidR="006B48F9" w:rsidRPr="006B48F9">
        <w:t xml:space="preserve"> </w:t>
      </w:r>
      <w:r w:rsidRPr="006B48F9">
        <w:t xml:space="preserve">da je sukladno rješenju suda broj St-30/17-11 od 20. ožujka 2017. naplatila iznos od 500,00 kn. Naime, </w:t>
      </w:r>
      <w:r w:rsidR="006B48F9" w:rsidRPr="006B48F9">
        <w:t>predmetnim</w:t>
      </w:r>
      <w:r w:rsidRPr="006B48F9">
        <w:t xml:space="preserve"> rješenjem </w:t>
      </w:r>
      <w:r w:rsidR="006B48F9" w:rsidRPr="006B48F9">
        <w:t xml:space="preserve">suda, </w:t>
      </w:r>
      <w:r w:rsidRPr="006B48F9">
        <w:t xml:space="preserve">osobe </w:t>
      </w:r>
      <w:r w:rsidR="006B48F9" w:rsidRPr="006B48F9">
        <w:t>ovlaštene</w:t>
      </w:r>
      <w:r w:rsidRPr="006B48F9">
        <w:t xml:space="preserve"> za zastupanje dužnika bile su pozvane da </w:t>
      </w:r>
      <w:r w:rsidR="006B48F9" w:rsidRPr="006B48F9">
        <w:t xml:space="preserve">na </w:t>
      </w:r>
      <w:r w:rsidRPr="006B48F9">
        <w:t>solidarn</w:t>
      </w:r>
      <w:r w:rsidR="006B48F9" w:rsidRPr="006B48F9">
        <w:t xml:space="preserve">u uplatu iznosa od 1.000,00 kn na ime predujma za namirenje troškova stečajnog postupka. </w:t>
      </w:r>
    </w:p>
    <w:p w:rsidRDefault="006B48F9" w:rsidP="006B48F9" w:rsidR="00CA4E10" w:rsidRPr="006B48F9">
      <w:pPr>
        <w:pStyle w:val="Odlomakpopisa"/>
        <w:ind w:firstLine="703" w:left="0"/>
        <w:jc w:val="both"/>
        <w:rPr>
          <w:color w:val="000000"/>
        </w:rPr>
      </w:pPr>
      <w:r w:rsidRPr="006B48F9">
        <w:t xml:space="preserve">Uzimajući u obzir naprijed navedeno riješeno je kao u izreci ovog rješenja tj. računovodstvu suda </w:t>
      </w:r>
      <w:r w:rsidR="00CA4E10" w:rsidRPr="006B48F9">
        <w:rPr>
          <w:color w:val="000000"/>
        </w:rPr>
        <w:t xml:space="preserve">naloženo je da </w:t>
      </w:r>
      <w:r w:rsidRPr="006B48F9">
        <w:rPr>
          <w:color w:val="000000"/>
        </w:rPr>
        <w:t xml:space="preserve">isplatu </w:t>
      </w:r>
      <w:r w:rsidR="00D62477">
        <w:rPr>
          <w:color w:val="000000"/>
        </w:rPr>
        <w:t>nagrade</w:t>
      </w:r>
      <w:r w:rsidRPr="006B48F9">
        <w:rPr>
          <w:color w:val="000000"/>
        </w:rPr>
        <w:t xml:space="preserve"> privremenom stečajnom upravitelju Ivici </w:t>
      </w:r>
      <w:r w:rsidRPr="006B48F9">
        <w:rPr>
          <w:color w:val="000000"/>
        </w:rPr>
        <w:lastRenderedPageBreak/>
        <w:t xml:space="preserve">Matasu određenu rješenjem od 20. rujna 2017. </w:t>
      </w:r>
      <w:r w:rsidR="00CA4E10" w:rsidRPr="006B48F9">
        <w:rPr>
          <w:color w:val="000000"/>
        </w:rPr>
        <w:t>izvrši</w:t>
      </w:r>
      <w:r w:rsidRPr="006B48F9">
        <w:rPr>
          <w:color w:val="000000"/>
        </w:rPr>
        <w:t>ti</w:t>
      </w:r>
      <w:r w:rsidR="00CA4E10" w:rsidRPr="006B48F9">
        <w:rPr>
          <w:color w:val="000000"/>
        </w:rPr>
        <w:t xml:space="preserve"> sa kontovnika navedenog stečajnog predmeta </w:t>
      </w:r>
      <w:r w:rsidRPr="006B48F9">
        <w:rPr>
          <w:color w:val="000000"/>
        </w:rPr>
        <w:t xml:space="preserve">u iznosu od 500,00 kn koliko na istome i egzistira nakon prisilne naplate od strane </w:t>
      </w:r>
      <w:r w:rsidR="00D62477">
        <w:rPr>
          <w:color w:val="000000"/>
        </w:rPr>
        <w:t xml:space="preserve">osoba koje su bile ovlaštene za zastupanje dužnika po zakonu, </w:t>
      </w:r>
      <w:r w:rsidRPr="006B48F9">
        <w:rPr>
          <w:color w:val="000000"/>
        </w:rPr>
        <w:t>dok će se o</w:t>
      </w:r>
      <w:r w:rsidRPr="006B48F9">
        <w:t>statak nagrade do 5.000,00 kn privremenom stečajnom upravitelju namiriti iz Fonda za namirenje troškova stečajnoga postupka, sukladno odredbi čl. 94. st. 6. Stečajnog zakona.</w:t>
      </w:r>
    </w:p>
    <w:p w:rsidRDefault="00470340" w:rsidP="00CA4E10" w:rsidR="0095041A" w:rsidRPr="006B48F9">
      <w:pPr>
        <w:ind w:firstLine="708"/>
        <w:jc w:val="both"/>
      </w:pPr>
      <w:r w:rsidRPr="006B48F9">
        <w:t>Slijedom navedenog odlučeno je kao u izreci.</w:t>
      </w:r>
    </w:p>
    <w:p w:rsidRDefault="0095041A" w:rsidP="00D858FE" w:rsidR="0095041A" w:rsidRPr="006B48F9">
      <w:pPr>
        <w:jc w:val="center"/>
      </w:pPr>
    </w:p>
    <w:p w:rsidRDefault="00CF154B" w:rsidP="0052089C" w:rsidR="00692C3F" w:rsidRPr="006B48F9">
      <w:pPr>
        <w:jc w:val="center"/>
      </w:pPr>
      <w:r w:rsidRPr="006B48F9">
        <w:t>U Zadru</w:t>
      </w:r>
      <w:r w:rsidR="00EA706B" w:rsidRPr="006B48F9">
        <w:t xml:space="preserve"> </w:t>
      </w:r>
      <w:r w:rsidR="006B48F9">
        <w:t xml:space="preserve">29. ožujka 2019. </w:t>
      </w:r>
    </w:p>
    <w:p w:rsidRDefault="00692C3F" w:rsidP="008E2E84" w:rsidR="008E2E84" w:rsidRPr="006B48F9">
      <w:r w:rsidRPr="006B48F9">
        <w:tab/>
      </w:r>
      <w:r w:rsidRPr="006B48F9">
        <w:tab/>
      </w:r>
      <w:r w:rsidRPr="006B48F9">
        <w:tab/>
      </w:r>
      <w:r w:rsidRPr="006B48F9">
        <w:tab/>
      </w:r>
      <w:r w:rsidRPr="006B48F9">
        <w:tab/>
      </w:r>
    </w:p>
    <w:p w:rsidRDefault="00A57D27" w:rsidP="00A57D27" w:rsidR="00A57D27">
      <w:r>
        <w:t xml:space="preserve">Za točnost </w:t>
      </w:r>
      <w:proofErr w:type="spellStart"/>
      <w:r>
        <w:t>otpravka</w:t>
      </w:r>
      <w:proofErr w:type="spellEnd"/>
      <w:r>
        <w:t xml:space="preserve"> – ovlaštena službenica                                                  </w:t>
      </w:r>
      <w:r>
        <w:tab/>
        <w:t xml:space="preserve">        Sutkinja</w:t>
      </w:r>
    </w:p>
    <w:p w:rsidRDefault="00A57D27" w:rsidP="00A57D27" w:rsidR="00A57D27">
      <w:r>
        <w:t>Martina Kalmeta</w:t>
      </w:r>
      <w:r>
        <w:tab/>
      </w:r>
      <w:r>
        <w:tab/>
      </w:r>
      <w:r>
        <w:tab/>
      </w:r>
      <w:r>
        <w:tab/>
      </w:r>
      <w:r>
        <w:tab/>
      </w:r>
      <w:r>
        <w:tab/>
      </w:r>
      <w:r>
        <w:tab/>
      </w:r>
      <w:r>
        <w:tab/>
        <w:t xml:space="preserve">     Ana Markač, v.r.</w:t>
      </w:r>
    </w:p>
    <w:p w:rsidRDefault="00CA4E10" w:rsidP="007C0BEA" w:rsidR="00CA4E10">
      <w:pPr>
        <w:tabs>
          <w:tab w:pos="0" w:val="left"/>
        </w:tabs>
        <w:jc w:val="both"/>
      </w:pPr>
    </w:p>
    <w:p w:rsidRDefault="00A57D27" w:rsidP="007C0BEA" w:rsidR="00A57D27" w:rsidRPr="006B48F9">
      <w:pPr>
        <w:tabs>
          <w:tab w:pos="0" w:val="left"/>
        </w:tabs>
        <w:jc w:val="both"/>
      </w:pPr>
    </w:p>
    <w:p w:rsidRDefault="00D0411E" w:rsidP="007C0BEA" w:rsidR="00D0411E" w:rsidRPr="006B48F9">
      <w:pPr>
        <w:tabs>
          <w:tab w:pos="0" w:val="left"/>
        </w:tabs>
        <w:jc w:val="both"/>
      </w:pPr>
      <w:r w:rsidRPr="006B48F9">
        <w:t>UPUTA O PRAVNOM LIJEKU:</w:t>
      </w:r>
    </w:p>
    <w:p w:rsidRDefault="00470340" w:rsidP="007C0BEA" w:rsidR="007C0BEA" w:rsidRPr="006B48F9">
      <w:pPr>
        <w:tabs>
          <w:tab w:pos="0" w:val="left"/>
        </w:tabs>
        <w:jc w:val="both"/>
      </w:pPr>
      <w:r w:rsidRPr="006B48F9">
        <w:t>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w:t>
      </w:r>
      <w:r w:rsidR="007C0BEA" w:rsidRPr="006B48F9">
        <w:t>rgovački sud Republike Hrvatske.</w:t>
      </w:r>
    </w:p>
    <w:p w:rsidRDefault="00CA4E10" w:rsidP="001A0AB6" w:rsidR="00CA4E10"/>
    <w:p w:rsidRDefault="001A778A" w:rsidP="001A0AB6" w:rsidR="001A778A" w:rsidRPr="006B48F9"/>
    <w:p w:rsidRDefault="001A0AB6" w:rsidP="001A0AB6" w:rsidR="001A0AB6" w:rsidRPr="006B48F9">
      <w:r w:rsidRPr="006B48F9">
        <w:t>Dostaviti:</w:t>
      </w:r>
    </w:p>
    <w:p w:rsidRDefault="001A0AB6" w:rsidP="001A0AB6" w:rsidR="00796361" w:rsidRPr="006B48F9">
      <w:pPr>
        <w:numPr>
          <w:ilvl w:val="0"/>
          <w:numId w:val="5"/>
        </w:numPr>
      </w:pPr>
      <w:r w:rsidRPr="006B48F9">
        <w:t>stečajnom upravitelju</w:t>
      </w:r>
      <w:r w:rsidR="00C464CD" w:rsidRPr="006B48F9">
        <w:t xml:space="preserve"> </w:t>
      </w:r>
      <w:r w:rsidR="00796361" w:rsidRPr="006B48F9">
        <w:t>Ivici Matasu</w:t>
      </w:r>
      <w:r w:rsidR="006B48F9">
        <w:t xml:space="preserve"> putem e-mail</w:t>
      </w:r>
    </w:p>
    <w:p w:rsidRDefault="004F094E" w:rsidP="001A0AB6" w:rsidR="001A0AB6" w:rsidRPr="006B48F9">
      <w:pPr>
        <w:numPr>
          <w:ilvl w:val="0"/>
          <w:numId w:val="5"/>
        </w:numPr>
      </w:pPr>
      <w:r w:rsidRPr="006B48F9">
        <w:t>e-</w:t>
      </w:r>
      <w:r w:rsidR="00A33491" w:rsidRPr="006B48F9">
        <w:t>O</w:t>
      </w:r>
      <w:r w:rsidR="001A0AB6" w:rsidRPr="006B48F9">
        <w:t>glasn</w:t>
      </w:r>
      <w:r w:rsidR="00A33491" w:rsidRPr="006B48F9">
        <w:t>a</w:t>
      </w:r>
      <w:r w:rsidR="001A0AB6" w:rsidRPr="006B48F9">
        <w:t xml:space="preserve"> </w:t>
      </w:r>
      <w:r w:rsidR="00A50AB1" w:rsidRPr="006B48F9">
        <w:t>ploču</w:t>
      </w:r>
      <w:r w:rsidR="00A33491" w:rsidRPr="006B48F9">
        <w:t xml:space="preserve"> sudova</w:t>
      </w:r>
    </w:p>
    <w:p w:rsidRDefault="001A0AB6" w:rsidP="00CF154B" w:rsidR="00FF0FB9" w:rsidRPr="006B48F9">
      <w:pPr>
        <w:numPr>
          <w:ilvl w:val="0"/>
          <w:numId w:val="5"/>
        </w:numPr>
      </w:pPr>
      <w:r w:rsidRPr="006B48F9">
        <w:t>u spis</w:t>
      </w:r>
    </w:p>
    <w:p w:rsidRDefault="0052089C" w:rsidP="0052089C" w:rsidR="0052089C" w:rsidRPr="006B48F9">
      <w:pPr>
        <w:numPr>
          <w:ilvl w:val="0"/>
          <w:numId w:val="5"/>
        </w:numPr>
        <w:rPr>
          <w:u w:val="single"/>
        </w:rPr>
      </w:pPr>
      <w:r w:rsidRPr="006B48F9">
        <w:rPr>
          <w:u w:val="single"/>
        </w:rPr>
        <w:t xml:space="preserve">računovodstvu Suda nakon pravomoćnosti </w:t>
      </w:r>
    </w:p>
    <w:sectPr w:rsidSect="006B48F9" w:rsidR="0052089C" w:rsidRPr="006B48F9">
      <w:headerReference w:type="default" r:id="rId11"/>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3C7344">
      <w:rPr>
        <w:sz w:val="22"/>
        <w:szCs w:val="22"/>
      </w:rPr>
      <w:t xml:space="preserve">broj: 2 </w:t>
    </w:r>
    <w:r w:rsidR="0051559E">
      <w:rPr>
        <w:sz w:val="22"/>
        <w:szCs w:val="22"/>
      </w:rPr>
      <w:t>St-30/2017-35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C9B"/>
    <w:rsid w:val="00132542"/>
    <w:rsid w:val="001326B4"/>
    <w:rsid w:val="001A0AB6"/>
    <w:rsid w:val="001A4EDD"/>
    <w:rsid w:val="001A778A"/>
    <w:rsid w:val="001D40E1"/>
    <w:rsid w:val="001D6AFF"/>
    <w:rsid w:val="0021572B"/>
    <w:rsid w:val="002260B1"/>
    <w:rsid w:val="00277302"/>
    <w:rsid w:val="002B4A18"/>
    <w:rsid w:val="002D6596"/>
    <w:rsid w:val="00307487"/>
    <w:rsid w:val="003A252D"/>
    <w:rsid w:val="003C7344"/>
    <w:rsid w:val="003F663A"/>
    <w:rsid w:val="0040013F"/>
    <w:rsid w:val="00431947"/>
    <w:rsid w:val="00470340"/>
    <w:rsid w:val="00492043"/>
    <w:rsid w:val="004B7A54"/>
    <w:rsid w:val="004D4C7B"/>
    <w:rsid w:val="004F094E"/>
    <w:rsid w:val="00502FCD"/>
    <w:rsid w:val="0051559E"/>
    <w:rsid w:val="0052089C"/>
    <w:rsid w:val="00583E3E"/>
    <w:rsid w:val="005F5D21"/>
    <w:rsid w:val="0060354C"/>
    <w:rsid w:val="00604FE0"/>
    <w:rsid w:val="00626C54"/>
    <w:rsid w:val="00671287"/>
    <w:rsid w:val="00692C3F"/>
    <w:rsid w:val="006964AE"/>
    <w:rsid w:val="006B48F9"/>
    <w:rsid w:val="006D5987"/>
    <w:rsid w:val="006E08C4"/>
    <w:rsid w:val="00753D2D"/>
    <w:rsid w:val="0076023B"/>
    <w:rsid w:val="007962EB"/>
    <w:rsid w:val="00796361"/>
    <w:rsid w:val="007A0826"/>
    <w:rsid w:val="007C0BEA"/>
    <w:rsid w:val="007E2C61"/>
    <w:rsid w:val="00807412"/>
    <w:rsid w:val="00813563"/>
    <w:rsid w:val="008748A0"/>
    <w:rsid w:val="008C0F9E"/>
    <w:rsid w:val="008E1367"/>
    <w:rsid w:val="008E2E84"/>
    <w:rsid w:val="00910042"/>
    <w:rsid w:val="0095041A"/>
    <w:rsid w:val="00991585"/>
    <w:rsid w:val="00993384"/>
    <w:rsid w:val="009C0775"/>
    <w:rsid w:val="009D53CA"/>
    <w:rsid w:val="00A33491"/>
    <w:rsid w:val="00A36A20"/>
    <w:rsid w:val="00A42258"/>
    <w:rsid w:val="00A42C78"/>
    <w:rsid w:val="00A50AB1"/>
    <w:rsid w:val="00A50CAA"/>
    <w:rsid w:val="00A57D27"/>
    <w:rsid w:val="00A94666"/>
    <w:rsid w:val="00AA6D98"/>
    <w:rsid w:val="00AE6CF3"/>
    <w:rsid w:val="00B34B79"/>
    <w:rsid w:val="00B46854"/>
    <w:rsid w:val="00B85445"/>
    <w:rsid w:val="00BA7235"/>
    <w:rsid w:val="00BB1BC6"/>
    <w:rsid w:val="00BE6C59"/>
    <w:rsid w:val="00C464CD"/>
    <w:rsid w:val="00C70671"/>
    <w:rsid w:val="00C77AEE"/>
    <w:rsid w:val="00CA4E10"/>
    <w:rsid w:val="00CD2E32"/>
    <w:rsid w:val="00CD7653"/>
    <w:rsid w:val="00CF0448"/>
    <w:rsid w:val="00CF154B"/>
    <w:rsid w:val="00D0411E"/>
    <w:rsid w:val="00D140E6"/>
    <w:rsid w:val="00D35C6E"/>
    <w:rsid w:val="00D62477"/>
    <w:rsid w:val="00D636A3"/>
    <w:rsid w:val="00D858FE"/>
    <w:rsid w:val="00D948FE"/>
    <w:rsid w:val="00E133E7"/>
    <w:rsid w:val="00E54A6E"/>
    <w:rsid w:val="00E658F7"/>
    <w:rsid w:val="00EA706B"/>
    <w:rsid w:val="00EC025E"/>
    <w:rsid w:val="00EC2F8C"/>
    <w:rsid w:val="00ED33D2"/>
    <w:rsid w:val="00F0194D"/>
    <w:rsid w:val="00F51946"/>
    <w:rsid w:val="00F6532B"/>
    <w:rsid w:val="00F739C9"/>
    <w:rsid w:val="00FD73D3"/>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Reetkatablice" w:type="table">
    <w:name w:val="Table Grid"/>
    <w:basedOn w:val="Obinatablica"/>
    <w:uiPriority w:val="59"/>
    <w:rsid w:val="0051559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57D27"/>
    <w:rPr>
      <w:color w:val="808080"/>
      <w:bdr w:space="0" w:sz="0" w:color="auto" w:val="none"/>
      <w:shd w:fill="auto" w:color="auto" w:val="clear"/>
    </w:rPr>
  </w:style>
  <w:style w:customStyle="true" w:styleId="eSPISCCParagraphDefaultFont" w:type="character">
    <w:name w:val="eSPIS_CC_Paragraph Default Font"/>
    <w:basedOn w:val="Zadanifontodlomka"/>
    <w:rsid w:val="00A57D27"/>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A57D27"/>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A57D27"/>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57D27"/>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Reetkatablice" w:type="table">
    <w:name w:val="Table Grid"/>
    <w:basedOn w:val="Obinatablica"/>
    <w:uiPriority w:val="59"/>
    <w:rsid w:val="0051559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57D27"/>
    <w:rPr>
      <w:color w:val="808080"/>
      <w:bdr w:color="auto" w:space="0" w:sz="0" w:val="none"/>
      <w:shd w:color="auto" w:fill="auto" w:val="clear"/>
    </w:rPr>
  </w:style>
  <w:style w:customStyle="1" w:styleId="eSPISCCParagraphDefaultFont" w:type="character">
    <w:name w:val="eSPIS_CC_Paragraph Default Font"/>
    <w:basedOn w:val="Zadanifontodlomka"/>
    <w:rsid w:val="00A57D27"/>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A57D27"/>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A57D27"/>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57D27"/>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 w:id="19550151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rujna 2017.</izvorni_sadrzaj>
    <derivirana_varijabla naziv="DomainObject.Predmet.DatumRjesavanja_1">25.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St-30/2017</izvorni_sadrzaj>
    <derivirana_varijabla naziv="DomainObject.Predmet.OznakaBroj_1">St-30/2017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BRISAN 17.05.2018.</izvorni_sadrzaj>
    <derivirana_varijabla naziv="DomainObject.Predmet.PrimjedbaSuca_1">BRISAN 17.05.2018.</derivirana_varijabla>
  </DomainObject.Predmet.PrimjedbaSuca>
  <DomainObject.Predmet.ProtustrankaFormated>
    <izvorni_sadrzaj>  CONTROL HOME MANAGMENT društvo s ograničenom odgovornošću za usluge i trgovinu</izvorni_sadrzaj>
    <derivirana_varijabla naziv="DomainObject.Predmet.ProtustrankaFormated_1">  CONTROL HOME MANAGMENT društvo s ograničenom odgovornošću za usluge i trgovinu</derivirana_varijabla>
  </DomainObject.Predmet.ProtustrankaFormated>
  <DomainObject.Predmet.ProtustrankaFormatedOIB>
    <izvorni_sadrzaj>  CONTROL HOME MANAGMENT društvo s ograničenom odgovornošću za usluge i trgovinu, OIB 21878197085</izvorni_sadrzaj>
    <derivirana_varijabla naziv="DomainObject.Predmet.ProtustrankaFormatedOIB_1">  CONTROL HOME MANAGMENT društvo s ograničenom odgovornošću za usluge i trgovinu, OIB 21878197085</derivirana_varijabla>
  </DomainObject.Predmet.ProtustrankaFormatedOIB>
  <DomainObject.Predmet.ProtustrankaFormatedWithAdress>
    <izvorni_sadrzaj> CONTROL HOME MANAGMENT društvo s ograničenom odgovornošću za usluge i trgovinu, Ulica Kotarskih Serdara 10, 23420 Benkovac</izvorni_sadrzaj>
    <derivirana_varijabla naziv="DomainObject.Predmet.ProtustrankaFormatedWithAdress_1"> CONTROL HOME MANAGMENT društvo s ograničenom odgovornošću za usluge i trgovinu, Ulica Kotarskih Serdara 10, 23420 Benkovac</derivirana_varijabla>
  </DomainObject.Predmet.ProtustrankaFormatedWithAdress>
  <DomainObject.Predmet.ProtustrankaFormatedWithAdressOIB>
    <izvorni_sadrzaj> CONTROL HOME MANAGMENT društvo s ograničenom odgovornošću za usluge i trgovinu, OIB 21878197085, Ulica Kotarskih Serdara 10, 23420 Benkovac</izvorni_sadrzaj>
    <derivirana_varijabla naziv="DomainObject.Predmet.ProtustrankaFormatedWithAdressOIB_1"> CONTROL HOME MANAGMENT društvo s ograničenom odgovornošću za usluge i trgovinu, OIB 21878197085, Ulica Kotarskih Serdara 10, 23420 Benkovac</derivirana_varijabla>
  </DomainObject.Predmet.ProtustrankaFormatedWithAdressOIB>
  <DomainObject.Predmet.ProtustrankaWithAdress>
    <izvorni_sadrzaj>CONTROL HOME MANAGMENT društvo s ograničenom odgovornošću za usluge i trgovinu Ulica Kotarskih Serdara 10, 23420 Benkovac</izvorni_sadrzaj>
    <derivirana_varijabla naziv="DomainObject.Predmet.ProtustrankaWithAdress_1">CONTROL HOME MANAGMENT društvo s ograničenom odgovornošću za usluge i trgovinu Ulica Kotarskih Serdara 10, 23420 Benkovac</derivirana_varijabla>
  </DomainObject.Predmet.ProtustrankaWithAdress>
  <DomainObject.Predmet.ProtustrankaWithAdressOIB>
    <izvorni_sadrzaj>CONTROL HOME MANAGMENT društvo s ograničenom odgovornošću za usluge i trgovinu, OIB 21878197085, Ulica Kotarskih Serdara 10, 23420 Benkovac</izvorni_sadrzaj>
    <derivirana_varijabla naziv="DomainObject.Predmet.ProtustrankaWithAdressOIB_1">CONTROL HOME MANAGMENT društvo s ograničenom odgovornošću za usluge i trgovinu, OIB 21878197085, Ulica Kotarskih Serdara 10, 23420 Benkovac</derivirana_varijabla>
  </DomainObject.Predmet.ProtustrankaWithAdressOIB>
  <DomainObject.Predmet.ProtustrankaNazivFormated>
    <izvorni_sadrzaj>CONTROL HOME MANAGMENT društvo s ograničenom odgovornošću za usluge i trgovinu</izvorni_sadrzaj>
    <derivirana_varijabla naziv="DomainObject.Predmet.ProtustrankaNazivFormated_1">CONTROL HOME MANAGMENT društvo s ograničenom odgovornošću za usluge i trgovinu</derivirana_varijabla>
  </DomainObject.Predmet.ProtustrankaNazivFormated>
  <DomainObject.Predmet.ProtustrankaNazivFormatedOIB>
    <izvorni_sadrzaj>CONTROL HOME MANAGMENT društvo s ograničenom odgovornošću za usluge i trgovinu, OIB 21878197085</izvorni_sadrzaj>
    <derivirana_varijabla naziv="DomainObject.Predmet.ProtustrankaNazivFormatedOIB_1">CONTROL HOME MANAGMENT društvo s ograničenom odgovornošću za usluge i trgovinu, OIB 21878197085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CONTROL HOME MANAGMENT društvo s ograničenom odgovornošću za usluge i trgovinu</item>
    </izvorni_sadrzaj>
    <derivirana_varijabla naziv="DomainObject.Predmet.ProtuStrankaListFormated_1">
      <item>CONTROL HOME MANAGMENT društvo s ograničenom odgovornošću za usluge i trgovinu</item>
    </derivirana_varijabla>
  </DomainObject.Predmet.ProtuStrankaListFormated>
  <DomainObject.Predmet.ProtuStrankaListFormatedOIB>
    <izvorni_sadrzaj>
      <item>CONTROL HOME MANAGMENT društvo s ograničenom odgovornošću za usluge i trgovinu, OIB 21878197085</item>
    </izvorni_sadrzaj>
    <derivirana_varijabla naziv="DomainObject.Predmet.ProtuStrankaListFormatedOIB_1">
      <item>CONTROL HOME MANAGMENT društvo s ograničenom odgovornošću za usluge i trgovinu, OIB 21878197085</item>
    </derivirana_varijabla>
  </DomainObject.Predmet.ProtuStrankaListFormatedOIB>
  <DomainObject.Predmet.ProtuStrankaListFormatedWithAdress>
    <izvorni_sadrzaj>
      <item>CONTROL HOME MANAGMENT društvo s ograničenom odgovornošću za usluge i trgovinu, Ulica Kotarskih Serdara 10, 23420 Benkovac</item>
    </izvorni_sadrzaj>
    <derivirana_varijabla naziv="DomainObject.Predmet.ProtuStrankaListFormatedWithAdress_1">
      <item>CONTROL HOME MANAGMENT društvo s ograničenom odgovornošću za usluge i trgovinu, Ulica Kotarskih Serdara 10, 23420 Benkovac</item>
    </derivirana_varijabla>
  </DomainObject.Predmet.ProtuStrankaListFormatedWithAdress>
  <DomainObject.Predmet.ProtuStrankaListFormatedWithAdressOIB>
    <izvorni_sadrzaj>
      <item>CONTROL HOME MANAGMENT društvo s ograničenom odgovornošću za usluge i trgovinu, OIB 21878197085, Ulica Kotarskih Serdara 10, 23420 Benkovac</item>
    </izvorni_sadrzaj>
    <derivirana_varijabla naziv="DomainObject.Predmet.ProtuStrankaListFormatedWithAdressOIB_1">
      <item>CONTROL HOME MANAGMENT društvo s ograničenom odgovornošću za usluge i trgovinu, OIB 21878197085, Ulica Kotarskih Serdara 10, 23420 Benkovac</item>
    </derivirana_varijabla>
  </DomainObject.Predmet.ProtuStrankaListFormatedWithAdressOIB>
  <DomainObject.Predmet.ProtuStrankaListNazivFormated>
    <izvorni_sadrzaj>
      <item>CONTROL HOME MANAGMENT društvo s ograničenom odgovornošću za usluge i trgovinu</item>
    </izvorni_sadrzaj>
    <derivirana_varijabla naziv="DomainObject.Predmet.ProtuStrankaListNazivFormated_1">
      <item>CONTROL HOME MANAGMENT društvo s ograničenom odgovornošću za usluge i trgovinu</item>
    </derivirana_varijabla>
  </DomainObject.Predmet.ProtuStrankaListNazivFormated>
  <DomainObject.Predmet.ProtuStrankaListNazivFormatedOIB>
    <izvorni_sadrzaj>
      <item>CONTROL HOME MANAGMENT društvo s ograničenom odgovornošću za usluge i trgovinu, OIB 21878197085</item>
    </izvorni_sadrzaj>
    <derivirana_varijabla naziv="DomainObject.Predmet.ProtuStrankaListNazivFormatedOIB_1">
      <item>CONTROL HOME MANAGMENT društvo s ograničenom odgovornošću za usluge i trgovinu, OIB 21878197085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CONTROL HOME MANAGMENT društvo s ograničenom odgovornošću za usluge i trgovinu</izvorni_sadrzaj>
    <derivirana_varijabla naziv="DomainObject.Predmet.ProtustrankaIDrugi_1">CONTROL HOME MANAGMENT društvo s ograničenom odgovornošću za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CONTROL HOME MANAGMENT društvo s ograničenom odgovornošću za usluge i trgovinu, OIB 21878197085, Ulica Kotarskih Serdara 10, 23420 Benkovac</izvorni_sadrzaj>
    <derivirana_varijabla naziv="DomainObject.Predmet.ProtustrankaIDrugiAdressOIB_1">CONTROL HOME MANAGMENT društvo s ograničenom odgovornošću za usluge i trgovinu, OIB 21878197085, Ulica Kotarskih Serdara 10,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rujna 2017.</izvorni_sadrzaj>
    <derivirana_varijabla naziv="DomainObject.Predmet.OdlukaRjesenje.DatumDonosenjaOdluke_1">20. rujna 2017.</derivirana_varijabla>
  </DomainObject.Predmet.OdlukaRjesenje.DatumDonosenjaOdluke>
  <DomainObject.Predmet.OdlukaRjesenje.DatumPravomocnosti>
    <izvorni_sadrzaj>7. listopada 2017.</izvorni_sadrzaj>
    <derivirana_varijabla naziv="DomainObject.Predmet.OdlukaRjesenje.DatumPravomocnosti_1">7. listopada 2017.</derivirana_varijabla>
  </DomainObject.Predmet.OdlukaRjesenje.DatumPravomocnosti>
  <DomainObject.Predmet.OdlukaRjesenje.Oznaka>
    <izvorni_sadrzaj>St-30/2017-18</izvorni_sadrzaj>
    <derivirana_varijabla naziv="DomainObject.Predmet.OdlukaRjesenje.Oznaka_1">St-30/2017-18</derivirana_varijabla>
  </DomainObject.Predmet.OdlukaRjesenje.Oznaka>
  <DomainObject.Predmet.SudioniciListNaziv>
    <izvorni_sadrzaj>
      <item>FINA</item>
      <item>CONTROL HOME MANAGMENT društvo s ograničenom odgovornošću za usluge i trgovinu</item>
    </izvorni_sadrzaj>
    <derivirana_varijabla naziv="DomainObject.Predmet.SudioniciListNaziv_1">
      <item>FINA</item>
      <item>CONTROL HOME MANAGMENT društvo s ograničenom odgovornošću za usluge i trgovinu</item>
    </derivirana_varijabla>
  </DomainObject.Predmet.SudioniciListNaziv>
  <DomainObject.Predmet.SudioniciListAdressOIB>
    <izvorni_sadrzaj>
      <item>FINA, OIB 85821130368</item>
      <item>CONTROL HOME MANAGMENT društvo s ograničenom odgovornošću za usluge i trgovinu, OIB 21878197085, Ulica Kotarskih Serdara 10,23420 Benkovac</item>
    </izvorni_sadrzaj>
    <derivirana_varijabla naziv="DomainObject.Predmet.SudioniciListAdressOIB_1">
      <item>FINA, OIB 85821130368</item>
      <item>CONTROL HOME MANAGMENT društvo s ograničenom odgovornošću za usluge i trgovinu, OIB 21878197085, Ulica Kotarskih Serdara 10,23420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21878197085</item>
    </izvorni_sadrzaj>
    <derivirana_varijabla naziv="DomainObject.Predmet.SudioniciListNazivOIB_1">
      <item>, OIB 85821130368</item>
      <item>, OIB 21878197085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travnja 2017.</izvorni_sadrzaj>
    <derivirana_varijabla naziv="DomainObject.Predmet.DatumZadnjeOdrzaneSudskeRadnje_1">12. travnja 2017.</derivirana_varijabla>
  </DomainObject.Predmet.DatumZadnjeOdrzaneSudskeRadnje>
  <DomainObject.PredzadnjaOdlukaIzPredmeta.DatumDonosenjaOdluke>
    <izvorni_sadrzaj>20. rujna 2017.</izvorni_sadrzaj>
    <derivirana_varijabla naziv="DomainObject.PredzadnjaOdlukaIzPredmeta.DatumDonosenjaOdluke_1">20. rujna 2017.</derivirana_varijabla>
  </DomainObject.PredzadnjaOdlukaIzPredmeta.DatumDonosenjaOdluke>
  <DomainObject.PredzadnjaOdlukaIzPredmeta.Oznaka>
    <izvorni_sadrzaj>St-30/2017-21</izvorni_sadrzaj>
    <derivirana_varijabla naziv="DomainObject.PredzadnjaOdlukaIzPredmeta.Oznaka_1">St-30/2017-21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4024F0-5A77-41BB-8147-92546061A1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631</properties:Words>
  <properties:Characters>3353</properties:Characters>
  <properties:Lines>73</properties:Lines>
  <properties:Paragraphs>24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2019-03-29T13:41:00Z</dcterms:created>
  <dc:creator>Ardena Bajlo</dc:creator>
  <cp:lastModifiedBy>Martina Kalmeta</cp:lastModifiedBy>
  <cp:lastPrinted>2019-04-01T06:50:00Z</cp:lastPrinted>
  <dcterms:modified xmlns:xsi="http://www.w3.org/2001/XMLSchema-instance" xsi:type="dcterms:W3CDTF">2019-04-01T06:50:00Z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(St-30-17 nagrada privremeni  DOPUNA - MATAS 29.3.2019.docx)</vt:lpwstr>
  </prop:property>
  <prop:property name="CC_coloring" pid="4" fmtid="{D5CDD505-2E9C-101B-9397-08002B2CF9AE}">
    <vt:bool>false</vt:bool>
  </prop:property>
  <prop:property name="BrojStranica" pid="5" fmtid="{D5CDD505-2E9C-101B-9397-08002B2CF9AE}">
    <vt:i4>2</vt:i4>
  </prop:property>
</prop:Properties>
</file>