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838f" w14:paraId="d53838f" w:rsidRDefault="00AE649C" w:rsidP="00B36977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1D0576" w:rsidP="00B36977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B36977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B36977" w:rsidR="00373F06">
      <w:pPr>
        <w:pStyle w:val="SudNaziv"/>
        <w:rPr>
          <w:b w:val="false"/>
        </w:rPr>
      </w:pPr>
    </w:p>
    <w:p w:rsidRDefault="00B36977" w:rsidP="00B36977" w:rsidR="00B36977">
      <w:pPr>
        <w:spacing w:after="0"/>
        <w:jc w:val="right"/>
      </w:pPr>
    </w:p>
    <w:p w:rsidRDefault="00B36977" w:rsidP="00B36977" w:rsidR="00B36977">
      <w:pPr>
        <w:spacing w:after="0"/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 </w:t>
      </w:r>
      <w:r w:rsidR="001D0576">
        <w:t>FARMA KELEMEN, OIB 28685393958, Koprivnica, Kolodvorska 14,</w:t>
      </w:r>
      <w:r>
        <w:t xml:space="preserve"> dana </w:t>
      </w:r>
      <w:r w:rsidR="001D0576">
        <w:t>17. ožujka</w:t>
      </w:r>
      <w:r>
        <w:rPr>
          <w:color w:val="FFC000"/>
        </w:rPr>
        <w:t xml:space="preserve"> </w:t>
      </w:r>
      <w:r>
        <w:t>2016. godine temeljem čl. 430</w:t>
      </w:r>
      <w:r w:rsidR="00312840">
        <w:t>.</w:t>
      </w:r>
      <w:r>
        <w:t xml:space="preserve"> Stečajnog zakona („Narodne novine“ 71/15, u daljnjem tekstu SZ) objavljuje sljedeći</w:t>
      </w:r>
    </w:p>
    <w:p w:rsidRDefault="00B36977" w:rsidP="00B36977" w:rsidR="00B36977">
      <w:pPr>
        <w:spacing w:after="0"/>
        <w:jc w:val="center"/>
      </w:pPr>
    </w:p>
    <w:p w:rsidRDefault="00B36977" w:rsidP="00B36977" w:rsidR="00B36977">
      <w:pPr>
        <w:spacing w:after="0"/>
        <w:jc w:val="center"/>
      </w:pPr>
      <w:r>
        <w:t>OGLAS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I/</w:t>
      </w:r>
      <w:r>
        <w:tab/>
        <w:t xml:space="preserve">Utvrđuje se da ukupni iznos evidentiranog duga dužnika </w:t>
      </w:r>
      <w:r w:rsidR="001D0576">
        <w:t>FARMA KELEMEN, OIB 28685393958, Koprivnica, Kolodvorska 14</w:t>
      </w:r>
      <w:r>
        <w:t xml:space="preserve">, iznosi </w:t>
      </w:r>
      <w:r w:rsidR="001D0576">
        <w:t>48.241,02</w:t>
      </w:r>
      <w:r>
        <w:t xml:space="preserve"> kn.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II/</w:t>
      </w:r>
      <w:r>
        <w:tab/>
        <w:t xml:space="preserve"> Poziva se direktor dužnika, </w:t>
      </w:r>
      <w:r w:rsidR="001D0576">
        <w:t>Veseljko Karačić</w:t>
      </w:r>
      <w:r>
        <w:t xml:space="preserve">, OIB </w:t>
      </w:r>
      <w:r w:rsidR="001D0576">
        <w:t>57144487649, iz Zagreba, Gorenci 9</w:t>
      </w:r>
      <w:r>
        <w:t>, da u roku od 15 dana od dana objave ovog oglasa na e-Oglasnoj ploči suda podnese ovome sudu, pozivom na gornji broj spisa, javnobilježnički ovjerovljeni prokazni popis imovine i obveza dužnika na propisanom obrascu.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both"/>
      </w:pPr>
      <w:r>
        <w:t>III/</w:t>
      </w:r>
      <w:r>
        <w:tab/>
        <w:t xml:space="preserve">Upozorava se </w:t>
      </w:r>
      <w:r w:rsidRPr="001D0576">
        <w:t xml:space="preserve">direktor </w:t>
      </w:r>
      <w: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36977" w:rsidP="00B36977" w:rsidR="00B36977">
      <w:pPr>
        <w:spacing w:after="0"/>
        <w:jc w:val="both"/>
        <w:rPr>
          <w:color w:val="000000"/>
        </w:rPr>
      </w:pPr>
      <w:r>
        <w:tab/>
      </w:r>
    </w:p>
    <w:p w:rsidRDefault="00B36977" w:rsidP="00B36977" w:rsidR="00B36977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  <w:jc w:val="center"/>
      </w:pPr>
      <w:r>
        <w:t xml:space="preserve">U Varaždinu </w:t>
      </w:r>
      <w:r w:rsidR="001D0576">
        <w:t xml:space="preserve">17. ožujka </w:t>
      </w:r>
      <w:r>
        <w:t>2016.</w:t>
      </w:r>
    </w:p>
    <w:p w:rsidRDefault="00B36977" w:rsidP="00B36977" w:rsidR="00B36977">
      <w:pPr>
        <w:spacing w:after="0"/>
        <w:jc w:val="both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36977" w:rsidP="00B36977" w:rsidR="00B36977">
      <w:pPr>
        <w:spacing w:after="0"/>
      </w:pPr>
    </w:p>
    <w:p w:rsidRDefault="00B36977" w:rsidP="00B36977" w:rsidR="00B3697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1D0576">
        <w:t>, v.r.</w:t>
      </w:r>
    </w:p>
    <w:sectPr w:rsidSect="00373F06" w:rsidR="00B36977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F9C" w:rsidP="00537B78" w:rsidR="00D61F9C">
      <w:r>
        <w:separator/>
      </w:r>
    </w:p>
  </w:endnote>
  <w:endnote w:id="0" w:type="continuationSeparator">
    <w:p w:rsidRDefault="00D61F9C" w:rsidP="00537B78" w:rsidR="00D6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F9C" w:rsidP="00537B78" w:rsidR="00D61F9C">
      <w:r>
        <w:separator/>
      </w:r>
    </w:p>
  </w:footnote>
  <w:footnote w:id="0" w:type="continuationSeparator">
    <w:p w:rsidRDefault="00D61F9C" w:rsidP="00537B78" w:rsidR="00D61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Pr="00373F06">
      <w:rPr>
        <w:rStyle w:val="PozadinaSvijetloCrvena"/>
        <w:color w:themeColor="accent6" w:val="F79646"/>
        <w:shd w:fill="auto" w:color="auto" w:val="clear"/>
      </w:rPr>
      <w:t>xxx</w:t>
    </w:r>
    <w:r w:rsidR="001C4583" w:rsidRPr="00373F06">
      <w:rPr>
        <w:rStyle w:val="PozadinaSvijetloCrvena"/>
        <w:color w:themeColor="accent6" w:val="F79646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373F06">
    <w:pPr>
      <w:pStyle w:val="Zaglavlje"/>
      <w:rPr>
        <w:color w:themeColor="accent6" w:val="F79646"/>
      </w:rPr>
    </w:pPr>
    <w:r>
      <w:t xml:space="preserve">Poslovni broj: </w:t>
    </w:r>
    <w:r w:rsidR="001D0576">
      <w:t>ST-350/16-8</w:t>
    </w:r>
  </w:p>
  <w:p w:rsidRDefault="00B36977" w:rsidP="00B36977" w:rsidR="00B36977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576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840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977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672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9C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68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KELEMEN društvo s ograničenom odgovornošću za poljoprivredu, trgovinu i usluge</izvorni_sadrzaj>
    <derivirana_varijabla naziv="DomainObject.Predmet.ProtustrankaFormated_1">  FARMA KELEMEN društvo s ograničenom odgovornošću za poljoprivredu, trgovinu i usluge</derivirana_varijabla>
  </DomainObject.Predmet.ProtustrankaFormated>
  <DomainObject.Predmet.ProtustrankaFormatedOIB>
    <izvorni_sadrzaj>  FARMA KELEMEN društvo s ograničenom odgovornošću za poljoprivredu, trgovinu i usluge, OIB 28685393958</izvorni_sadrzaj>
    <derivirana_varijabla naziv="DomainObject.Predmet.ProtustrankaFormatedOIB_1">  FARMA KELEMEN društvo s ograničenom odgovornošću za poljoprivredu, trgovinu i usluge, OIB 28685393958</derivirana_varijabla>
  </DomainObject.Predmet.ProtustrankaFormatedOIB>
  <DomainObject.Predmet.ProtustrankaFormatedWithAdress>
    <izvorni_sadrzaj> FARMA KELEMEN društvo s ograničenom odgovornošću za poljoprivredu, trgovinu i usluge, Kolodvorska 14, 48000 Koprivnica</izvorni_sadrzaj>
    <derivirana_varijabla naziv="DomainObject.Predmet.ProtustrankaFormatedWithAdress_1"> FARMA KELEMEN društvo s ograničenom odgovornošću za poljoprivredu, trgovinu i usluge, Kolodvorska 14, 48000 Koprivnica</derivirana_varijabla>
  </DomainObject.Predmet.ProtustrankaFormatedWithAdress>
  <DomainObject.Predmet.ProtustrankaFormatedWithAdressOIB>
    <izvorni_sadrzaj> FARMA KELEMEN društvo s ograničenom odgovornošću za poljoprivredu, trgovinu i usluge, OIB 28685393958, Kolodvorska 14, 48000 Koprivnica</izvorni_sadrzaj>
    <derivirana_varijabla naziv="DomainObject.Predmet.ProtustrankaFormatedWithAdressOIB_1"> FARMA KELEMEN društvo s ograničenom odgovornošću za poljoprivredu, trgovinu i usluge, OIB 28685393958, Kolodvorska 14, 48000 Koprivnica</derivirana_varijabla>
  </DomainObject.Predmet.ProtustrankaFormatedWithAdressOIB>
  <DomainObject.Predmet.ProtustrankaWithAdress>
    <izvorni_sadrzaj>FARMA KELEMEN društvo s ograničenom odgovornošću za poljoprivredu, trgovinu i usluge Kolodvorska 14, 48000 Koprivnica</izvorni_sadrzaj>
    <derivirana_varijabla naziv="DomainObject.Predmet.ProtustrankaWithAdress_1">FARMA KELEMEN društvo s ograničenom odgovornošću za poljoprivredu, trgovinu i usluge Kolodvorska 14, 48000 Koprivnica</derivirana_varijabla>
  </DomainObject.Predmet.ProtustrankaWithAdress>
  <DomainObject.Predmet.ProtustrankaWithAdressOIB>
    <izvorni_sadrzaj>FARMA KELEMEN društvo s ograničenom odgovornošću za poljoprivredu, trgovinu i usluge, OIB 28685393958, Kolodvorska 14, 48000 Koprivnica</izvorni_sadrzaj>
    <derivirana_varijabla naziv="DomainObject.Predmet.ProtustrankaWithAdressOIB_1">FARMA KELEMEN društvo s ograničenom odgovornošću za poljoprivredu, trgovinu i usluge, OIB 28685393958, Kolodvorska 14, 48000 Koprivnica</derivirana_varijabla>
  </DomainObject.Predmet.ProtustrankaWithAdressOIB>
  <DomainObject.Predmet.ProtustrankaNazivFormated>
    <izvorni_sadrzaj>FARMA KELEMEN društvo s ograničenom odgovornošću za poljoprivredu, trgovinu i usluge</izvorni_sadrzaj>
    <derivirana_varijabla naziv="DomainObject.Predmet.ProtustrankaNazivFormated_1">FARMA KELEMEN društvo s ograničenom odgovornošću za poljoprivredu, trgovinu i usluge</derivirana_varijabla>
  </DomainObject.Predmet.ProtustrankaNazivFormated>
  <DomainObject.Predmet.ProtustrankaNazivFormatedOIB>
    <izvorni_sadrzaj>FARMA KELEMEN društvo s ograničenom odgovornošću za poljoprivredu, trgovinu i usluge, OIB 28685393958</izvorni_sadrzaj>
    <derivirana_varijabla naziv="DomainObject.Predmet.ProtustrankaNazivFormatedOIB_1">FARMA KELEMEN društvo s ograničenom odgovornošću za poljoprivredu, trgovinu i usluge, OIB 28685393958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48241.02</izvorni_sadrzaj>
    <derivirana_varijabla naziv="DomainObject.Predmet.TrenutnaVrijednost_1">48241.02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FARMA KELEMEN društvo s ograničenom odgovornošću za poljoprivredu, trgovinu i usluge</item>
    </izvorni_sadrzaj>
    <derivirana_varijabla naziv="DomainObject.Predmet.ProtuStrankaListFormated_1">
      <item>FARMA KELEMEN društvo s ograničenom odgovornošću za poljoprivredu, trgovinu i usluge</item>
    </derivirana_varijabla>
  </DomainObject.Predmet.ProtuStrankaListFormated>
  <DomainObject.Predmet.ProtuStrankaListFormatedOIB>
    <izvorni_sadrzaj>
      <item>FARMA KELEMEN društvo s ograničenom odgovornošću za poljoprivredu, trgovinu i usluge, OIB 28685393958</item>
    </izvorni_sadrzaj>
    <derivirana_varijabla naziv="DomainObject.Predmet.ProtuStrankaListFormatedOIB_1">
      <item>FARMA KELEMEN društvo s ograničenom odgovornošću za poljoprivredu, trgovinu i usluge, OIB 28685393958</item>
    </derivirana_varijabla>
  </DomainObject.Predmet.ProtuStrankaListFormatedOIB>
  <DomainObject.Predmet.ProtuStrankaListFormatedWithAdress>
    <izvorni_sadrzaj>
      <item>FARMA KELEMEN društvo s ograničenom odgovornošću za poljoprivredu, trgovinu i usluge, Kolodvorska 14, 48000 Koprivnica</item>
    </izvorni_sadrzaj>
    <derivirana_varijabla naziv="DomainObject.Predmet.ProtuStrankaListFormatedWithAdress_1">
      <item>FARMA KELEMEN društvo s ograničenom odgovornošću za poljoprivredu, trgovinu i usluge, Kolodvorska 14, 48000 Koprivnica</item>
    </derivirana_varijabla>
  </DomainObject.Predmet.ProtuStrankaListFormatedWithAdress>
  <DomainObject.Predmet.ProtuStrankaListFormatedWithAdressOIB>
    <izvorni_sadrzaj>
      <item>FARMA KELEMEN društvo s ograničenom odgovornošću za poljoprivredu, trgovinu i usluge, OIB 28685393958, Kolodvorska 14, 48000 Koprivnica</item>
    </izvorni_sadrzaj>
    <derivirana_varijabla naziv="DomainObject.Predmet.ProtuStrankaListFormatedWithAdressOIB_1">
      <item>FARMA KELEMEN društvo s ograničenom odgovornošću za poljoprivredu, trgovinu i usluge, OIB 28685393958, Kolodvorska 14, 48000 Koprivnica</item>
    </derivirana_varijabla>
  </DomainObject.Predmet.ProtuStrankaListFormatedWithAdressOIB>
  <DomainObject.Predmet.ProtuStrankaListNazivFormated>
    <izvorni_sadrzaj>
      <item>FARMA KELEMEN društvo s ograničenom odgovornošću za poljoprivredu, trgovinu i usluge</item>
    </izvorni_sadrzaj>
    <derivirana_varijabla naziv="DomainObject.Predmet.ProtuStrankaListNazivFormated_1">
      <item>FARMA KELEMEN društvo s ograničenom odgovornošću za poljoprivredu, trgovinu i usluge</item>
    </derivirana_varijabla>
  </DomainObject.Predmet.ProtuStrankaListNazivFormated>
  <DomainObject.Predmet.ProtuStrankaListNazivFormatedOIB>
    <izvorni_sadrzaj>
      <item>FARMA KELEMEN društvo s ograničenom odgovornošću za poljoprivredu, trgovinu i usluge, OIB 28685393958</item>
    </izvorni_sadrzaj>
    <derivirana_varijabla naziv="DomainObject.Predmet.ProtuStrankaListNazivFormatedOIB_1">
      <item>FARMA KELEMEN društvo s ograničenom odgovornošću za poljoprivredu, trgovinu i usluge, OIB 28685393958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FARMA KELEMEN društvo s ograničenom odgovornošću za poljoprivredu, trgovinu i usluge</izvorni_sadrzaj>
    <derivirana_varijabla naziv="DomainObject.Predmet.ProtustrankaIDrugi_1">FARMA KELEMEN društvo s ograničenom odgovornošću za poljoprivredu,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FARMA KELEMEN društvo s ograničenom odgovornošću za poljoprivredu, trgovinu i usluge, OIB 28685393958, Kolodvorska 14, 48000 Koprivnica</izvorni_sadrzaj>
    <derivirana_varijabla naziv="DomainObject.Predmet.ProtustrankaIDrugiAdressOIB_1">FARMA KELEMEN društvo s ograničenom odgovornošću za poljoprivredu, trgovinu i usluge, OIB 28685393958,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KELEMEN društvo s ograničenom odgovornošću za poljoprivredu, trgovinu i usluge</item>
      <item>Financijska agencija</item>
    </izvorni_sadrzaj>
    <derivirana_varijabla naziv="DomainObject.Predmet.SudioniciListNaziv_1">
      <item>FARMA KELEMEN društvo s ograničenom odgovornošću za poljoprivredu, trgovinu i usluge</item>
      <item>Financijska agencija</item>
    </derivirana_varijabla>
  </DomainObject.Predmet.SudioniciListNaziv>
  <DomainObject.Predmet.SudioniciListAdressOIB>
    <izvorni_sadrzaj>
      <item>FARMA KELEMEN društvo s ograničenom odgovornošću za poljoprivredu, trgovinu i usluge, OIB 28685393958, Kolodvorska 14,48000 Koprivnica</item>
      <item>Financijska agencija, OIB 85821130368, A. Cesarca 2,42000 Varaždin</item>
    </izvorni_sadrzaj>
    <derivirana_varijabla naziv="DomainObject.Predmet.SudioniciListAdressOIB_1">
      <item>FARMA KELEMEN društvo s ograničenom odgovornošću za poljoprivredu, trgovinu i usluge, OIB 28685393958, Kolodvorska 14,48000 Koprivnica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2E758-825E-44E4-959A-6DB1606377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1836</properties:Characters>
  <properties:Lines>45</properties:Lines>
  <properties:Paragraphs>13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2016-03-10T09:33:00Z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2016-03-17T13:49:00Z</cp:lastPrinted>
  <dcterms:modified xmlns:xsi="http://www.w3.org/2001/XMLSchema-instance" xsi:type="dcterms:W3CDTF">2016-03-17T13:49:00Z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