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4e6f" w14:paraId="9e44e6f" w:rsidRDefault="00B43D89" w:rsidR="00B43D89" w:rsidRPr="003A21ED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3A21ED">
        <w:rPr>
          <w:rFonts w:hAnsi="Times New Roman" w:ascii="Times New Roman"/>
          <w:color w:val="000000"/>
          <w:szCs w:val="24"/>
        </w:rPr>
        <w:t xml:space="preserve">   </w:t>
      </w:r>
    </w:p>
    <w:p w:rsidRDefault="00044952" w:rsidP="00044952" w:rsidR="00DD4877" w:rsidRPr="003A21ED">
      <w:pPr>
        <w:rPr>
          <w:rFonts w:hAnsi="Times New Roman" w:ascii="Times New Roman"/>
          <w:color w:val="000000"/>
          <w:szCs w:val="24"/>
        </w:rPr>
      </w:pPr>
      <w:r w:rsidRPr="003A21ED">
        <w:rPr>
          <w:noProof/>
          <w:color w:val="000000"/>
        </w:rPr>
        <w:t xml:space="preserve">             </w:t>
      </w:r>
      <w:r w:rsidRPr="003A21ED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502" w:rsidR="00AE445B" w:rsidRPr="003A21ED">
      <w:pPr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 xml:space="preserve">       </w:t>
      </w:r>
      <w:r w:rsidR="00B5699E" w:rsidRPr="003A21ED">
        <w:rPr>
          <w:rFonts w:hAnsi="Times New Roman" w:ascii="Times New Roman"/>
          <w:color w:val="000000"/>
          <w:szCs w:val="24"/>
        </w:rPr>
        <w:t xml:space="preserve"> </w:t>
      </w:r>
      <w:r w:rsidRPr="003A21ED">
        <w:rPr>
          <w:rFonts w:hAnsi="Times New Roman" w:ascii="Times New Roman"/>
          <w:color w:val="000000"/>
          <w:szCs w:val="24"/>
        </w:rPr>
        <w:t xml:space="preserve"> </w:t>
      </w:r>
      <w:r w:rsidR="00AE445B" w:rsidRPr="003A21ED">
        <w:rPr>
          <w:rFonts w:hAnsi="Times New Roman" w:ascii="Times New Roman"/>
          <w:color w:val="000000"/>
          <w:szCs w:val="24"/>
        </w:rPr>
        <w:t>R</w:t>
      </w:r>
      <w:r w:rsidRPr="003A21ED">
        <w:rPr>
          <w:rFonts w:hAnsi="Times New Roman" w:ascii="Times New Roman"/>
          <w:color w:val="000000"/>
          <w:szCs w:val="24"/>
        </w:rPr>
        <w:t>epublika Hrvatska</w:t>
      </w:r>
    </w:p>
    <w:p w:rsidRDefault="00AE445B" w:rsidR="00AE445B" w:rsidRPr="003A21ED">
      <w:pPr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>TRGOVAČKI SUD U ZAGREBU</w:t>
      </w:r>
    </w:p>
    <w:p w:rsidRDefault="002E5502" w:rsidR="00AE445B" w:rsidRPr="003A21ED">
      <w:pPr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 xml:space="preserve">       </w:t>
      </w:r>
      <w:r w:rsidR="00AE445B" w:rsidRPr="003A21ED">
        <w:rPr>
          <w:rFonts w:hAnsi="Times New Roman" w:ascii="Times New Roman"/>
          <w:color w:val="000000"/>
          <w:szCs w:val="24"/>
        </w:rPr>
        <w:t>Zagreb, Amruševa 2/II</w:t>
      </w:r>
    </w:p>
    <w:p w:rsidRDefault="00AE445B" w:rsidP="00AE445B" w:rsidR="00395529" w:rsidRPr="003A21ED">
      <w:pPr>
        <w:jc w:val="right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>20</w:t>
      </w:r>
      <w:r w:rsidR="00395529" w:rsidRPr="003A21ED">
        <w:rPr>
          <w:rFonts w:hAnsi="Times New Roman" w:ascii="Times New Roman"/>
          <w:color w:val="000000"/>
          <w:szCs w:val="24"/>
        </w:rPr>
        <w:t>.</w:t>
      </w:r>
      <w:r w:rsidR="00E876B6" w:rsidRPr="003A21ED">
        <w:rPr>
          <w:rFonts w:hAnsi="Times New Roman" w:ascii="Times New Roman"/>
          <w:color w:val="000000"/>
          <w:szCs w:val="24"/>
        </w:rPr>
        <w:t xml:space="preserve"> St-</w:t>
      </w:r>
      <w:r w:rsidR="00815D64" w:rsidRPr="003A21ED">
        <w:rPr>
          <w:rFonts w:hAnsi="Times New Roman" w:ascii="Times New Roman"/>
          <w:color w:val="000000"/>
          <w:szCs w:val="24"/>
        </w:rPr>
        <w:t>523/16</w:t>
      </w:r>
      <w:r w:rsidR="00E876B6" w:rsidRPr="003A21ED">
        <w:rPr>
          <w:rFonts w:hAnsi="Times New Roman" w:ascii="Times New Roman"/>
          <w:color w:val="000000"/>
          <w:szCs w:val="24"/>
        </w:rPr>
        <w:t>-</w:t>
      </w:r>
      <w:r w:rsidR="003A21ED" w:rsidRPr="003A21ED">
        <w:rPr>
          <w:rFonts w:hAnsi="Times New Roman" w:ascii="Times New Roman"/>
          <w:color w:val="000000"/>
          <w:szCs w:val="24"/>
        </w:rPr>
        <w:t>4</w:t>
      </w:r>
    </w:p>
    <w:p w:rsidRDefault="00BC6C30" w:rsidP="00BC6C30" w:rsidR="00BC6C30" w:rsidRPr="003A21ED">
      <w:pPr>
        <w:jc w:val="center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>U  I M E   R E P U B L I K E  H R V A T S K E</w:t>
      </w:r>
    </w:p>
    <w:p w:rsidRDefault="00AE445B" w:rsidP="00AE445B" w:rsidR="00B43D89" w:rsidRPr="003A21ED">
      <w:pPr>
        <w:jc w:val="right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3A21ED">
        <w:rPr>
          <w:rFonts w:hAnsi="Times New Roman" w:ascii="Times New Roman"/>
          <w:color w:val="000000"/>
          <w:szCs w:val="24"/>
        </w:rPr>
        <w:t xml:space="preserve">                        </w:t>
      </w:r>
    </w:p>
    <w:p w:rsidRDefault="00B43D89" w:rsidR="00B43D89" w:rsidRPr="003A21ED">
      <w:pPr>
        <w:jc w:val="center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>R J E Š E N J E</w:t>
      </w:r>
    </w:p>
    <w:p w:rsidRDefault="00B530A9" w:rsidR="00B530A9" w:rsidRPr="003A21ED">
      <w:pPr>
        <w:jc w:val="center"/>
        <w:rPr>
          <w:rFonts w:hAnsi="Times New Roman" w:ascii="Times New Roman"/>
          <w:color w:val="000000"/>
          <w:szCs w:val="24"/>
        </w:rPr>
      </w:pPr>
    </w:p>
    <w:p w:rsidRDefault="00B43D89" w:rsidP="00F10C86" w:rsidR="00FB4BF3" w:rsidRPr="003A21ED">
      <w:pPr>
        <w:pStyle w:val="Tijeloteksta"/>
        <w:rPr>
          <w:color w:val="000000"/>
          <w:szCs w:val="24"/>
        </w:rPr>
      </w:pPr>
      <w:r w:rsidRPr="003A21ED">
        <w:rPr>
          <w:color w:val="000000"/>
          <w:szCs w:val="24"/>
        </w:rPr>
        <w:tab/>
      </w:r>
      <w:r w:rsidR="00F10C86" w:rsidRPr="003A21ED">
        <w:rPr>
          <w:color w:val="000000"/>
          <w:szCs w:val="24"/>
        </w:rPr>
        <w:t>TRGOVAČKI SUD U ZAGREBU</w:t>
      </w:r>
      <w:r w:rsidR="00616BF1" w:rsidRPr="003A21ED">
        <w:rPr>
          <w:color w:val="000000"/>
          <w:szCs w:val="24"/>
        </w:rPr>
        <w:t>,</w:t>
      </w:r>
      <w:r w:rsidR="00F10C86" w:rsidRPr="003A21ED">
        <w:rPr>
          <w:color w:val="000000"/>
          <w:szCs w:val="24"/>
        </w:rPr>
        <w:t xml:space="preserve"> po sucu</w:t>
      </w:r>
      <w:r w:rsidR="00B90C3F" w:rsidRPr="003A21ED">
        <w:rPr>
          <w:color w:val="000000"/>
          <w:szCs w:val="24"/>
        </w:rPr>
        <w:t xml:space="preserve"> pojedincu</w:t>
      </w:r>
      <w:r w:rsidR="00395529" w:rsidRPr="003A21ED">
        <w:rPr>
          <w:color w:val="000000"/>
          <w:szCs w:val="24"/>
        </w:rPr>
        <w:t xml:space="preserve"> Luciji Butigan, postupajući po prijedlogu Financijske agencije Zagreb, Zagreb, </w:t>
      </w:r>
      <w:r w:rsidR="00815D64" w:rsidRPr="003A21ED">
        <w:rPr>
          <w:color w:val="000000"/>
          <w:szCs w:val="24"/>
        </w:rPr>
        <w:t>Trg svibanjskih žrtava 19</w:t>
      </w:r>
      <w:r w:rsidR="009770A9" w:rsidRPr="003A21ED">
        <w:rPr>
          <w:color w:val="000000"/>
          <w:szCs w:val="24"/>
        </w:rPr>
        <w:t xml:space="preserve">95. </w:t>
      </w:r>
      <w:r w:rsidR="00815D64" w:rsidRPr="003A21ED">
        <w:rPr>
          <w:color w:val="000000"/>
          <w:szCs w:val="24"/>
        </w:rPr>
        <w:t>br.</w:t>
      </w:r>
      <w:r w:rsidR="009770A9" w:rsidRPr="003A21ED">
        <w:rPr>
          <w:color w:val="000000"/>
          <w:szCs w:val="24"/>
        </w:rPr>
        <w:t>1</w:t>
      </w:r>
      <w:r w:rsidR="00815D64" w:rsidRPr="003A21ED">
        <w:rPr>
          <w:color w:val="000000"/>
          <w:szCs w:val="24"/>
        </w:rPr>
        <w:t>.</w:t>
      </w:r>
      <w:r w:rsidR="00395529" w:rsidRPr="003A21ED">
        <w:rPr>
          <w:color w:val="000000"/>
          <w:szCs w:val="24"/>
        </w:rPr>
        <w:t xml:space="preserve">, u stečajnom postupku nad </w:t>
      </w:r>
      <w:r w:rsidR="009770A9" w:rsidRPr="003A21ED">
        <w:rPr>
          <w:color w:val="000000"/>
          <w:szCs w:val="24"/>
        </w:rPr>
        <w:t xml:space="preserve">dužnikom </w:t>
      </w:r>
      <w:r w:rsidR="00815D64" w:rsidRPr="003A21ED">
        <w:rPr>
          <w:color w:val="000000"/>
          <w:szCs w:val="24"/>
        </w:rPr>
        <w:t>NOGOMETNI KLUB PODSUSED, Zagreb, Kupališni put 1, OIB:</w:t>
      </w:r>
      <w:r w:rsidR="00815D64" w:rsidRPr="003A21ED">
        <w:rPr>
          <w:color w:val="000000"/>
        </w:rPr>
        <w:t xml:space="preserve"> </w:t>
      </w:r>
      <w:r w:rsidR="00815D64" w:rsidRPr="003A21ED">
        <w:rPr>
          <w:color w:val="000000"/>
          <w:szCs w:val="24"/>
        </w:rPr>
        <w:t xml:space="preserve">89799706890, </w:t>
      </w:r>
      <w:r w:rsidR="00044952" w:rsidRPr="003A21ED">
        <w:rPr>
          <w:color w:val="000000"/>
          <w:szCs w:val="24"/>
        </w:rPr>
        <w:t xml:space="preserve">dana </w:t>
      </w:r>
      <w:r w:rsidR="00815D64" w:rsidRPr="003A21ED">
        <w:rPr>
          <w:color w:val="000000"/>
          <w:szCs w:val="24"/>
        </w:rPr>
        <w:t>24</w:t>
      </w:r>
      <w:r w:rsidR="00044952" w:rsidRPr="003A21ED">
        <w:rPr>
          <w:color w:val="000000"/>
          <w:szCs w:val="24"/>
        </w:rPr>
        <w:t xml:space="preserve">. </w:t>
      </w:r>
      <w:r w:rsidR="009770A9" w:rsidRPr="003A21ED">
        <w:rPr>
          <w:color w:val="000000"/>
          <w:szCs w:val="24"/>
        </w:rPr>
        <w:t>veljače</w:t>
      </w:r>
      <w:r w:rsidR="00044952" w:rsidRPr="003A21ED">
        <w:rPr>
          <w:color w:val="000000"/>
          <w:szCs w:val="24"/>
        </w:rPr>
        <w:t>, 201</w:t>
      </w:r>
      <w:r w:rsidR="009770A9" w:rsidRPr="003A21ED">
        <w:rPr>
          <w:color w:val="000000"/>
          <w:szCs w:val="24"/>
        </w:rPr>
        <w:t>6</w:t>
      </w:r>
      <w:r w:rsidR="00044952" w:rsidRPr="003A21ED">
        <w:rPr>
          <w:color w:val="000000"/>
          <w:szCs w:val="24"/>
        </w:rPr>
        <w:t>.g.</w:t>
      </w:r>
    </w:p>
    <w:p w:rsidRDefault="00395529" w:rsidP="00F10C86" w:rsidR="00395529" w:rsidRPr="003A21ED">
      <w:pPr>
        <w:pStyle w:val="Tijeloteksta"/>
        <w:rPr>
          <w:color w:val="000000"/>
          <w:szCs w:val="24"/>
        </w:rPr>
      </w:pPr>
    </w:p>
    <w:p w:rsidRDefault="00020B0E" w:rsidP="00D47AA8" w:rsidR="00B43D89" w:rsidRPr="003A21ED">
      <w:pPr>
        <w:jc w:val="center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 xml:space="preserve">r </w:t>
      </w:r>
      <w:r w:rsidR="00B43D89" w:rsidRPr="003A21ED">
        <w:rPr>
          <w:rFonts w:hAnsi="Times New Roman" w:ascii="Times New Roman"/>
          <w:color w:val="000000"/>
          <w:szCs w:val="24"/>
        </w:rPr>
        <w:t>i j e š i o     j e</w:t>
      </w:r>
    </w:p>
    <w:p w:rsidRDefault="00B43D89" w:rsidP="00F10C86" w:rsidR="00B43D89" w:rsidRPr="003A21ED">
      <w:pPr>
        <w:jc w:val="both"/>
        <w:rPr>
          <w:rFonts w:hAnsi="Times New Roman" w:ascii="Times New Roman"/>
          <w:color w:val="000000"/>
          <w:szCs w:val="24"/>
        </w:rPr>
      </w:pPr>
    </w:p>
    <w:p w:rsidRDefault="00F10C86" w:rsidP="00FB4BF3" w:rsidR="00FB4BF3" w:rsidRPr="003A21ED">
      <w:pPr>
        <w:jc w:val="both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ab/>
      </w:r>
      <w:r w:rsidR="00FB4BF3" w:rsidRPr="003A21ED">
        <w:rPr>
          <w:rFonts w:hAnsi="Times New Roman" w:ascii="Times New Roman"/>
          <w:color w:val="000000"/>
          <w:szCs w:val="24"/>
        </w:rPr>
        <w:t>U stečajnom predmetu St-</w:t>
      </w:r>
      <w:r w:rsidR="00815D64" w:rsidRPr="003A21ED">
        <w:rPr>
          <w:rFonts w:hAnsi="Times New Roman" w:ascii="Times New Roman"/>
          <w:color w:val="000000"/>
          <w:szCs w:val="24"/>
        </w:rPr>
        <w:t>523</w:t>
      </w:r>
      <w:r w:rsidR="00E876B6" w:rsidRPr="003A21ED">
        <w:rPr>
          <w:rFonts w:hAnsi="Times New Roman" w:ascii="Times New Roman"/>
          <w:color w:val="000000"/>
          <w:szCs w:val="24"/>
        </w:rPr>
        <w:t>/</w:t>
      </w:r>
      <w:r w:rsidR="00815D64" w:rsidRPr="003A21ED">
        <w:rPr>
          <w:rFonts w:hAnsi="Times New Roman" w:ascii="Times New Roman"/>
          <w:color w:val="000000"/>
          <w:szCs w:val="24"/>
        </w:rPr>
        <w:t>16</w:t>
      </w:r>
      <w:r w:rsidR="009E29A4" w:rsidRPr="003A21ED">
        <w:rPr>
          <w:rFonts w:hAnsi="Times New Roman" w:ascii="Times New Roman"/>
          <w:color w:val="000000"/>
          <w:szCs w:val="24"/>
        </w:rPr>
        <w:t xml:space="preserve"> </w:t>
      </w:r>
      <w:r w:rsidR="00E876B6" w:rsidRPr="003A21ED">
        <w:rPr>
          <w:rFonts w:hAnsi="Times New Roman" w:ascii="Times New Roman"/>
          <w:color w:val="000000"/>
          <w:szCs w:val="24"/>
        </w:rPr>
        <w:t xml:space="preserve">nad </w:t>
      </w:r>
      <w:r w:rsidR="009770A9" w:rsidRPr="003A21ED">
        <w:rPr>
          <w:rFonts w:hAnsi="Times New Roman" w:ascii="Times New Roman"/>
          <w:color w:val="000000"/>
          <w:szCs w:val="24"/>
        </w:rPr>
        <w:t xml:space="preserve">dužnikom </w:t>
      </w:r>
      <w:r w:rsidR="00815D64" w:rsidRPr="003A21ED">
        <w:rPr>
          <w:rFonts w:hAnsi="Times New Roman" w:ascii="Times New Roman"/>
          <w:color w:val="000000"/>
          <w:szCs w:val="24"/>
        </w:rPr>
        <w:t>NOGOMETNI KLUB PODSUSED, Zagreb, Kupališni put 1, OIB: 89799706890</w:t>
      </w:r>
      <w:r w:rsidR="00395529" w:rsidRPr="003A21ED">
        <w:rPr>
          <w:rFonts w:hAnsi="Times New Roman" w:ascii="Times New Roman"/>
          <w:color w:val="000000"/>
          <w:szCs w:val="24"/>
        </w:rPr>
        <w:t>,</w:t>
      </w:r>
      <w:r w:rsidR="00FB4BF3" w:rsidRPr="003A21ED">
        <w:rPr>
          <w:rFonts w:hAnsi="Times New Roman" w:ascii="Times New Roman"/>
          <w:color w:val="000000"/>
          <w:szCs w:val="24"/>
        </w:rPr>
        <w:t xml:space="preserve"> postupak se obustavlja. </w:t>
      </w:r>
    </w:p>
    <w:p w:rsidRDefault="00F10C86" w:rsidP="00F10C86" w:rsidR="00F10C86" w:rsidRPr="003A21ED">
      <w:pPr>
        <w:jc w:val="both"/>
        <w:rPr>
          <w:rFonts w:hAnsi="Times New Roman" w:ascii="Times New Roman"/>
          <w:color w:val="000000"/>
          <w:szCs w:val="24"/>
        </w:rPr>
      </w:pPr>
    </w:p>
    <w:p w:rsidRDefault="00B43D89" w:rsidP="00D47AA8" w:rsidR="00B43D89" w:rsidRPr="003A21ED">
      <w:pPr>
        <w:jc w:val="center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>Obrazloženje</w:t>
      </w:r>
    </w:p>
    <w:p w:rsidRDefault="00B43D89" w:rsidR="00B43D89" w:rsidRPr="003A21ED">
      <w:pPr>
        <w:jc w:val="both"/>
        <w:rPr>
          <w:rFonts w:hAnsi="Times New Roman" w:ascii="Times New Roman"/>
          <w:color w:val="000000"/>
          <w:szCs w:val="24"/>
        </w:rPr>
      </w:pPr>
    </w:p>
    <w:p w:rsidRDefault="00E876B6" w:rsidP="00FE4AF7" w:rsidR="00815D64" w:rsidRPr="003A21ED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 xml:space="preserve">Financijska agencija, Regionalni centar Zagreb, podnijela je ovom sudu dana </w:t>
      </w:r>
      <w:r w:rsidR="00815D64" w:rsidRPr="003A21ED">
        <w:rPr>
          <w:rFonts w:hAnsi="Times New Roman" w:ascii="Times New Roman"/>
          <w:color w:val="000000"/>
          <w:szCs w:val="24"/>
        </w:rPr>
        <w:t>15</w:t>
      </w:r>
      <w:r w:rsidRPr="003A21ED">
        <w:rPr>
          <w:rFonts w:hAnsi="Times New Roman" w:ascii="Times New Roman"/>
          <w:color w:val="000000"/>
          <w:szCs w:val="24"/>
        </w:rPr>
        <w:t xml:space="preserve">. </w:t>
      </w:r>
      <w:r w:rsidR="00815D64" w:rsidRPr="003A21ED">
        <w:rPr>
          <w:rFonts w:hAnsi="Times New Roman" w:ascii="Times New Roman"/>
          <w:color w:val="000000"/>
          <w:szCs w:val="24"/>
        </w:rPr>
        <w:t>siječnja 2016</w:t>
      </w:r>
      <w:r w:rsidRPr="003A21ED">
        <w:rPr>
          <w:rFonts w:hAnsi="Times New Roman" w:ascii="Times New Roman"/>
          <w:color w:val="000000"/>
          <w:szCs w:val="24"/>
        </w:rPr>
        <w:t xml:space="preserve">. prijedlog za otvaranje stečajnog postupka nad </w:t>
      </w:r>
      <w:r w:rsidR="009770A9" w:rsidRPr="003A21ED">
        <w:rPr>
          <w:rFonts w:hAnsi="Times New Roman" w:ascii="Times New Roman"/>
          <w:color w:val="000000"/>
          <w:szCs w:val="24"/>
        </w:rPr>
        <w:t xml:space="preserve">dužnikom </w:t>
      </w:r>
      <w:r w:rsidR="00815D64" w:rsidRPr="003A21ED">
        <w:rPr>
          <w:rFonts w:hAnsi="Times New Roman" w:ascii="Times New Roman"/>
          <w:color w:val="000000"/>
          <w:szCs w:val="24"/>
        </w:rPr>
        <w:t xml:space="preserve">NOGOMETNI KLUB PODSUSED, Zagreb, Kupališni put 1, OIB: 89799706890. </w:t>
      </w:r>
    </w:p>
    <w:p w:rsidRDefault="00FE4AF7" w:rsidP="00FE4AF7" w:rsidR="00BA7647" w:rsidRPr="003A21ED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 xml:space="preserve">Podneskom od </w:t>
      </w:r>
      <w:r w:rsidR="00815D64" w:rsidRPr="003A21ED">
        <w:rPr>
          <w:rFonts w:hAnsi="Times New Roman" w:ascii="Times New Roman"/>
          <w:color w:val="000000"/>
          <w:szCs w:val="24"/>
        </w:rPr>
        <w:t>22</w:t>
      </w:r>
      <w:r w:rsidRPr="003A21ED">
        <w:rPr>
          <w:rFonts w:hAnsi="Times New Roman" w:ascii="Times New Roman"/>
          <w:color w:val="000000"/>
          <w:szCs w:val="24"/>
        </w:rPr>
        <w:t xml:space="preserve">. </w:t>
      </w:r>
      <w:r w:rsidR="00815D64" w:rsidRPr="003A21ED">
        <w:rPr>
          <w:rFonts w:hAnsi="Times New Roman" w:ascii="Times New Roman"/>
          <w:color w:val="000000"/>
          <w:szCs w:val="24"/>
        </w:rPr>
        <w:t>veljače</w:t>
      </w:r>
      <w:r w:rsidRPr="003A21ED">
        <w:rPr>
          <w:rFonts w:hAnsi="Times New Roman" w:ascii="Times New Roman"/>
          <w:color w:val="000000"/>
          <w:szCs w:val="24"/>
        </w:rPr>
        <w:t xml:space="preserve"> 2016., dužnik je dostavio Potvrdu </w:t>
      </w:r>
      <w:r w:rsidR="00BA7647" w:rsidRPr="003A21ED">
        <w:rPr>
          <w:rFonts w:hAnsi="Times New Roman" w:ascii="Times New Roman"/>
          <w:bCs/>
          <w:color w:val="000000"/>
          <w:szCs w:val="24"/>
        </w:rPr>
        <w:t xml:space="preserve">Fine od </w:t>
      </w:r>
      <w:r w:rsidR="00815D64" w:rsidRPr="003A21ED">
        <w:rPr>
          <w:rFonts w:hAnsi="Times New Roman" w:ascii="Times New Roman"/>
          <w:bCs/>
          <w:color w:val="000000"/>
          <w:szCs w:val="24"/>
        </w:rPr>
        <w:t>11</w:t>
      </w:r>
      <w:r w:rsidR="00BA7647" w:rsidRPr="003A21ED">
        <w:rPr>
          <w:rFonts w:hAnsi="Times New Roman" w:ascii="Times New Roman"/>
          <w:bCs/>
          <w:color w:val="000000"/>
          <w:szCs w:val="24"/>
        </w:rPr>
        <w:t xml:space="preserve">. </w:t>
      </w:r>
      <w:r w:rsidR="00815D64" w:rsidRPr="003A21ED">
        <w:rPr>
          <w:rFonts w:hAnsi="Times New Roman" w:ascii="Times New Roman"/>
          <w:bCs/>
          <w:color w:val="000000"/>
          <w:szCs w:val="24"/>
        </w:rPr>
        <w:t>veljače</w:t>
      </w:r>
      <w:r w:rsidRPr="003A21ED">
        <w:rPr>
          <w:rFonts w:hAnsi="Times New Roman" w:ascii="Times New Roman"/>
          <w:bCs/>
          <w:color w:val="000000"/>
          <w:szCs w:val="24"/>
        </w:rPr>
        <w:t xml:space="preserve"> 2016.,</w:t>
      </w:r>
      <w:r w:rsidR="00BA7647" w:rsidRPr="003A21ED">
        <w:rPr>
          <w:rFonts w:hAnsi="Times New Roman" w:ascii="Times New Roman"/>
          <w:bCs/>
          <w:color w:val="000000"/>
          <w:szCs w:val="24"/>
        </w:rPr>
        <w:t xml:space="preserve"> </w:t>
      </w:r>
      <w:r w:rsidR="00815D64" w:rsidRPr="003A21ED">
        <w:rPr>
          <w:rFonts w:hAnsi="Times New Roman" w:ascii="Times New Roman"/>
          <w:bCs/>
          <w:color w:val="000000"/>
          <w:szCs w:val="24"/>
        </w:rPr>
        <w:t xml:space="preserve">(list 3 spisa), </w:t>
      </w:r>
      <w:r w:rsidR="00BA7647" w:rsidRPr="003A21ED">
        <w:rPr>
          <w:rFonts w:hAnsi="Times New Roman" w:ascii="Times New Roman"/>
          <w:bCs/>
          <w:color w:val="000000"/>
          <w:szCs w:val="24"/>
        </w:rPr>
        <w:t xml:space="preserve">te s obzirom na nastalu situaciju u odnosu na njegov deblokirani poslovni račun predložio da sud sukladno tome donese odluku. </w:t>
      </w:r>
    </w:p>
    <w:p w:rsidRDefault="008F4087" w:rsidP="008F4087" w:rsidR="00395529" w:rsidRPr="003A21ED">
      <w:pPr>
        <w:jc w:val="both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bCs/>
          <w:color w:val="000000"/>
          <w:szCs w:val="24"/>
        </w:rPr>
        <w:tab/>
        <w:t xml:space="preserve">Uvidom u dostavljenu Potvrdu Fine od </w:t>
      </w:r>
      <w:r w:rsidR="00815D64" w:rsidRPr="003A21ED">
        <w:rPr>
          <w:rFonts w:hAnsi="Times New Roman" w:ascii="Times New Roman"/>
          <w:bCs/>
          <w:color w:val="000000"/>
          <w:szCs w:val="24"/>
        </w:rPr>
        <w:t>11</w:t>
      </w:r>
      <w:r w:rsidRPr="003A21ED">
        <w:rPr>
          <w:rFonts w:hAnsi="Times New Roman" w:ascii="Times New Roman"/>
          <w:bCs/>
          <w:color w:val="000000"/>
          <w:szCs w:val="24"/>
        </w:rPr>
        <w:t xml:space="preserve">. </w:t>
      </w:r>
      <w:r w:rsidR="00815D64" w:rsidRPr="003A21ED">
        <w:rPr>
          <w:rFonts w:hAnsi="Times New Roman" w:ascii="Times New Roman"/>
          <w:bCs/>
          <w:color w:val="000000"/>
          <w:szCs w:val="24"/>
        </w:rPr>
        <w:t>veljače</w:t>
      </w:r>
      <w:r w:rsidR="00FE4AF7" w:rsidRPr="003A21ED">
        <w:rPr>
          <w:rFonts w:hAnsi="Times New Roman" w:ascii="Times New Roman"/>
          <w:bCs/>
          <w:color w:val="000000"/>
          <w:szCs w:val="24"/>
        </w:rPr>
        <w:t xml:space="preserve"> 2016</w:t>
      </w:r>
      <w:r w:rsidR="00815D64" w:rsidRPr="003A21ED">
        <w:rPr>
          <w:rFonts w:hAnsi="Times New Roman" w:ascii="Times New Roman"/>
          <w:bCs/>
          <w:color w:val="000000"/>
          <w:szCs w:val="24"/>
        </w:rPr>
        <w:t>. (list 3 spisa) proizlazi da na računima i novčanim sredstvima</w:t>
      </w:r>
      <w:r w:rsidRPr="003A21ED">
        <w:rPr>
          <w:rFonts w:hAnsi="Times New Roman" w:ascii="Times New Roman"/>
          <w:bCs/>
          <w:color w:val="000000"/>
          <w:szCs w:val="24"/>
        </w:rPr>
        <w:t xml:space="preserve"> poslovnog subjekta</w:t>
      </w:r>
      <w:r w:rsidR="00FE4AF7" w:rsidRPr="003A21ED">
        <w:rPr>
          <w:rFonts w:hAnsi="Times New Roman" w:ascii="Times New Roman"/>
          <w:color w:val="000000"/>
          <w:szCs w:val="24"/>
        </w:rPr>
        <w:t xml:space="preserve"> </w:t>
      </w:r>
      <w:r w:rsidR="00815D64" w:rsidRPr="003A21ED">
        <w:rPr>
          <w:rFonts w:hAnsi="Times New Roman" w:ascii="Times New Roman"/>
          <w:color w:val="000000"/>
          <w:szCs w:val="24"/>
        </w:rPr>
        <w:t>NOGOMETNI KLUB PODSUSED, Zagreb, Kupališni put 1, OIB: 89799706890,</w:t>
      </w:r>
      <w:r w:rsidRPr="003A21ED">
        <w:rPr>
          <w:rFonts w:hAnsi="Times New Roman" w:ascii="Times New Roman"/>
          <w:color w:val="000000"/>
          <w:szCs w:val="24"/>
        </w:rPr>
        <w:t xml:space="preserve"> navedenog datuma</w:t>
      </w:r>
      <w:r w:rsidR="00815D64" w:rsidRPr="003A21ED">
        <w:rPr>
          <w:rFonts w:hAnsi="Times New Roman" w:ascii="Times New Roman"/>
          <w:color w:val="000000"/>
          <w:szCs w:val="24"/>
        </w:rPr>
        <w:t>, odnosno,</w:t>
      </w:r>
      <w:r w:rsidRPr="003A21ED">
        <w:rPr>
          <w:rFonts w:hAnsi="Times New Roman" w:ascii="Times New Roman"/>
          <w:color w:val="000000"/>
          <w:szCs w:val="24"/>
        </w:rPr>
        <w:t xml:space="preserve"> </w:t>
      </w:r>
      <w:r w:rsidR="00FE4AF7" w:rsidRPr="003A21ED">
        <w:rPr>
          <w:rFonts w:hAnsi="Times New Roman" w:ascii="Times New Roman"/>
          <w:color w:val="000000"/>
          <w:szCs w:val="24"/>
        </w:rPr>
        <w:t>na dan izdavanja Potvrde je evidenti</w:t>
      </w:r>
      <w:r w:rsidR="00744AA1" w:rsidRPr="003A21ED">
        <w:rPr>
          <w:rFonts w:hAnsi="Times New Roman" w:ascii="Times New Roman"/>
          <w:color w:val="000000"/>
          <w:szCs w:val="24"/>
        </w:rPr>
        <w:t>rano 0</w:t>
      </w:r>
      <w:r w:rsidR="00FE4AF7" w:rsidRPr="003A21ED">
        <w:rPr>
          <w:rFonts w:hAnsi="Times New Roman" w:ascii="Times New Roman"/>
          <w:color w:val="000000"/>
          <w:szCs w:val="24"/>
        </w:rPr>
        <w:t xml:space="preserve"> dana neprekidne blokade, te da</w:t>
      </w:r>
      <w:r w:rsidRPr="003A21ED">
        <w:rPr>
          <w:rFonts w:hAnsi="Times New Roman" w:ascii="Times New Roman"/>
          <w:color w:val="000000"/>
          <w:szCs w:val="24"/>
        </w:rPr>
        <w:t xml:space="preserve"> nepodmirene obveze </w:t>
      </w:r>
      <w:r w:rsidR="00FE4AF7" w:rsidRPr="003A21ED">
        <w:rPr>
          <w:rFonts w:hAnsi="Times New Roman" w:ascii="Times New Roman"/>
          <w:color w:val="000000"/>
          <w:szCs w:val="24"/>
        </w:rPr>
        <w:t xml:space="preserve">na dan izdavanja Potvrde </w:t>
      </w:r>
      <w:r w:rsidRPr="003A21ED">
        <w:rPr>
          <w:rFonts w:hAnsi="Times New Roman" w:ascii="Times New Roman"/>
          <w:color w:val="000000"/>
          <w:szCs w:val="24"/>
        </w:rPr>
        <w:t xml:space="preserve">iznose </w:t>
      </w:r>
      <w:r w:rsidR="00FE4AF7" w:rsidRPr="003A21ED">
        <w:rPr>
          <w:rFonts w:hAnsi="Times New Roman" w:ascii="Times New Roman"/>
          <w:color w:val="000000"/>
          <w:szCs w:val="24"/>
        </w:rPr>
        <w:t>0,00 kuna. O</w:t>
      </w:r>
      <w:r w:rsidR="00395529" w:rsidRPr="003A21ED">
        <w:rPr>
          <w:rFonts w:hAnsi="Times New Roman" w:ascii="Times New Roman"/>
          <w:color w:val="000000"/>
          <w:szCs w:val="24"/>
        </w:rPr>
        <w:t>dnosno</w:t>
      </w:r>
      <w:r w:rsidR="00FE4AF7" w:rsidRPr="003A21ED">
        <w:rPr>
          <w:rFonts w:hAnsi="Times New Roman" w:ascii="Times New Roman"/>
          <w:color w:val="000000"/>
          <w:szCs w:val="24"/>
        </w:rPr>
        <w:t>, iz sadržaja P</w:t>
      </w:r>
      <w:r w:rsidR="00395529" w:rsidRPr="003A21ED">
        <w:rPr>
          <w:rFonts w:hAnsi="Times New Roman" w:ascii="Times New Roman"/>
          <w:color w:val="000000"/>
          <w:szCs w:val="24"/>
        </w:rPr>
        <w:t xml:space="preserve">otvrde proizlazi da je poslovni račun ovog dužnika deblokiran. </w:t>
      </w:r>
    </w:p>
    <w:p w:rsidRDefault="00395529" w:rsidP="00815D64" w:rsidR="006E0B15" w:rsidRPr="003A21E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 xml:space="preserve">Člankom </w:t>
      </w:r>
      <w:r w:rsidR="00815D64" w:rsidRPr="003A21ED">
        <w:rPr>
          <w:rFonts w:hAnsi="Times New Roman" w:ascii="Times New Roman"/>
          <w:color w:val="000000"/>
          <w:szCs w:val="24"/>
        </w:rPr>
        <w:t>128</w:t>
      </w:r>
      <w:r w:rsidRPr="003A21ED">
        <w:rPr>
          <w:rFonts w:hAnsi="Times New Roman" w:ascii="Times New Roman"/>
          <w:color w:val="000000"/>
          <w:szCs w:val="24"/>
        </w:rPr>
        <w:t xml:space="preserve">. stavak 9. </w:t>
      </w:r>
      <w:r w:rsidR="00E434D7" w:rsidRPr="003A21ED">
        <w:rPr>
          <w:rFonts w:hAnsi="Times New Roman" w:ascii="Times New Roman"/>
          <w:color w:val="000000"/>
          <w:szCs w:val="24"/>
        </w:rPr>
        <w:t xml:space="preserve">Stečajnog zakona </w:t>
      </w:r>
      <w:r w:rsidR="00AE445B" w:rsidRPr="003A21ED">
        <w:rPr>
          <w:rFonts w:hAnsi="Times New Roman" w:ascii="Times New Roman"/>
          <w:color w:val="000000"/>
          <w:szCs w:val="24"/>
        </w:rPr>
        <w:t xml:space="preserve">(Narodne novine br. </w:t>
      </w:r>
      <w:r w:rsidR="00815D64" w:rsidRPr="003A21ED">
        <w:rPr>
          <w:rFonts w:hAnsi="Times New Roman" w:ascii="Times New Roman"/>
          <w:color w:val="000000"/>
          <w:szCs w:val="24"/>
        </w:rPr>
        <w:t>71</w:t>
      </w:r>
      <w:r w:rsidR="00814840" w:rsidRPr="003A21ED">
        <w:rPr>
          <w:rFonts w:hAnsi="Times New Roman" w:ascii="Times New Roman"/>
          <w:color w:val="000000"/>
          <w:szCs w:val="24"/>
        </w:rPr>
        <w:t>/</w:t>
      </w:r>
      <w:r w:rsidR="00815D64" w:rsidRPr="003A21ED">
        <w:rPr>
          <w:rFonts w:hAnsi="Times New Roman" w:ascii="Times New Roman"/>
          <w:color w:val="000000"/>
          <w:szCs w:val="24"/>
        </w:rPr>
        <w:t>15</w:t>
      </w:r>
      <w:r w:rsidR="00AE445B" w:rsidRPr="003A21ED">
        <w:rPr>
          <w:rFonts w:hAnsi="Times New Roman" w:ascii="Times New Roman"/>
          <w:color w:val="000000"/>
          <w:szCs w:val="24"/>
        </w:rPr>
        <w:t>),</w:t>
      </w:r>
      <w:r w:rsidRPr="003A21ED">
        <w:rPr>
          <w:rFonts w:hAnsi="Times New Roman" w:ascii="Times New Roman"/>
          <w:color w:val="000000"/>
          <w:szCs w:val="24"/>
        </w:rPr>
        <w:t xml:space="preserve"> propisano je</w:t>
      </w:r>
      <w:r w:rsidR="00BA7647" w:rsidRPr="003A21ED">
        <w:rPr>
          <w:rFonts w:hAnsi="Times New Roman" w:ascii="Times New Roman"/>
          <w:color w:val="000000"/>
          <w:szCs w:val="24"/>
        </w:rPr>
        <w:t>,</w:t>
      </w:r>
      <w:r w:rsidRPr="003A21ED">
        <w:rPr>
          <w:rFonts w:hAnsi="Times New Roman" w:ascii="Times New Roman"/>
          <w:color w:val="000000"/>
          <w:szCs w:val="24"/>
        </w:rPr>
        <w:t xml:space="preserve"> da, ako dužnik do završetka prethodno</w:t>
      </w:r>
      <w:r w:rsidR="00C25FB0" w:rsidRPr="003A21ED">
        <w:rPr>
          <w:rFonts w:hAnsi="Times New Roman" w:ascii="Times New Roman"/>
          <w:color w:val="000000"/>
          <w:szCs w:val="24"/>
        </w:rPr>
        <w:t>g</w:t>
      </w:r>
      <w:r w:rsidR="00815D64" w:rsidRPr="003A21ED">
        <w:rPr>
          <w:rFonts w:hAnsi="Times New Roman" w:ascii="Times New Roman"/>
          <w:color w:val="000000"/>
          <w:szCs w:val="24"/>
        </w:rPr>
        <w:t xml:space="preserve"> postupka postane</w:t>
      </w:r>
      <w:r w:rsidRPr="003A21ED">
        <w:rPr>
          <w:rFonts w:hAnsi="Times New Roman" w:ascii="Times New Roman"/>
          <w:color w:val="000000"/>
          <w:szCs w:val="24"/>
        </w:rPr>
        <w:t xml:space="preserve"> sposoban za plaćanje, </w:t>
      </w:r>
      <w:r w:rsidR="00815D64" w:rsidRPr="003A21ED">
        <w:rPr>
          <w:rFonts w:hAnsi="Times New Roman" w:ascii="Times New Roman"/>
          <w:color w:val="000000"/>
          <w:szCs w:val="24"/>
        </w:rPr>
        <w:t xml:space="preserve"> da će sud postupak</w:t>
      </w:r>
      <w:r w:rsidRPr="003A21ED">
        <w:rPr>
          <w:rFonts w:hAnsi="Times New Roman" w:ascii="Times New Roman"/>
          <w:color w:val="000000"/>
          <w:szCs w:val="24"/>
        </w:rPr>
        <w:t xml:space="preserve"> obustaviti, pa je slijedom citiranog članka doneseno ovo rješenje.</w:t>
      </w:r>
    </w:p>
    <w:p w:rsidRDefault="00B43D89" w:rsidR="00B43D89" w:rsidRPr="003A21ED">
      <w:pPr>
        <w:pStyle w:val="Tijeloteksta3"/>
        <w:jc w:val="center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E876B6" w:rsidR="00E876B6" w:rsidRPr="003A21ED">
      <w:pPr>
        <w:pStyle w:val="Tijeloteksta3"/>
        <w:jc w:val="center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616BF1" w:rsidR="00B43D89" w:rsidRPr="003A21ED">
      <w:pPr>
        <w:pStyle w:val="Naslov1"/>
        <w:ind w:firstLine="0"/>
        <w:rPr>
          <w:b w:val="false"/>
          <w:color w:val="000000"/>
          <w:szCs w:val="24"/>
        </w:rPr>
      </w:pPr>
      <w:r w:rsidRPr="003A21ED">
        <w:rPr>
          <w:b w:val="false"/>
          <w:color w:val="000000"/>
          <w:szCs w:val="24"/>
        </w:rPr>
        <w:t xml:space="preserve">U Zagrebu </w:t>
      </w:r>
      <w:r w:rsidR="00815D64" w:rsidRPr="003A21ED">
        <w:rPr>
          <w:b w:val="false"/>
          <w:color w:val="000000"/>
          <w:szCs w:val="24"/>
        </w:rPr>
        <w:t>24</w:t>
      </w:r>
      <w:r w:rsidR="00E876B6" w:rsidRPr="003A21ED">
        <w:rPr>
          <w:b w:val="false"/>
          <w:color w:val="000000"/>
          <w:szCs w:val="24"/>
        </w:rPr>
        <w:t xml:space="preserve">. </w:t>
      </w:r>
      <w:r w:rsidR="00744AA1" w:rsidRPr="003A21ED">
        <w:rPr>
          <w:b w:val="false"/>
          <w:color w:val="000000"/>
          <w:szCs w:val="24"/>
        </w:rPr>
        <w:t>veljače</w:t>
      </w:r>
      <w:r w:rsidR="00E876B6" w:rsidRPr="003A21ED">
        <w:rPr>
          <w:b w:val="false"/>
          <w:color w:val="000000"/>
          <w:szCs w:val="24"/>
        </w:rPr>
        <w:t xml:space="preserve"> </w:t>
      </w:r>
      <w:r w:rsidR="00AE445B" w:rsidRPr="003A21ED">
        <w:rPr>
          <w:b w:val="false"/>
          <w:color w:val="000000"/>
          <w:szCs w:val="24"/>
        </w:rPr>
        <w:t>201</w:t>
      </w:r>
      <w:r w:rsidR="00744AA1" w:rsidRPr="003A21ED">
        <w:rPr>
          <w:b w:val="false"/>
          <w:color w:val="000000"/>
          <w:szCs w:val="24"/>
        </w:rPr>
        <w:t>6</w:t>
      </w:r>
      <w:r w:rsidR="00AE445B" w:rsidRPr="003A21ED">
        <w:rPr>
          <w:b w:val="false"/>
          <w:color w:val="000000"/>
          <w:szCs w:val="24"/>
        </w:rPr>
        <w:t>.</w:t>
      </w:r>
    </w:p>
    <w:p w:rsidRDefault="00AA6632" w:rsidR="00AA6632" w:rsidRPr="003A21ED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3A21ED">
      <w:pPr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ab/>
        <w:t xml:space="preserve">        </w:t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  <w:t xml:space="preserve">         </w:t>
      </w:r>
      <w:r w:rsidRPr="003A21ED">
        <w:rPr>
          <w:rFonts w:hAnsi="Times New Roman" w:ascii="Times New Roman"/>
          <w:color w:val="000000"/>
          <w:szCs w:val="24"/>
        </w:rPr>
        <w:tab/>
        <w:t xml:space="preserve">   </w:t>
      </w:r>
      <w:r w:rsidR="00FB4BF3"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 xml:space="preserve"> </w:t>
      </w:r>
      <w:r w:rsidR="00B90C3F" w:rsidRPr="003A21ED">
        <w:rPr>
          <w:rFonts w:hAnsi="Times New Roman" w:ascii="Times New Roman"/>
          <w:color w:val="000000"/>
          <w:szCs w:val="24"/>
        </w:rPr>
        <w:t xml:space="preserve">     </w:t>
      </w:r>
      <w:r w:rsidRPr="003A21ED">
        <w:rPr>
          <w:rFonts w:hAnsi="Times New Roman" w:ascii="Times New Roman"/>
          <w:color w:val="000000"/>
          <w:szCs w:val="24"/>
        </w:rPr>
        <w:t>S</w:t>
      </w:r>
      <w:r w:rsidR="00B90C3F" w:rsidRPr="003A21ED">
        <w:rPr>
          <w:rFonts w:hAnsi="Times New Roman" w:ascii="Times New Roman"/>
          <w:color w:val="000000"/>
          <w:szCs w:val="24"/>
        </w:rPr>
        <w:t xml:space="preserve"> </w:t>
      </w:r>
      <w:r w:rsidRPr="003A21ED">
        <w:rPr>
          <w:rFonts w:hAnsi="Times New Roman" w:ascii="Times New Roman"/>
          <w:color w:val="000000"/>
          <w:szCs w:val="24"/>
        </w:rPr>
        <w:t>U</w:t>
      </w:r>
      <w:r w:rsidR="00B90C3F" w:rsidRPr="003A21ED">
        <w:rPr>
          <w:rFonts w:hAnsi="Times New Roman" w:ascii="Times New Roman"/>
          <w:color w:val="000000"/>
          <w:szCs w:val="24"/>
        </w:rPr>
        <w:t xml:space="preserve"> </w:t>
      </w:r>
      <w:r w:rsidRPr="003A21ED">
        <w:rPr>
          <w:rFonts w:hAnsi="Times New Roman" w:ascii="Times New Roman"/>
          <w:color w:val="000000"/>
          <w:szCs w:val="24"/>
        </w:rPr>
        <w:t>D</w:t>
      </w:r>
      <w:r w:rsidR="00B90C3F" w:rsidRPr="003A21ED">
        <w:rPr>
          <w:rFonts w:hAnsi="Times New Roman" w:ascii="Times New Roman"/>
          <w:color w:val="000000"/>
          <w:szCs w:val="24"/>
        </w:rPr>
        <w:t xml:space="preserve"> </w:t>
      </w:r>
      <w:r w:rsidRPr="003A21ED">
        <w:rPr>
          <w:rFonts w:hAnsi="Times New Roman" w:ascii="Times New Roman"/>
          <w:color w:val="000000"/>
          <w:szCs w:val="24"/>
        </w:rPr>
        <w:t>A</w:t>
      </w:r>
      <w:r w:rsidR="00B90C3F" w:rsidRPr="003A21ED">
        <w:rPr>
          <w:rFonts w:hAnsi="Times New Roman" w:ascii="Times New Roman"/>
          <w:color w:val="000000"/>
          <w:szCs w:val="24"/>
        </w:rPr>
        <w:t xml:space="preserve"> </w:t>
      </w:r>
      <w:r w:rsidRPr="003A21ED">
        <w:rPr>
          <w:rFonts w:hAnsi="Times New Roman" w:ascii="Times New Roman"/>
          <w:color w:val="000000"/>
          <w:szCs w:val="24"/>
        </w:rPr>
        <w:t>C:</w:t>
      </w:r>
    </w:p>
    <w:p w:rsidRDefault="00B43D89" w:rsidR="00B43D89" w:rsidRPr="003A21ED">
      <w:pPr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  <w:t xml:space="preserve">                     </w:t>
      </w:r>
    </w:p>
    <w:p w:rsidRDefault="00B43D89" w:rsidR="00B43D89" w:rsidRPr="003A21ED">
      <w:pPr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</w:r>
      <w:r w:rsidRPr="003A21ED">
        <w:rPr>
          <w:rFonts w:hAnsi="Times New Roman" w:ascii="Times New Roman"/>
          <w:color w:val="000000"/>
          <w:szCs w:val="24"/>
        </w:rPr>
        <w:tab/>
        <w:t xml:space="preserve">     </w:t>
      </w:r>
      <w:r w:rsidR="00FB4BF3" w:rsidRPr="003A21ED">
        <w:rPr>
          <w:rFonts w:hAnsi="Times New Roman" w:ascii="Times New Roman"/>
          <w:color w:val="000000"/>
          <w:szCs w:val="24"/>
        </w:rPr>
        <w:tab/>
        <w:t xml:space="preserve"> </w:t>
      </w:r>
      <w:r w:rsidRPr="003A21ED">
        <w:rPr>
          <w:rFonts w:hAnsi="Times New Roman" w:ascii="Times New Roman"/>
          <w:color w:val="000000"/>
          <w:szCs w:val="24"/>
        </w:rPr>
        <w:t>LUCIJA BUTIGAN</w:t>
      </w:r>
      <w:r w:rsidR="008F4087" w:rsidRPr="003A21ED">
        <w:rPr>
          <w:rFonts w:hAnsi="Times New Roman" w:ascii="Times New Roman"/>
          <w:color w:val="000000"/>
          <w:szCs w:val="24"/>
        </w:rPr>
        <w:t>, v.r.</w:t>
      </w:r>
    </w:p>
    <w:p w:rsidRDefault="008F4087" w:rsidR="008F4087" w:rsidRPr="003A21ED">
      <w:pPr>
        <w:rPr>
          <w:rFonts w:hAnsi="Times New Roman" w:ascii="Times New Roman"/>
          <w:color w:val="000000"/>
          <w:szCs w:val="24"/>
        </w:rPr>
      </w:pPr>
    </w:p>
    <w:p w:rsidRDefault="008F4087" w:rsidR="008F4087" w:rsidRPr="003A21ED">
      <w:pPr>
        <w:ind w:left="4320"/>
        <w:rPr>
          <w:rFonts w:hAnsi="Times New Roman" w:ascii="Times New Roman"/>
          <w:color w:val="000000"/>
        </w:rPr>
      </w:pPr>
      <w:r w:rsidRPr="003A21ED">
        <w:rPr>
          <w:rFonts w:hAnsi="Times New Roman" w:ascii="Times New Roman"/>
          <w:color w:val="000000"/>
        </w:rPr>
        <w:t xml:space="preserve">    Za točnost otpravka-ovlašteni službenik:</w:t>
      </w:r>
    </w:p>
    <w:p w:rsidRDefault="008F4087" w:rsidR="008F4087" w:rsidRPr="003A21ED">
      <w:pPr>
        <w:ind w:left="5040"/>
        <w:rPr>
          <w:rFonts w:hAnsi="Times New Roman" w:ascii="Times New Roman"/>
          <w:color w:val="000000"/>
        </w:rPr>
      </w:pPr>
      <w:r w:rsidRPr="003A21ED">
        <w:rPr>
          <w:rFonts w:hAnsi="Times New Roman" w:ascii="Times New Roman"/>
          <w:color w:val="000000"/>
        </w:rPr>
        <w:t xml:space="preserve">           (</w:t>
      </w:r>
      <w:r w:rsidR="001C5817" w:rsidRPr="003A21ED">
        <w:rPr>
          <w:rFonts w:hAnsi="Times New Roman" w:ascii="Times New Roman"/>
          <w:color w:val="000000"/>
        </w:rPr>
        <w:t>Valentina</w:t>
      </w:r>
      <w:r w:rsidRPr="003A21ED">
        <w:rPr>
          <w:rFonts w:hAnsi="Times New Roman" w:ascii="Times New Roman"/>
          <w:color w:val="000000"/>
        </w:rPr>
        <w:t xml:space="preserve"> </w:t>
      </w:r>
      <w:r w:rsidR="001C5817" w:rsidRPr="003A21ED">
        <w:rPr>
          <w:rFonts w:hAnsi="Times New Roman" w:ascii="Times New Roman"/>
          <w:color w:val="000000"/>
        </w:rPr>
        <w:t>Kranjčić</w:t>
      </w:r>
      <w:r w:rsidRPr="003A21ED">
        <w:rPr>
          <w:rFonts w:hAnsi="Times New Roman" w:ascii="Times New Roman"/>
          <w:color w:val="000000"/>
        </w:rPr>
        <w:t>)</w:t>
      </w:r>
    </w:p>
    <w:p w:rsidRDefault="00B43D89" w:rsidR="00B43D89" w:rsidRPr="003A21ED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3A21ED">
      <w:pPr>
        <w:rPr>
          <w:rFonts w:hAnsi="Times New Roman" w:ascii="Times New Roman"/>
          <w:color w:val="000000"/>
          <w:szCs w:val="24"/>
        </w:rPr>
      </w:pPr>
      <w:r w:rsidRPr="003A21ED">
        <w:rPr>
          <w:rFonts w:hAnsi="Times New Roman" w:ascii="Times New Roman"/>
          <w:color w:val="000000"/>
          <w:szCs w:val="24"/>
        </w:rPr>
        <w:t>UPUTA O PRAVNOM LIJEKU:</w:t>
      </w:r>
    </w:p>
    <w:p w:rsidRDefault="00B43D89" w:rsidP="00352803" w:rsidR="00CD42AC" w:rsidRPr="003A21ED">
      <w:pPr>
        <w:pStyle w:val="Tijeloteksta"/>
        <w:rPr>
          <w:color w:val="000000"/>
          <w:szCs w:val="24"/>
        </w:rPr>
      </w:pPr>
      <w:r w:rsidRPr="003A21ED">
        <w:rPr>
          <w:color w:val="000000"/>
          <w:szCs w:val="24"/>
        </w:rPr>
        <w:t xml:space="preserve">Protiv ovog rješenja žalbu može podnijeti zakonski zastupnik dužnika u roku osam dana računajući od dana primitka </w:t>
      </w:r>
      <w:r w:rsidR="00DF0E14" w:rsidRPr="003A21ED">
        <w:rPr>
          <w:color w:val="000000"/>
          <w:szCs w:val="24"/>
        </w:rPr>
        <w:t>pisanim</w:t>
      </w:r>
      <w:r w:rsidRPr="003A21ED">
        <w:rPr>
          <w:color w:val="000000"/>
          <w:szCs w:val="24"/>
        </w:rPr>
        <w:t xml:space="preserve"> otpr</w:t>
      </w:r>
      <w:r w:rsidR="00352803" w:rsidRPr="003A21ED">
        <w:rPr>
          <w:color w:val="000000"/>
          <w:szCs w:val="24"/>
        </w:rPr>
        <w:t>avka rješenja u dva primjerka.</w:t>
      </w:r>
      <w:r w:rsidR="00467E4F" w:rsidRPr="003A21ED">
        <w:rPr>
          <w:color w:val="000000"/>
          <w:szCs w:val="24"/>
        </w:rPr>
        <w:t xml:space="preserve"> </w:t>
      </w:r>
      <w:r w:rsidR="00352803" w:rsidRPr="003A21ED">
        <w:rPr>
          <w:color w:val="000000"/>
          <w:szCs w:val="24"/>
        </w:rPr>
        <w:t>Ž</w:t>
      </w:r>
      <w:r w:rsidRPr="003A21ED">
        <w:rPr>
          <w:color w:val="000000"/>
          <w:szCs w:val="24"/>
        </w:rPr>
        <w:t>alba</w:t>
      </w:r>
      <w:r w:rsidR="00352803" w:rsidRPr="003A21ED">
        <w:rPr>
          <w:color w:val="000000"/>
          <w:szCs w:val="24"/>
        </w:rPr>
        <w:t xml:space="preserve"> </w:t>
      </w:r>
      <w:r w:rsidRPr="003A21ED">
        <w:rPr>
          <w:color w:val="000000"/>
          <w:szCs w:val="24"/>
        </w:rPr>
        <w:t>se podnosi Visokom trgovačkom sudu R</w:t>
      </w:r>
      <w:r w:rsidR="00CD42AC" w:rsidRPr="003A21ED">
        <w:rPr>
          <w:color w:val="000000"/>
          <w:szCs w:val="24"/>
        </w:rPr>
        <w:t>H putem ovog suda.</w:t>
      </w:r>
    </w:p>
    <w:p w:rsidRDefault="00AD30AC" w:rsidP="00AD30AC" w:rsidR="00AD30AC" w:rsidRPr="003A21ED">
      <w:pPr>
        <w:rPr>
          <w:rFonts w:hAnsi="Times New Roman" w:ascii="Times New Roman"/>
          <w:color w:val="000000"/>
          <w:szCs w:val="24"/>
        </w:rPr>
      </w:pPr>
    </w:p>
    <w:p w:rsidRDefault="00395529" w:rsidR="00395529" w:rsidRPr="003A21ED">
      <w:pPr>
        <w:jc w:val="both"/>
        <w:rPr>
          <w:rFonts w:hAnsi="Times New Roman" w:ascii="Times New Roman"/>
          <w:color w:val="000000"/>
          <w:szCs w:val="24"/>
        </w:rPr>
      </w:pPr>
    </w:p>
    <w:p w:rsidRDefault="00C61D08" w:rsidP="00C61D08" w:rsidR="00C61D08" w:rsidRPr="003A21ED">
      <w:pPr>
        <w:jc w:val="both"/>
        <w:rPr>
          <w:rFonts w:hAnsi="Times New Roman" w:ascii="Times New Roman"/>
          <w:color w:val="FFFFFF"/>
          <w:szCs w:val="24"/>
        </w:rPr>
      </w:pPr>
      <w:r w:rsidRPr="003A21ED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3A21ED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A21ED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815D64" w:rsidR="00C61D08" w:rsidRPr="003A21ED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A21ED">
        <w:rPr>
          <w:rFonts w:hAnsi="Times New Roman" w:ascii="Times New Roman"/>
          <w:color w:val="FFFFFF"/>
          <w:szCs w:val="24"/>
        </w:rPr>
        <w:t xml:space="preserve">dužnik </w:t>
      </w:r>
      <w:r w:rsidR="00815D64" w:rsidRPr="003A21ED">
        <w:rPr>
          <w:rFonts w:hAnsi="Times New Roman" w:ascii="Times New Roman"/>
          <w:color w:val="FFFFFF"/>
          <w:szCs w:val="24"/>
        </w:rPr>
        <w:t>– Nogometni klub Podsused, Kupališni put 1</w:t>
      </w:r>
    </w:p>
    <w:p w:rsidRDefault="00815D64" w:rsidP="00C61D08" w:rsidR="00815D64" w:rsidRPr="003A21ED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3A21ED">
        <w:rPr>
          <w:rFonts w:hAnsi="Times New Roman" w:ascii="Times New Roman"/>
          <w:color w:val="FFFFFF"/>
          <w:szCs w:val="24"/>
        </w:rPr>
        <w:t>zakonski zastupnik Damir Kapuđuja, OIB:09862818470</w:t>
      </w:r>
    </w:p>
    <w:p w:rsidRDefault="00C61D08" w:rsidP="00C61D08" w:rsidR="00C61D08" w:rsidRPr="003A21ED">
      <w:pPr>
        <w:jc w:val="both"/>
        <w:rPr>
          <w:rFonts w:hAnsi="Times New Roman" w:ascii="Times New Roman"/>
          <w:color w:val="FFFFFF"/>
          <w:szCs w:val="24"/>
        </w:rPr>
      </w:pPr>
      <w:r w:rsidRPr="003A21ED">
        <w:rPr>
          <w:rFonts w:hAnsi="Times New Roman" w:ascii="Times New Roman"/>
          <w:color w:val="FFFFFF"/>
          <w:szCs w:val="24"/>
        </w:rPr>
        <w:tab/>
      </w:r>
      <w:r w:rsidRPr="003A21ED">
        <w:rPr>
          <w:rFonts w:hAnsi="Times New Roman" w:ascii="Times New Roman"/>
          <w:color w:val="FFFFFF"/>
          <w:szCs w:val="24"/>
        </w:rPr>
        <w:tab/>
      </w:r>
      <w:r w:rsidRPr="003A21ED">
        <w:rPr>
          <w:rFonts w:hAnsi="Times New Roman" w:ascii="Times New Roman"/>
          <w:color w:val="FFFFFF"/>
          <w:szCs w:val="24"/>
        </w:rPr>
        <w:tab/>
      </w:r>
      <w:r w:rsidRPr="003A21ED">
        <w:rPr>
          <w:rFonts w:hAnsi="Times New Roman" w:ascii="Times New Roman"/>
          <w:color w:val="FFFFFF"/>
          <w:szCs w:val="24"/>
        </w:rPr>
        <w:tab/>
      </w:r>
    </w:p>
    <w:p w:rsidRDefault="00395529" w:rsidR="00395529" w:rsidRPr="003A21ED">
      <w:pPr>
        <w:jc w:val="both"/>
        <w:rPr>
          <w:rFonts w:hAnsi="Times New Roman" w:ascii="Times New Roman"/>
          <w:color w:val="000000"/>
          <w:szCs w:val="24"/>
        </w:rPr>
      </w:pPr>
    </w:p>
    <w:sectPr w:rsidSect="00BC6C30" w:rsidR="00395529" w:rsidRPr="003A21ED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 w:rsidRPr="003A21ED">
      <w:pPr>
        <w:rPr>
          <w:color w:val="000000"/>
        </w:rPr>
      </w:pPr>
      <w:r w:rsidRPr="003A21ED">
        <w:rPr>
          <w:color w:val="000000"/>
        </w:rPr>
        <w:separator/>
      </w:r>
    </w:p>
  </w:endnote>
  <w:endnote w:id="0" w:type="continuationSeparator">
    <w:p w:rsidRDefault="004C6FFB" w:rsidR="004C6FFB" w:rsidRPr="003A21ED">
      <w:pPr>
        <w:rPr>
          <w:color w:val="000000"/>
        </w:rPr>
      </w:pPr>
      <w:r w:rsidRPr="003A21E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 w:rsidRPr="003A21ED">
      <w:pPr>
        <w:rPr>
          <w:color w:val="000000"/>
        </w:rPr>
      </w:pPr>
      <w:r w:rsidRPr="003A21ED">
        <w:rPr>
          <w:color w:val="000000"/>
        </w:rPr>
        <w:separator/>
      </w:r>
    </w:p>
  </w:footnote>
  <w:footnote w:id="0" w:type="continuationSeparator">
    <w:p w:rsidRDefault="004C6FFB" w:rsidR="004C6FFB" w:rsidRPr="003A21ED">
      <w:pPr>
        <w:rPr>
          <w:color w:val="000000"/>
        </w:rPr>
      </w:pPr>
      <w:r w:rsidRPr="003A21E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3A21E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A21ED">
      <w:rPr>
        <w:rStyle w:val="Brojstranice"/>
        <w:color w:val="000000"/>
      </w:rPr>
      <w:fldChar w:fldCharType="begin"/>
    </w:r>
    <w:r w:rsidRPr="003A21ED">
      <w:rPr>
        <w:rStyle w:val="Brojstranice"/>
        <w:color w:val="000000"/>
      </w:rPr>
      <w:instrText xml:space="preserve">PAGE  </w:instrText>
    </w:r>
    <w:r w:rsidRPr="003A21ED">
      <w:rPr>
        <w:rStyle w:val="Brojstranice"/>
        <w:color w:val="000000"/>
      </w:rPr>
      <w:fldChar w:fldCharType="separate"/>
    </w:r>
    <w:r w:rsidR="006F4493" w:rsidRPr="003A21ED">
      <w:rPr>
        <w:rStyle w:val="Brojstranice"/>
        <w:noProof/>
        <w:color w:val="000000"/>
      </w:rPr>
      <w:t>2</w:t>
    </w:r>
    <w:r w:rsidRPr="003A21ED">
      <w:rPr>
        <w:rStyle w:val="Brojstranice"/>
        <w:color w:val="000000"/>
      </w:rPr>
      <w:fldChar w:fldCharType="end"/>
    </w:r>
  </w:p>
  <w:p w:rsidRDefault="00395529" w:rsidR="00395529" w:rsidRPr="003A21ED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3A21E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A21ED">
      <w:rPr>
        <w:rStyle w:val="Brojstranice"/>
        <w:color w:val="000000"/>
      </w:rPr>
      <w:fldChar w:fldCharType="begin"/>
    </w:r>
    <w:r w:rsidRPr="003A21ED">
      <w:rPr>
        <w:rStyle w:val="Brojstranice"/>
        <w:color w:val="000000"/>
      </w:rPr>
      <w:instrText xml:space="preserve">PAGE  </w:instrText>
    </w:r>
    <w:r w:rsidRPr="003A21ED">
      <w:rPr>
        <w:rStyle w:val="Brojstranice"/>
        <w:color w:val="000000"/>
      </w:rPr>
      <w:fldChar w:fldCharType="separate"/>
    </w:r>
    <w:r w:rsidR="003A21ED">
      <w:rPr>
        <w:rStyle w:val="Brojstranice"/>
        <w:noProof/>
        <w:color w:val="000000"/>
      </w:rPr>
      <w:t>2</w:t>
    </w:r>
    <w:r w:rsidRPr="003A21ED">
      <w:rPr>
        <w:rStyle w:val="Brojstranice"/>
        <w:color w:val="000000"/>
      </w:rPr>
      <w:fldChar w:fldCharType="end"/>
    </w:r>
  </w:p>
  <w:p w:rsidRDefault="00395529" w:rsidP="00395529" w:rsidR="00395529" w:rsidRPr="003A21ED">
    <w:pPr>
      <w:pStyle w:val="Zaglavlje"/>
      <w:jc w:val="right"/>
      <w:rPr>
        <w:rFonts w:hAnsi="Times New Roman" w:ascii="Times New Roman"/>
        <w:color w:val="000000"/>
        <w:szCs w:val="24"/>
      </w:rPr>
    </w:pPr>
    <w:r w:rsidRPr="003A21ED">
      <w:rPr>
        <w:rFonts w:hAnsi="Times New Roman" w:ascii="Times New Roman"/>
        <w:color w:val="000000"/>
        <w:szCs w:val="24"/>
      </w:rPr>
      <w:t>20. St-</w:t>
    </w:r>
    <w:r w:rsidR="00815D64" w:rsidRPr="003A21ED">
      <w:rPr>
        <w:rFonts w:hAnsi="Times New Roman" w:ascii="Times New Roman"/>
        <w:color w:val="000000"/>
        <w:szCs w:val="24"/>
      </w:rPr>
      <w:t>523/16</w:t>
    </w:r>
    <w:r w:rsidR="00E876B6" w:rsidRPr="003A21ED">
      <w:rPr>
        <w:rFonts w:hAnsi="Times New Roman" w:ascii="Times New Roman"/>
        <w:color w:val="000000"/>
        <w:szCs w:val="24"/>
      </w:rPr>
      <w:t>-</w:t>
    </w:r>
  </w:p>
  <w:p w:rsidRDefault="00E876B6" w:rsidP="00395529" w:rsidR="00E876B6" w:rsidRPr="003A21ED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395529" w:rsidP="00395529" w:rsidR="00395529" w:rsidRPr="003A21ED">
    <w:pPr>
      <w:pStyle w:val="Zaglavlje"/>
      <w:jc w:val="right"/>
      <w:rPr>
        <w:color w:val="000000"/>
        <w:sz w:val="22"/>
        <w:szCs w:val="22"/>
      </w:rPr>
    </w:pPr>
  </w:p>
  <w:p w:rsidRDefault="00395529" w:rsidP="00395529" w:rsidR="00395529" w:rsidRPr="003A21ED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95B34"/>
    <w:rsid w:val="001B47B5"/>
    <w:rsid w:val="001C5817"/>
    <w:rsid w:val="002C08F8"/>
    <w:rsid w:val="002E5502"/>
    <w:rsid w:val="00307A5F"/>
    <w:rsid w:val="003148CC"/>
    <w:rsid w:val="00352803"/>
    <w:rsid w:val="003778C2"/>
    <w:rsid w:val="003865E3"/>
    <w:rsid w:val="00395529"/>
    <w:rsid w:val="003A21ED"/>
    <w:rsid w:val="003B215C"/>
    <w:rsid w:val="003F7C94"/>
    <w:rsid w:val="00405489"/>
    <w:rsid w:val="00432D11"/>
    <w:rsid w:val="004401BF"/>
    <w:rsid w:val="004452CF"/>
    <w:rsid w:val="00445C8F"/>
    <w:rsid w:val="00467E4F"/>
    <w:rsid w:val="00493B6F"/>
    <w:rsid w:val="004C2B56"/>
    <w:rsid w:val="004C6FFB"/>
    <w:rsid w:val="004E3108"/>
    <w:rsid w:val="00500310"/>
    <w:rsid w:val="00512FC8"/>
    <w:rsid w:val="005C470C"/>
    <w:rsid w:val="00602F3D"/>
    <w:rsid w:val="00616BF1"/>
    <w:rsid w:val="006C506D"/>
    <w:rsid w:val="006C5C45"/>
    <w:rsid w:val="006D479F"/>
    <w:rsid w:val="006E0B15"/>
    <w:rsid w:val="006F05C1"/>
    <w:rsid w:val="006F4493"/>
    <w:rsid w:val="00744AA1"/>
    <w:rsid w:val="007B2235"/>
    <w:rsid w:val="007D7A61"/>
    <w:rsid w:val="00814840"/>
    <w:rsid w:val="00815D64"/>
    <w:rsid w:val="00822564"/>
    <w:rsid w:val="00842D18"/>
    <w:rsid w:val="008703C3"/>
    <w:rsid w:val="00873335"/>
    <w:rsid w:val="008A3B5E"/>
    <w:rsid w:val="008E7ECE"/>
    <w:rsid w:val="008F4087"/>
    <w:rsid w:val="00904B79"/>
    <w:rsid w:val="00914141"/>
    <w:rsid w:val="009770A9"/>
    <w:rsid w:val="009E29A4"/>
    <w:rsid w:val="00A936EC"/>
    <w:rsid w:val="00AA6632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C25FB0"/>
    <w:rsid w:val="00C334DE"/>
    <w:rsid w:val="00C61D08"/>
    <w:rsid w:val="00C76A76"/>
    <w:rsid w:val="00C83E1F"/>
    <w:rsid w:val="00CA2956"/>
    <w:rsid w:val="00CD42AC"/>
    <w:rsid w:val="00CD75B1"/>
    <w:rsid w:val="00CE34F7"/>
    <w:rsid w:val="00D05A9E"/>
    <w:rsid w:val="00D15A44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F10C86"/>
    <w:rsid w:val="00F24B70"/>
    <w:rsid w:val="00F40ADA"/>
    <w:rsid w:val="00F97166"/>
    <w:rsid w:val="00FB16AA"/>
    <w:rsid w:val="00FB4BF3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5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A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A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A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A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5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A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A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A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A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St-523/2016-4</izvorni_sadrzaj>
    <derivirana_varijabla naziv="DomainObject.Oznaka_1">St-523/2016-4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PODSUSED</izvorni_sadrzaj>
    <derivirana_varijabla naziv="DomainObject.Predmet.ProtustrankaFormated_1">  NOGOMETNI KLUB PODSUSED</derivirana_varijabla>
  </DomainObject.Predmet.ProtustrankaFormated>
  <DomainObject.Predmet.ProtustrankaFormatedOIB>
    <izvorni_sadrzaj>  NOGOMETNI KLUB PODSUSED, OIB 89799706890</izvorni_sadrzaj>
    <derivirana_varijabla naziv="DomainObject.Predmet.ProtustrankaFormatedOIB_1">  NOGOMETNI KLUB PODSUSED, OIB 89799706890</derivirana_varijabla>
  </DomainObject.Predmet.ProtustrankaFormatedOIB>
  <DomainObject.Predmet.ProtustrankaFormatedWithAdress>
    <izvorni_sadrzaj> NOGOMETNI KLUB PODSUSED, Kupališni put 1, 10000 Zagreb</izvorni_sadrzaj>
    <derivirana_varijabla naziv="DomainObject.Predmet.ProtustrankaFormatedWithAdress_1"> NOGOMETNI KLUB PODSUSED, Kupališni put 1, 10000 Zagreb</derivirana_varijabla>
  </DomainObject.Predmet.ProtustrankaFormatedWithAdress>
  <DomainObject.Predmet.ProtustrankaFormatedWithAdressOIB>
    <izvorni_sadrzaj> NOGOMETNI KLUB PODSUSED, OIB 89799706890, Kupališni put 1, 10000 Zagreb</izvorni_sadrzaj>
    <derivirana_varijabla naziv="DomainObject.Predmet.ProtustrankaFormatedWithAdressOIB_1"> NOGOMETNI KLUB PODSUSED, OIB 89799706890, Kupališni put 1, 10000 Zagreb</derivirana_varijabla>
  </DomainObject.Predmet.ProtustrankaFormatedWithAdressOIB>
  <DomainObject.Predmet.ProtustrankaWithAdress>
    <izvorni_sadrzaj>NOGOMETNI KLUB PODSUSED Kupališni put 1, 10000 Zagreb</izvorni_sadrzaj>
    <derivirana_varijabla naziv="DomainObject.Predmet.ProtustrankaWithAdress_1">NOGOMETNI KLUB PODSUSED Kupališni put 1, 10000 Zagreb</derivirana_varijabla>
  </DomainObject.Predmet.ProtustrankaWithAdress>
  <DomainObject.Predmet.ProtustrankaWithAdressOIB>
    <izvorni_sadrzaj>NOGOMETNI KLUB PODSUSED, OIB 89799706890, Kupališni put 1, 10000 Zagreb</izvorni_sadrzaj>
    <derivirana_varijabla naziv="DomainObject.Predmet.ProtustrankaWithAdressOIB_1">NOGOMETNI KLUB PODSUSED, OIB 89799706890, Kupališni put 1, 10000 Zagreb</derivirana_varijabla>
  </DomainObject.Predmet.ProtustrankaWithAdressOIB>
  <DomainObject.Predmet.ProtustrankaNazivFormated>
    <izvorni_sadrzaj>NOGOMETNI KLUB PODSUSED</izvorni_sadrzaj>
    <derivirana_varijabla naziv="DomainObject.Predmet.ProtustrankaNazivFormated_1">NOGOMETNI KLUB PODSUSED</derivirana_varijabla>
  </DomainObject.Predmet.ProtustrankaNazivFormated>
  <DomainObject.Predmet.ProtustrankaNazivFormatedOIB>
    <izvorni_sadrzaj>NOGOMETNI KLUB PODSUSED, OIB 89799706890</izvorni_sadrzaj>
    <derivirana_varijabla naziv="DomainObject.Predmet.ProtustrankaNazivFormatedOIB_1">NOGOMETNI KLUB PODSUSED, OIB 89799706890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PODSUSED</item>
    </izvorni_sadrzaj>
    <derivirana_varijabla naziv="DomainObject.Predmet.ProtuStrankaListFormated_1">
      <item>NOGOMETNI KLUB PODSUSED</item>
    </derivirana_varijabla>
  </DomainObject.Predmet.ProtuStrankaListFormated>
  <DomainObject.Predmet.ProtuStrankaListFormatedOIB>
    <izvorni_sadrzaj>
      <item>NOGOMETNI KLUB PODSUSED, OIB 89799706890</item>
    </izvorni_sadrzaj>
    <derivirana_varijabla naziv="DomainObject.Predmet.ProtuStrankaListFormatedOIB_1">
      <item>NOGOMETNI KLUB PODSUSED, OIB 89799706890</item>
    </derivirana_varijabla>
  </DomainObject.Predmet.ProtuStrankaListFormatedOIB>
  <DomainObject.Predmet.ProtuStrankaListFormatedWithAdress>
    <izvorni_sadrzaj>
      <item>NOGOMETNI KLUB PODSUSED, Kupališni put 1, 10000 Zagreb</item>
    </izvorni_sadrzaj>
    <derivirana_varijabla naziv="DomainObject.Predmet.ProtuStrankaListFormatedWithAdress_1">
      <item>NOGOMETNI KLUB PODSUSED, Kupališni put 1, 10000 Zagreb</item>
    </derivirana_varijabla>
  </DomainObject.Predmet.ProtuStrankaListFormatedWithAdress>
  <DomainObject.Predmet.ProtuStrankaListFormatedWithAdressOIB>
    <izvorni_sadrzaj>
      <item>NOGOMETNI KLUB PODSUSED, OIB 89799706890, Kupališni put 1, 10000 Zagreb</item>
    </izvorni_sadrzaj>
    <derivirana_varijabla naziv="DomainObject.Predmet.ProtuStrankaListFormatedWithAdressOIB_1">
      <item>NOGOMETNI KLUB PODSUSED, OIB 89799706890, Kupališni put 1, 10000 Zagreb</item>
    </derivirana_varijabla>
  </DomainObject.Predmet.ProtuStrankaListFormatedWithAdressOIB>
  <DomainObject.Predmet.ProtuStrankaListNazivFormated>
    <izvorni_sadrzaj>
      <item>NOGOMETNI KLUB PODSUSED</item>
    </izvorni_sadrzaj>
    <derivirana_varijabla naziv="DomainObject.Predmet.ProtuStrankaListNazivFormated_1">
      <item>NOGOMETNI KLUB PODSUSED</item>
    </derivirana_varijabla>
  </DomainObject.Predmet.ProtuStrankaListNazivFormated>
  <DomainObject.Predmet.ProtuStrankaListNazivFormatedOIB>
    <izvorni_sadrzaj>
      <item>NOGOMETNI KLUB PODSUSED, OIB 89799706890</item>
    </izvorni_sadrzaj>
    <derivirana_varijabla naziv="DomainObject.Predmet.ProtuStrankaListNazivFormatedOIB_1">
      <item>NOGOMETNI KLUB PODSUSED, OIB 89799706890</item>
    </derivirana_varijabla>
  </DomainObject.Predmet.ProtuStrankaListNazivFormatedOIB>
  <DomainObject.Predmet.OstaliListFormated>
    <izvorni_sadrzaj>
      <item>Damir Kapuđija</item>
    </izvorni_sadrzaj>
    <derivirana_varijabla naziv="DomainObject.Predmet.OstaliListFormated_1">
      <item>Damir Kapuđija</item>
    </derivirana_varijabla>
  </DomainObject.Predmet.OstaliListFormated>
  <DomainObject.Predmet.OstaliListFormatedOIB>
    <izvorni_sadrzaj>
      <item>Damir Kapuđija, OIB 09862818470</item>
    </izvorni_sadrzaj>
    <derivirana_varijabla naziv="DomainObject.Predmet.OstaliListFormatedOIB_1">
      <item>Damir Kapuđija, OIB 09862818470</item>
    </derivirana_varijabla>
  </DomainObject.Predmet.OstaliListFormatedOIB>
  <DomainObject.Predmet.OstaliListFormatedWithAdress>
    <izvorni_sadrzaj>
      <item>Damir Kapuđija, Vinobreška 11, 10000 Zagreb</item>
    </izvorni_sadrzaj>
    <derivirana_varijabla naziv="DomainObject.Predmet.OstaliListFormatedWithAdress_1">
      <item>Damir Kapuđija, Vinobreška 11, 10000 Zagreb</item>
    </derivirana_varijabla>
  </DomainObject.Predmet.OstaliListFormatedWithAdress>
  <DomainObject.Predmet.OstaliListFormatedWithAdressOIB>
    <izvorni_sadrzaj>
      <item>Damir Kapuđija, OIB 09862818470, Vinobreška 11, 10000 Zagreb</item>
    </izvorni_sadrzaj>
    <derivirana_varijabla naziv="DomainObject.Predmet.OstaliListFormatedWithAdressOIB_1">
      <item>Damir Kapuđija, OIB 09862818470, Vinobreška 11, 10000 Zagreb</item>
    </derivirana_varijabla>
  </DomainObject.Predmet.OstaliListFormatedWithAdressOIB>
  <DomainObject.Predmet.OstaliListNazivFormated>
    <izvorni_sadrzaj>
      <item>Damir Kapuđija</item>
    </izvorni_sadrzaj>
    <derivirana_varijabla naziv="DomainObject.Predmet.OstaliListNazivFormated_1">
      <item>Damir Kapuđija</item>
    </derivirana_varijabla>
  </DomainObject.Predmet.OstaliListNazivFormated>
  <DomainObject.Predmet.OstaliListNazivFormatedOIB>
    <izvorni_sadrzaj>
      <item>Damir Kapuđija, OIB 09862818470</item>
    </izvorni_sadrzaj>
    <derivirana_varijabla naziv="DomainObject.Predmet.OstaliListNazivFormatedOIB_1">
      <item>Damir Kapuđija, OIB 09862818470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St-523/2016-4</izvorni_sadrzaj>
    <derivirana_varijabla naziv="DomainObject.PoslovniBrojDokumenta_1">St-523/2016-4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PODSUSED</izvorni_sadrzaj>
    <derivirana_varijabla naziv="DomainObject.Predmet.ProtustrankaIDrugi_1">NOGOMETNI KLUB PODSUSED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PODSUSED, OIB 89799706890, Kupališni put 1, 10000 Zagreb</izvorni_sadrzaj>
    <derivirana_varijabla naziv="DomainObject.Predmet.ProtustrankaIDrugiAdressOIB_1">NOGOMETNI KLUB PODSUSED, OIB 89799706890, Kupališni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PODSUSED</item>
      <item>Damir Kapuđija</item>
    </izvorni_sadrzaj>
    <derivirana_varijabla naziv="DomainObject.Predmet.SudioniciListNaziv_1">
      <item>FINA Regionalni centar Zagreb</item>
      <item>NOGOMETNI KLUB PODSUSED</item>
      <item>Damir Kapuđija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KLUB PODSUSED, OIB 89799706890, Kupališni put 1,10000 Zagreb</item>
      <item>Damir Kapuđija, OIB 09862818470, Vinobreška 11,10000 Zagreb</item>
    </izvorni_sadrzaj>
    <derivirana_varijabla naziv="DomainObject.Predmet.SudioniciListAdressOIB_1">
      <item>FINA Regionalni centar Zagreb, OIB 85821130368, Trg svibanjskih žrtava 1995. br. 1,10000 Zagreb</item>
      <item>NOGOMETNI KLUB PODSUSED, OIB 89799706890, Kupališni put 1,10000 Zagreb</item>
      <item>Damir Kapuđija, OIB 09862818470, Vinobreška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89799706890</item>
      <item>, OIB 09862818470</item>
    </izvorni_sadrzaj>
    <derivirana_varijabla naziv="DomainObject.Predmet.SudioniciListNazivOIB_1">
      <item>, OIB 85821130368</item>
      <item>, OIB 89799706890</item>
      <item>, OIB 09862818470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1890</properties:Characters>
  <properties:Lines>59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2016-02-24T12:15:00Z</dcterms:created>
  <dc:creator>Sudsko vijeće</dc:creator>
  <cp:lastModifiedBy>Valentina Kranjčić</cp:lastModifiedBy>
  <cp:lastPrinted>2016-02-24T12:17:00Z</cp:lastPrinted>
  <dcterms:modified xmlns:xsi="http://www.w3.org/2001/XMLSchema-instance" xsi:type="dcterms:W3CDTF">2016-02-24T12:19:00Z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St-523/2016-4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