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5217" w14:paraId="b1f521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536A9">
        <w:rPr>
          <w:rFonts w:cs="Times New Roman" w:hAnsi="Times New Roman" w:ascii="Times New Roman"/>
          <w:b w:val="false"/>
          <w:sz w:val="24"/>
          <w:szCs w:val="24"/>
        </w:rPr>
        <w:t>896/2019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B16DFF">
        <w:t>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8536A9">
        <w:t xml:space="preserve">DDM Invest III AG, Švicarska, CH-6340 Baar, Schochenmühlestrasse 4, OIB: 42497989050, kojeg zastupa punomoćnik Marko Krpan, odvjetnik u Zagrebu, Boškovićeva 16,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8536A9">
        <w:t>SANABILIS NEKRETNINE d.o.o., Zagreb, Korčulanska 1, OIB: 17249222343</w:t>
      </w:r>
      <w:r w:rsidR="005401B6">
        <w:t xml:space="preserve">, </w:t>
      </w:r>
      <w:r w:rsidR="008536A9">
        <w:t>16. travnja 2019.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8536A9">
        <w:t>SANABILIS NEKRETNINE d.o.o., Zagreb, Korčulanska 1, OIB: 17249222343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B16DFF" w:rsidP="00B16DFF" w:rsidR="00B16DFF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</w:t>
      </w:r>
      <w:r w:rsidR="008536A9">
        <w:t>SANABILIS NEKRETNINE d.o.o., Zagreb, Korčulanska 1, OIB: 17249222343</w:t>
      </w:r>
      <w:r w:rsidR="00052A18">
        <w:t>,</w:t>
      </w:r>
      <w:r>
        <w:t xml:space="preserve"> </w:t>
      </w:r>
      <w:r w:rsidR="008536A9">
        <w:t>Michelu Jukiću, Zagreb, Korčulanska ulica 1, OIB:</w:t>
      </w:r>
      <w:r w:rsidR="008536A9" w:rsidRPr="008536A9">
        <w:rPr>
          <w:rFonts w:cs="Arial" w:hAnsi="Arial" w:ascii="Arial"/>
          <w:color w:val="003366"/>
          <w:sz w:val="18"/>
          <w:szCs w:val="18"/>
        </w:rPr>
        <w:t xml:space="preserve"> </w:t>
      </w:r>
      <w:r w:rsidR="008536A9" w:rsidRPr="008536A9">
        <w:t>10311711787</w:t>
      </w:r>
      <w:r w:rsidR="008536A9">
        <w:t>,</w:t>
      </w:r>
      <w:r w:rsidRPr="008536A9">
        <w:t xml:space="preserve">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nekretnina i pokretnina dužnika,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druge imovine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lastRenderedPageBreak/>
        <w:t>drugih novčanih i nenovčanih obveza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razlučnih prava na imovini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 xml:space="preserve">izlučnih prava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B16DFF" w:rsidP="00B16DFF" w:rsidR="00B16DFF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B16DFF" w:rsidP="00B16DFF" w:rsidR="00B16DFF" w:rsidRPr="002365A1">
      <w:pPr>
        <w:ind w:firstLine="708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B16DFF" w:rsidP="00B16DFF" w:rsidR="00B16DFF">
      <w:pPr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B16DFF" w:rsidP="00B16DFF" w:rsidR="00B16DFF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E464FA">
        <w:t>SANABILIS NEKRETNINE d.o.o., Zagreb, Korčulanska 1, OIB: 17249222343</w:t>
      </w:r>
      <w:r w:rsidR="000126CC">
        <w:t xml:space="preserve">, </w:t>
      </w:r>
      <w:r>
        <w:t xml:space="preserve">za </w:t>
      </w:r>
      <w:r w:rsidR="006F46CE">
        <w:t xml:space="preserve">dan </w:t>
      </w:r>
      <w:r w:rsidR="00E464FA">
        <w:t>3. rujna 2019</w:t>
      </w:r>
      <w:r w:rsidR="006F46CE">
        <w:t>.</w:t>
      </w:r>
      <w:r>
        <w:t xml:space="preserve"> u </w:t>
      </w:r>
      <w:r w:rsidR="00E464FA">
        <w:t>9,00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8A2548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648CB">
        <w:t xml:space="preserve">po </w:t>
      </w:r>
      <w:r w:rsidR="00E464FA">
        <w:t>punomoćniku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47043E" w:rsidR="0047043E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47043E">
        <w:t xml:space="preserve">, </w:t>
      </w:r>
      <w:r>
        <w:t>.</w:t>
      </w:r>
      <w:r w:rsidR="0047043E" w:rsidRPr="0047043E">
        <w:rPr>
          <w:u w:val="single"/>
        </w:rPr>
        <w:t xml:space="preserve"> </w:t>
      </w:r>
      <w:r w:rsidR="0047043E" w:rsidRPr="00AF0708">
        <w:rPr>
          <w:u w:val="single"/>
        </w:rPr>
        <w:t xml:space="preserve">uz poziv da na zakazano ročište dostavi </w:t>
      </w:r>
      <w:r w:rsidR="0047043E">
        <w:rPr>
          <w:u w:val="single"/>
        </w:rPr>
        <w:t>potvrdu o blokadi i stanju računa dužnika.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2365A1" w:rsidR="006648CB">
      <w:pPr>
        <w:jc w:val="both"/>
      </w:pPr>
      <w:r>
        <w:tab/>
        <w:t xml:space="preserve">Rješenjem </w:t>
      </w:r>
      <w:r w:rsidR="008A2548">
        <w:t>ovog suda</w:t>
      </w:r>
      <w:r w:rsidR="00DE2F08">
        <w:t xml:space="preserve"> </w:t>
      </w:r>
      <w:r>
        <w:t>poslovni broj St-</w:t>
      </w:r>
      <w:r w:rsidR="00E464FA">
        <w:t xml:space="preserve">1505/18 od 3. siječnja 2019. </w:t>
      </w:r>
      <w:r>
        <w:t xml:space="preserve">obustavljen je skraćeni stečajni postupak  nad dužnikom </w:t>
      </w:r>
      <w:r w:rsidR="00E464FA">
        <w:t>SANABILIS NEKRETNINE d.o.o., Zagreb, Korčulanska 1, OIB: 17249222343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E464FA">
        <w:t>DDM Invest III AG, Švicarska, CH-6340 Baar, Schochenmühlestrasse 4, OIB: 42497989050</w:t>
      </w:r>
      <w:r w:rsidR="00052A18">
        <w:t>,</w:t>
      </w:r>
      <w:r w:rsidR="000126CC">
        <w:t xml:space="preserve">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  <w:r w:rsidR="00052A18">
        <w:t xml:space="preserve"> </w:t>
      </w:r>
    </w:p>
    <w:p w:rsidRDefault="006F46CE" w:rsidP="002365A1" w:rsidR="000777EA">
      <w:pPr>
        <w:jc w:val="both"/>
      </w:pPr>
      <w:r>
        <w:lastRenderedPageBreak/>
        <w:tab/>
      </w:r>
    </w:p>
    <w:p w:rsidRDefault="000777EA" w:rsidP="000777EA" w:rsidR="000777EA">
      <w:pPr>
        <w:jc w:val="both"/>
      </w:pPr>
      <w: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8A2548" w:rsidP="008A2548" w:rsidR="008A2548">
      <w:pPr>
        <w:jc w:val="both"/>
      </w:pPr>
    </w:p>
    <w:p w:rsidRDefault="008A2548" w:rsidP="008A2548" w:rsidR="008A2548">
      <w:pPr>
        <w:jc w:val="both"/>
      </w:pPr>
      <w:r>
        <w:tab/>
        <w:t>Slijedom navedenog odlučeno je kao u izreci rješenja, a temeljem čl. 115. st. 1. SZ-a.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</w:t>
      </w:r>
      <w:r w:rsidR="000126CC">
        <w:t>konu, odnosno dužnika pojedinca</w:t>
      </w:r>
      <w:r>
        <w:t>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6F46CE" w:rsidP="000777EA" w:rsidR="00803396">
      <w:pPr>
        <w:jc w:val="both"/>
      </w:pPr>
      <w:r>
        <w:tab/>
      </w:r>
    </w:p>
    <w:p w:rsidRDefault="00D971AC" w:rsidP="008A2548" w:rsidR="00D971AC" w:rsidRPr="00DE5FCD">
      <w:pPr>
        <w:jc w:val="center"/>
      </w:pPr>
      <w:r w:rsidRPr="00DE5FCD">
        <w:t xml:space="preserve">U Karlovcu </w:t>
      </w:r>
      <w:r w:rsidR="00E464FA">
        <w:t>16. travnja 2019</w:t>
      </w:r>
      <w:r w:rsidR="000126CC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18BB">
        <w:t>, v.r.</w:t>
      </w:r>
    </w:p>
    <w:p w:rsidRDefault="002618BB" w:rsidP="00690D0A" w:rsidR="002618BB">
      <w:pPr>
        <w:jc w:val="center"/>
      </w:pPr>
    </w:p>
    <w:p w:rsidRDefault="002618BB" w:rsidP="00690D0A" w:rsidR="00690D0A" w:rsidRPr="002365A1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05510" w:rsidP="00B96079" w:rsidR="00B05510">
      <w:pPr>
        <w:tabs>
          <w:tab w:pos="6735" w:val="left"/>
        </w:tabs>
      </w:pPr>
    </w:p>
    <w:p w:rsidRDefault="00DE2F08" w:rsidP="00B96079" w:rsidR="00B96079">
      <w:pPr>
        <w:tabs>
          <w:tab w:pos="6735" w:val="left"/>
        </w:tabs>
      </w:pPr>
      <w:r>
        <w:t>Dna:</w:t>
      </w:r>
    </w:p>
    <w:p w:rsidRDefault="00DE2F08" w:rsidP="00DE2F08" w:rsidR="00DE2F08">
      <w:pPr>
        <w:pStyle w:val="Odlomakpopisa"/>
        <w:numPr>
          <w:ilvl w:val="0"/>
          <w:numId w:val="9"/>
        </w:numPr>
        <w:tabs>
          <w:tab w:pos="6735" w:val="left"/>
        </w:tabs>
      </w:pPr>
      <w:r>
        <w:t>osobama kao u točki I. izreke zaključka</w:t>
      </w:r>
    </w:p>
    <w:p w:rsidRDefault="004130E6" w:rsidP="00DE2F08" w:rsidR="004130E6">
      <w:pPr>
        <w:pStyle w:val="Odlomakpopisa"/>
        <w:numPr>
          <w:ilvl w:val="0"/>
          <w:numId w:val="9"/>
        </w:numPr>
        <w:tabs>
          <w:tab w:pos="6735" w:val="left"/>
        </w:tabs>
      </w:pPr>
      <w:r>
        <w:t>e-oglasna ploča ovog suda</w:t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4AA" w:rsidR="00AB14AA">
      <w:r>
        <w:separator/>
      </w:r>
    </w:p>
  </w:endnote>
  <w:endnote w:id="0" w:type="continuationSeparator">
    <w:p w:rsidRDefault="00AB14AA" w:rsidR="00AB1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4AA" w:rsidR="00AB14AA">
      <w:r>
        <w:separator/>
      </w:r>
    </w:p>
  </w:footnote>
  <w:footnote w:id="0" w:type="continuationSeparator">
    <w:p w:rsidRDefault="00AB14AA" w:rsidR="00AB1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22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E464FA">
      <w:rPr>
        <w:rFonts w:hAnsi="Verdana" w:ascii="Verdana"/>
        <w:b w:val="false"/>
        <w:sz w:val="24"/>
        <w:szCs w:val="24"/>
      </w:rPr>
      <w:t>896/2019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6CC"/>
    <w:rsid w:val="00050EF7"/>
    <w:rsid w:val="00052A18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2013D"/>
    <w:rsid w:val="002365A1"/>
    <w:rsid w:val="002618BB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4221"/>
    <w:rsid w:val="00396DD3"/>
    <w:rsid w:val="003C5353"/>
    <w:rsid w:val="003E78E9"/>
    <w:rsid w:val="004050F4"/>
    <w:rsid w:val="004130E6"/>
    <w:rsid w:val="0041745C"/>
    <w:rsid w:val="00426C08"/>
    <w:rsid w:val="004277E0"/>
    <w:rsid w:val="00432038"/>
    <w:rsid w:val="0047043E"/>
    <w:rsid w:val="0047505D"/>
    <w:rsid w:val="004B1855"/>
    <w:rsid w:val="004D66B2"/>
    <w:rsid w:val="00525D5A"/>
    <w:rsid w:val="005401B6"/>
    <w:rsid w:val="00542324"/>
    <w:rsid w:val="00550732"/>
    <w:rsid w:val="00554276"/>
    <w:rsid w:val="00563A60"/>
    <w:rsid w:val="00576FF2"/>
    <w:rsid w:val="00596D85"/>
    <w:rsid w:val="005B4F2D"/>
    <w:rsid w:val="005C121F"/>
    <w:rsid w:val="005D6121"/>
    <w:rsid w:val="00600151"/>
    <w:rsid w:val="006648CB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536A9"/>
    <w:rsid w:val="0089554D"/>
    <w:rsid w:val="008A2548"/>
    <w:rsid w:val="008B2C5A"/>
    <w:rsid w:val="008E15B2"/>
    <w:rsid w:val="008E42C6"/>
    <w:rsid w:val="008F2BD4"/>
    <w:rsid w:val="009A1085"/>
    <w:rsid w:val="009A2D0F"/>
    <w:rsid w:val="00A015BD"/>
    <w:rsid w:val="00A0682A"/>
    <w:rsid w:val="00A1487C"/>
    <w:rsid w:val="00A22E26"/>
    <w:rsid w:val="00A230F7"/>
    <w:rsid w:val="00A25C94"/>
    <w:rsid w:val="00A40964"/>
    <w:rsid w:val="00A958C1"/>
    <w:rsid w:val="00AA01BE"/>
    <w:rsid w:val="00AB14AA"/>
    <w:rsid w:val="00AC1D77"/>
    <w:rsid w:val="00AC6EA8"/>
    <w:rsid w:val="00AE2A5B"/>
    <w:rsid w:val="00B05510"/>
    <w:rsid w:val="00B067C5"/>
    <w:rsid w:val="00B13180"/>
    <w:rsid w:val="00B16DFF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464FA"/>
    <w:rsid w:val="00E91768"/>
    <w:rsid w:val="00E95616"/>
    <w:rsid w:val="00E96B57"/>
    <w:rsid w:val="00F0255B"/>
    <w:rsid w:val="00F10CB7"/>
    <w:rsid w:val="00F15353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C22C7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2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2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2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2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2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2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2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2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2019.</izvorni_sadrzaj>
    <derivirana_varijabla naziv="DomainObject.Predmet.DatumOsnivanja_1">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St-896/2019</izvorni_sadrzaj>
    <derivirana_varijabla naziv="DomainObject.Predmet.OznakaBroj_1">St-896/2019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SANABILIS NEKRETNINE d.o.o.</izvorni_sadrzaj>
    <derivirana_varijabla naziv="DomainObject.Predmet.ProtustrankaFormated_1">  SANABILIS NEKRETNINE d.o.o.</derivirana_varijabla>
  </DomainObject.Predmet.ProtustrankaFormated>
  <DomainObject.Predmet.ProtustrankaFormatedOIB>
    <izvorni_sadrzaj>  SANABILIS NEKRETNINE d.o.o., OIB 17249222343</izvorni_sadrzaj>
    <derivirana_varijabla naziv="DomainObject.Predmet.ProtustrankaFormatedOIB_1">  SANABILIS NEKRETNINE d.o.o., OIB 17249222343</derivirana_varijabla>
  </DomainObject.Predmet.ProtustrankaFormatedOIB>
  <DomainObject.Predmet.ProtustrankaFormatedWithAdress>
    <izvorni_sadrzaj> SANABILIS NEKRETNINE d.o.o., Ludovika Zelenka 1, 10000 Zagreb</izvorni_sadrzaj>
    <derivirana_varijabla naziv="DomainObject.Predmet.ProtustrankaFormatedWithAdress_1"> SANABILIS NEKRETNINE d.o.o., Ludovika Zelenka 1, 10000 Zagreb</derivirana_varijabla>
  </DomainObject.Predmet.ProtustrankaFormatedWithAdress>
  <DomainObject.Predmet.ProtustrankaFormatedWithAdressOIB>
    <izvorni_sadrzaj> SANABILIS NEKRETNINE d.o.o., OIB 17249222343, Ludovika Zelenka 1, 10000 Zagreb</izvorni_sadrzaj>
    <derivirana_varijabla naziv="DomainObject.Predmet.ProtustrankaFormatedWithAdressOIB_1"> SANABILIS NEKRETNINE d.o.o., OIB 17249222343, Ludovika Zelenka 1, 10000 Zagreb</derivirana_varijabla>
  </DomainObject.Predmet.ProtustrankaFormatedWithAdressOIB>
  <DomainObject.Predmet.ProtustrankaWithAdress>
    <izvorni_sadrzaj>SANABILIS NEKRETNINE d.o.o. Ludovika Zelenka 1, 10000 Zagreb</izvorni_sadrzaj>
    <derivirana_varijabla naziv="DomainObject.Predmet.ProtustrankaWithAdress_1">SANABILIS NEKRETNINE d.o.o. Ludovika Zelenka 1, 10000 Zagreb</derivirana_varijabla>
  </DomainObject.Predmet.ProtustrankaWithAdress>
  <DomainObject.Predmet.ProtustrankaWithAdressOIB>
    <izvorni_sadrzaj>SANABILIS NEKRETNINE d.o.o., OIB 17249222343, Ludovika Zelenka 1, 10000 Zagreb</izvorni_sadrzaj>
    <derivirana_varijabla naziv="DomainObject.Predmet.ProtustrankaWithAdressOIB_1">SANABILIS NEKRETNINE d.o.o., OIB 17249222343, Ludovika Zelenka 1, 10000 Zagreb</derivirana_varijabla>
  </DomainObject.Predmet.ProtustrankaWithAdressOIB>
  <DomainObject.Predmet.ProtustrankaNazivFormated>
    <izvorni_sadrzaj>SANABILIS NEKRETNINE d.o.o.</izvorni_sadrzaj>
    <derivirana_varijabla naziv="DomainObject.Predmet.ProtustrankaNazivFormated_1">SANABILIS NEKRETNINE d.o.o.</derivirana_varijabla>
  </DomainObject.Predmet.ProtustrankaNazivFormated>
  <DomainObject.Predmet.ProtustrankaNazivFormatedOIB>
    <izvorni_sadrzaj>SANABILIS NEKRETNINE d.o.o., OIB 17249222343</izvorni_sadrzaj>
    <derivirana_varijabla naziv="DomainObject.Predmet.ProtustrankaNazivFormatedOIB_1">SANABILIS NEKRETNINE d.o.o., OIB 17249222343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DDM Invest III AG zastupanog po punomoćniku Marko Krpan</izvorni_sadrzaj>
    <derivirana_varijabla naziv="DomainObject.Predmet.StrankaFormated_1">  FINA Regionalni centar Zagreb; DDM Invest III AG zastupanog po punomoćniku Marko Krpan</derivirana_varijabla>
  </DomainObject.Predmet.StrankaFormated>
  <DomainObject.Predmet.StrankaFormatedOIB>
    <izvorni_sadrzaj>  FINA Regionalni centar Zagreb, OIB 85821130368; DDM Invest III AG, OIB 42497989050 zastupanog po punomoćniku Marko Krpan</izvorni_sadrzaj>
    <derivirana_varijabla naziv="DomainObject.Predmet.StrankaFormatedOIB_1">  FINA Regionalni centar Zagreb, OIB 85821130368; DDM Invest III AG, OIB 42497989050 zastupanog po punomoćniku Marko Krpan</derivirana_varijabla>
  </DomainObject.Predmet.StrankaFormatedOIB>
  <DomainObject.Predmet.StrankaFormatedWithAdress>
    <izvorni_sadrzaj> FINA Regionalni centar Zagreb, Trg svibanjskih žrtava 1995. br. 1, 10000 Zagreb; DDM Invest III AG, Schochenmühlestrasse 4, 6340 Baar zastupanog po punomoćniku Marko Krpan</izvorni_sadrzaj>
    <derivirana_varijabla naziv="DomainObject.Predmet.StrankaFormatedWithAdress_1"> FINA Regionalni centar Zagreb, Trg svibanjskih žrtava 1995. br. 1, 10000 Zagreb; DDM Invest III AG, Schochenmühlestrasse 4, 6340 Baar zastupanog po punomoćniku Marko Krpan</derivirana_varijabla>
  </DomainObject.Predmet.StrankaFormatedWithAdress>
  <DomainObject.Predmet.StrankaFormatedWithAdressOIB>
    <izvorni_sadrzaj> FINA Regionalni centar Zagreb, OIB 85821130368, Trg svibanjskih žrtava 1995. br. 1, 10000 Zagreb; DDM Invest III AG, OIB 42497989050, Schochenmühlestrasse 4, 6340 Baar zastupanog po punomoćniku Marko Krpan</izvorni_sadrzaj>
    <derivirana_varijabla naziv="DomainObject.Predmet.StrankaFormatedWithAdressOIB_1"> FINA Regionalni centar Zagreb, OIB 85821130368, Trg svibanjskih žrtava 1995. br. 1, 10000 Zagreb; DDM Invest III AG, OIB 42497989050, Schochenmühlestrasse 4, 6340 Baar zastupanog po punomoćniku Marko Krpan</derivirana_varijabla>
  </DomainObject.Predmet.StrankaFormatedWithAdressOIB>
  <DomainObject.Predmet.StrankaWithAdress>
    <izvorni_sadrzaj>FINA Regionalni centar Zagreb Trg svibanjskih žrtava 1995. br. 1,10000 Zagreb,DDM Invest III AG Schochenmühlestrasse 4,6340 Baar</izvorni_sadrzaj>
    <derivirana_varijabla naziv="DomainObject.Predmet.StrankaWithAdress_1">FINA Regionalni centar Zagreb Trg svibanjskih žrtava 1995. br. 1,10000 Zagreb,DDM Invest III AG Schochenmühlestrasse 4,6340 Baar</derivirana_varijabla>
  </DomainObject.Predmet.StrankaWithAdress>
  <DomainObject.Predmet.StrankaWithAdressOIB>
    <izvorni_sadrzaj>FINA Regionalni centar Zagreb, OIB 85821130368, Trg svibanjskih žrtava 1995. br. 1,10000 Zagreb,DDM Invest III AG, OIB 42497989050, Schochenmühlestrasse 4,6340 Baar</izvorni_sadrzaj>
    <derivirana_varijabla naziv="DomainObject.Predmet.StrankaWithAdressOIB_1">FINA Regionalni centar Zagreb, OIB 85821130368, Trg svibanjskih žrtava 1995. br. 1,10000 Zagreb,DDM Invest III AG, OIB 42497989050, Schochenmühlestrasse 4,6340 Baar</derivirana_varijabla>
  </DomainObject.Predmet.StrankaWithAdressOIB>
  <DomainObject.Predmet.StrankaNazivFormated>
    <izvorni_sadrzaj>FINA Regionalni centar Zagreb,DDM Invest III AG</izvorni_sadrzaj>
    <derivirana_varijabla naziv="DomainObject.Predmet.StrankaNazivFormated_1">FINA Regionalni centar Zagreb,DDM Invest III AG</derivirana_varijabla>
  </DomainObject.Predmet.StrankaNazivFormated>
  <DomainObject.Predmet.StrankaNazivFormatedOIB>
    <izvorni_sadrzaj>FINA Regionalni centar Zagreb, OIB 85821130368,DDM Invest III AG, OIB 42497989050</izvorni_sadrzaj>
    <derivirana_varijabla naziv="DomainObject.Predmet.StrankaNazivFormatedOIB_1">FINA Regionalni centar Zagreb, OIB 85821130368,DDM Invest III AG, OIB 42497989050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DDM Invest III AG zastupanog po punomoćniku Marko Krpan</item>
    </izvorni_sadrzaj>
    <derivirana_varijabla naziv="DomainObject.Predmet.StrankaListFormated_1">
      <item>FINA Regionalni centar Zagreb</item>
      <item>DDM Invest III AG zastupanog po punomoćniku Marko Krpan</item>
    </derivirana_varijabla>
  </DomainObject.Predmet.StrankaListFormated>
  <DomainObject.Predmet.StrankaListFormatedOIB>
    <izvorni_sadrzaj>
      <item>FINA Regionalni centar Zagreb, OIB 85821130368</item>
      <item>DDM Invest III AG, OIB 42497989050 zastupanog po punomoćniku Marko Krpan</item>
    </izvorni_sadrzaj>
    <derivirana_varijabla naziv="DomainObject.Predmet.StrankaListFormatedOIB_1">
      <item>FINA Regionalni centar Zagreb, OIB 85821130368</item>
      <item>DDM Invest III AG, OIB 42497989050 zastupanog po punomoćniku Marko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DDM Invest III AG, Schochenmühlestrasse 4, 6340 Baar zastupanog po punomoćniku Marko Krpan</item>
    </izvorni_sadrzaj>
    <derivirana_varijabla naziv="DomainObject.Predmet.StrankaListFormatedWithAdress_1">
      <item>FINA Regionalni centar Zagreb, Trg svibanjskih žrtava 1995. br. 1, 10000 Zagreb</item>
      <item>DDM Invest III AG, Schochenmühlestrasse 4, 6340 Baar zastupanog po punomoćniku Marko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DDM Invest III AG, OIB 42497989050, Schochenmühlestrasse 4, 6340 Baar zastupanog po punomoćniku Marko Krpan</item>
    </izvorni_sadrzaj>
    <derivirana_varijabla naziv="DomainObject.Predmet.StrankaListFormatedWithAdressOIB_1">
      <item>FINA Regionalni centar Zagreb, OIB 85821130368, Trg svibanjskih žrtava 1995. br. 1, 10000 Zagreb</item>
      <item>DDM Invest III AG, OIB 42497989050, Schochenmühlestrasse 4, 6340 Baar zastupanog po punomoćniku Marko Krpan</item>
    </derivirana_varijabla>
  </DomainObject.Predmet.StrankaListFormatedWithAdressOIB>
  <DomainObject.Predmet.StrankaListNazivFormated>
    <izvorni_sadrzaj>
      <item>FINA Regionalni centar Zagreb</item>
      <item>DDM Invest III AG</item>
    </izvorni_sadrzaj>
    <derivirana_varijabla naziv="DomainObject.Predmet.StrankaListNazivFormated_1">
      <item>FINA Regionalni centar Zagreb</item>
      <item>DDM Invest III AG</item>
    </derivirana_varijabla>
  </DomainObject.Predmet.StrankaListNazivFormated>
  <DomainObject.Predmet.StrankaListNazivFormatedOIB>
    <izvorni_sadrzaj>
      <item>FINA Regionalni centar Zagreb, OIB 85821130368</item>
      <item>DDM Invest III AG, OIB 42497989050</item>
    </izvorni_sadrzaj>
    <derivirana_varijabla naziv="DomainObject.Predmet.StrankaListNazivFormatedOIB_1">
      <item>FINA Regionalni centar Zagreb, OIB 85821130368</item>
      <item>DDM Invest III AG, OIB 42497989050</item>
    </derivirana_varijabla>
  </DomainObject.Predmet.StrankaListNazivFormatedOIB>
  <DomainObject.Predmet.ProtuStrankaListFormated>
    <izvorni_sadrzaj>
      <item>SANABILIS NEKRETNINE d.o.o.</item>
    </izvorni_sadrzaj>
    <derivirana_varijabla naziv="DomainObject.Predmet.ProtuStrankaListFormated_1">
      <item>SANABILIS NEKRETNINE d.o.o.</item>
    </derivirana_varijabla>
  </DomainObject.Predmet.ProtuStrankaListFormated>
  <DomainObject.Predmet.ProtuStrankaListFormatedOIB>
    <izvorni_sadrzaj>
      <item>SANABILIS NEKRETNINE d.o.o., OIB 17249222343</item>
    </izvorni_sadrzaj>
    <derivirana_varijabla naziv="DomainObject.Predmet.ProtuStrankaListFormatedOIB_1">
      <item>SANABILIS NEKRETNINE d.o.o., OIB 17249222343</item>
    </derivirana_varijabla>
  </DomainObject.Predmet.ProtuStrankaListFormatedOIB>
  <DomainObject.Predmet.ProtuStrankaListFormatedWithAdress>
    <izvorni_sadrzaj>
      <item>SANABILIS NEKRETNINE d.o.o., Ludovika Zelenka 1, 10000 Zagreb</item>
    </izvorni_sadrzaj>
    <derivirana_varijabla naziv="DomainObject.Predmet.ProtuStrankaListFormatedWithAdress_1">
      <item>SANABILIS NEKRETNINE d.o.o., Ludovika Zelenka 1, 10000 Zagreb</item>
    </derivirana_varijabla>
  </DomainObject.Predmet.ProtuStrankaListFormatedWithAdress>
  <DomainObject.Predmet.ProtuStrankaListFormatedWithAdressOIB>
    <izvorni_sadrzaj>
      <item>SANABILIS NEKRETNINE d.o.o., OIB 17249222343, Ludovika Zelenka 1, 10000 Zagreb</item>
    </izvorni_sadrzaj>
    <derivirana_varijabla naziv="DomainObject.Predmet.ProtuStrankaListFormatedWithAdressOIB_1">
      <item>SANABILIS NEKRETNINE d.o.o., OIB 17249222343, Ludovika Zelenka 1, 10000 Zagreb</item>
    </derivirana_varijabla>
  </DomainObject.Predmet.ProtuStrankaListFormatedWithAdressOIB>
  <DomainObject.Predmet.ProtuStrankaListNazivFormated>
    <izvorni_sadrzaj>
      <item>SANABILIS NEKRETNINE d.o.o.</item>
    </izvorni_sadrzaj>
    <derivirana_varijabla naziv="DomainObject.Predmet.ProtuStrankaListNazivFormated_1">
      <item>SANABILIS NEKRETNINE d.o.o.</item>
    </derivirana_varijabla>
  </DomainObject.Predmet.ProtuStrankaListNazivFormated>
  <DomainObject.Predmet.ProtuStrankaListNazivFormatedOIB>
    <izvorni_sadrzaj>
      <item>SANABILIS NEKRETNINE d.o.o., OIB 17249222343</item>
    </izvorni_sadrzaj>
    <derivirana_varijabla naziv="DomainObject.Predmet.ProtuStrankaListNazivFormatedOIB_1">
      <item>SANABILIS NEKRETNINE d.o.o., OIB 17249222343</item>
    </derivirana_varijabla>
  </DomainObject.Predmet.ProtuStrankaListNazivFormatedOIB>
  <DomainObject.Predmet.OstaliListFormated>
    <izvorni_sadrzaj>
      <item>Branka Penić</item>
      <item>Marko Krpan punomoćnik sudionika u postupku DDM Invest III AG</item>
    </izvorni_sadrzaj>
    <derivirana_varijabla naziv="DomainObject.Predmet.OstaliListFormated_1">
      <item>Branka Penić</item>
      <item>Marko Krpan punomoćnik sudionika u postupku DDM Invest III AG</item>
    </derivirana_varijabla>
  </DomainObject.Predmet.OstaliListFormated>
  <DomainObject.Predmet.OstaliListFormatedOIB>
    <izvorni_sadrzaj>
      <item>Branka Penić, OIB 58910376896</item>
      <item>Marko Krpan, OIB 24419277674 punomoćnik sudionika u postupku DDM Invest III AG</item>
    </izvorni_sadrzaj>
    <derivirana_varijabla naziv="DomainObject.Predmet.OstaliListFormatedOIB_1">
      <item>Branka Penić, OIB 58910376896</item>
      <item>Marko Krpan, OIB 24419277674 punomoćnik sudionika u postupku DDM Invest III AG</item>
    </derivirana_varijabla>
  </DomainObject.Predmet.OstaliListFormatedOIB>
  <DomainObject.Predmet.OstaliListFormatedWithAdress>
    <izvorni_sadrzaj>
      <item>Branka Penić, Ardelija della Belle 15, 35000 Slavonski Brod</item>
      <item>Marko Krpan, Boškovićeva 16, 10000 Zagreb punomoćnik sudionika u postupku DDM Invest III AG</item>
    </izvorni_sadrzaj>
    <derivirana_varijabla naziv="DomainObject.Predmet.OstaliListFormatedWithAdress_1">
      <item>Branka Penić, Ardelija della Belle 15, 35000 Slavonski Brod</item>
      <item>Marko Krpan, Boškovićeva 16, 10000 Zagreb punomoćnik sudionika u postupku DDM Invest III AG</item>
    </derivirana_varijabla>
  </DomainObject.Predmet.OstaliListFormatedWithAdress>
  <DomainObject.Predmet.OstaliListFormatedWithAdressOIB>
    <izvorni_sadrzaj>
      <item>Branka Penić, OIB 58910376896, Ardelija della Belle 15, 35000 Slavonski Brod</item>
      <item>Marko Krpan, OIB 24419277674, Boškovićeva 16, 10000 Zagreb punomoćnik sudionika u postupku DDM Invest III AG</item>
    </izvorni_sadrzaj>
    <derivirana_varijabla naziv="DomainObject.Predmet.OstaliListFormatedWithAdressOIB_1">
      <item>Branka Penić, OIB 58910376896, Ardelija della Belle 15, 35000 Slavonski Brod</item>
      <item>Marko Krpan, OIB 24419277674, Boškovićeva 16, 10000 Zagreb punomoćnik sudionika u postupku DDM Invest III AG</item>
    </derivirana_varijabla>
  </DomainObject.Predmet.OstaliListFormatedWithAdressOIB>
  <DomainObject.Predmet.OstaliListNazivFormated>
    <izvorni_sadrzaj>
      <item>Branka Penić</item>
      <item>Marko Krpan</item>
    </izvorni_sadrzaj>
    <derivirana_varijabla naziv="DomainObject.Predmet.OstaliListNazivFormated_1">
      <item>Branka Penić</item>
      <item>Marko Krpan</item>
    </derivirana_varijabla>
  </DomainObject.Predmet.OstaliListNazivFormated>
  <DomainObject.Predmet.OstaliListNazivFormatedOIB>
    <izvorni_sadrzaj>
      <item>Branka Penić, OIB 58910376896</item>
      <item>Marko Krpan, OIB 24419277674</item>
    </izvorni_sadrzaj>
    <derivirana_varijabla naziv="DomainObject.Predmet.OstaliListNazivFormatedOIB_1">
      <item>Branka Penić, OIB 58910376896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SANABILIS NEKRETNINE d.o.o.</izvorni_sadrzaj>
    <derivirana_varijabla naziv="DomainObject.Predmet.ProtustrankaIDrugi_1">SANABILIS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SANABILIS NEKRETNINE d.o.o., OIB 17249222343, Ludovika Zelenka 1, 10000 Zagreb</izvorni_sadrzaj>
    <derivirana_varijabla naziv="DomainObject.Predmet.ProtustrankaIDrugiAdressOIB_1">SANABILIS NEKRETNINE d.o.o., OIB 17249222343, Ludovika Zelenka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SANABILIS NEKRETNINE d.o.o.</item>
      <item>FINA Regionalni centar Zagreb</item>
      <item>DDM Invest III AG</item>
      <item>Branka Penić</item>
      <item>Marko Krpan</item>
    </izvorni_sadrzaj>
    <derivirana_varijabla naziv="DomainObject.Predmet.SudioniciListNaziv_1">
      <item>SANABILIS NEKRETNINE d.o.o.</item>
      <item>FINA Regionalni centar Zagreb</item>
      <item>DDM Invest III AG</item>
      <item>Branka Penić</item>
      <item>Marko Krpan</item>
    </derivirana_varijabla>
  </DomainObject.Predmet.SudioniciListNaziv>
  <DomainObject.Predmet.SudioniciListAdressOIB>
    <izvorni_sadrzaj>
      <item>SANABILIS NEKRETNINE d.o.o., OIB 17249222343, Ludovika Zelenka 1,10000 Zagreb</item>
      <item>FINA Regionalni centar Zagreb, OIB 85821130368, Trg svibanjskih žrtava 1995. br. 1,10000 Zagreb</item>
      <item>DDM Invest III AG, OIB 42497989050, Schochenmühlestrasse 4,6340 Baar</item>
      <item>Branka Penić, OIB 58910376896, Ardelija della Belle 15,35000 Slavonski Brod</item>
      <item>Marko Krpan, OIB 24419277674, Boškovićeva 16,10000 Zagreb</item>
    </izvorni_sadrzaj>
    <derivirana_varijabla naziv="DomainObject.Predmet.SudioniciListAdressOIB_1">
      <item>SANABILIS NEKRETNINE d.o.o., OIB 17249222343, Ludovika Zelenka 1,10000 Zagreb</item>
      <item>FINA Regionalni centar Zagreb, OIB 85821130368, Trg svibanjskih žrtava 1995. br. 1,10000 Zagreb</item>
      <item>DDM Invest III AG, OIB 42497989050, Schochenmühlestrasse 4,6340 Baar</item>
      <item>Branka Penić, OIB 58910376896, Ardelija della Belle 15,35000 Slavonski Brod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17249222343</item>
      <item>, OIB 85821130368</item>
      <item>, OIB 42497989050</item>
      <item>, OIB 58910376896</item>
      <item>, OIB 24419277674</item>
    </izvorni_sadrzaj>
    <derivirana_varijabla naziv="DomainObject.Predmet.SudioniciListNazivOIB_1">
      <item>, OIB 17249222343</item>
      <item>, OIB 85821130368</item>
      <item>, OIB 42497989050</item>
      <item>, OIB 58910376896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980</properties:Words>
  <properties:Characters>5183</properties:Characters>
  <properties:Lines>144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2019-04-16T11:52:00Z</dcterms:created>
  <dc:creator>Korisnik</dc:creator>
  <cp:lastModifiedBy>Draženka Prpić</cp:lastModifiedBy>
  <cp:lastPrinted>2019-04-16T11:54:00Z</cp:lastPrinted>
  <dcterms:modified xmlns:xsi="http://www.w3.org/2001/XMLSchema-instance" xsi:type="dcterms:W3CDTF">2019-04-16T11:54:00Z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VJEROVNIKA NAKON OBUSTAVE SKRAĆENOG POSTUPKA-NOVI ZAKON-St-896-19.docx)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