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4b7eb" w14:paraId="7a4b7eb" w:rsidRDefault="004331D2" w:rsidP="004331D2" w:rsidR="004331D2">
      <w:pPr>
        <w:jc w:val="right"/>
        <w15:collapsed w:val="false"/>
        <w:rPr>
          <w:rFonts w:hAnsi="Times New Roman" w:ascii="Times New Roman"/>
          <w:b/>
          <w:szCs w:val="24"/>
          <w:lang w:val="hr-HR"/>
        </w:rPr>
      </w:pPr>
      <w:bookmarkStart w:name="_GoBack" w:id="0"/>
      <w:bookmarkEnd w:id="0"/>
      <w:r>
        <w:rPr>
          <w:rFonts w:hAnsi="Times New Roman" w:ascii="Times New Roman"/>
          <w:b/>
          <w:szCs w:val="24"/>
          <w:lang w:val="hr-HR"/>
        </w:rPr>
        <w:t>9.St-982/2016</w:t>
      </w: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p>
    <w:p w:rsidRDefault="004331D2" w:rsidP="004331D2" w:rsidR="004331D2">
      <w:pPr>
        <w:jc w:val="left"/>
        <w:rPr>
          <w:rFonts w:hAnsi="Times New Roman" w:ascii="Times New Roman"/>
          <w:b/>
          <w:szCs w:val="24"/>
          <w:lang w:val="hr-HR"/>
        </w:rPr>
      </w:pPr>
      <w:r>
        <w:rPr>
          <w:rFonts w:hAnsi="Times New Roman" w:ascii="Times New Roman"/>
          <w:b/>
          <w:szCs w:val="24"/>
          <w:lang w:val="hr-HR"/>
        </w:rPr>
        <w:t>REPUBLIKA HRVATSKA</w:t>
      </w:r>
    </w:p>
    <w:p w:rsidRDefault="004331D2" w:rsidP="004331D2" w:rsidR="004331D2">
      <w:pPr>
        <w:jc w:val="left"/>
        <w:rPr>
          <w:rFonts w:hAnsi="Times New Roman" w:ascii="Times New Roman"/>
          <w:b/>
          <w:szCs w:val="24"/>
          <w:lang w:val="hr-HR"/>
        </w:rPr>
      </w:pPr>
      <w:r>
        <w:rPr>
          <w:rFonts w:hAnsi="Times New Roman" w:ascii="Times New Roman"/>
          <w:b/>
          <w:szCs w:val="24"/>
          <w:lang w:val="hr-HR"/>
        </w:rPr>
        <w:t>TRGOVAČKI SUD U ZADRU</w:t>
      </w:r>
    </w:p>
    <w:p w:rsidRDefault="004331D2" w:rsidP="004331D2" w:rsidR="004331D2">
      <w:pPr>
        <w:jc w:val="left"/>
        <w:rPr>
          <w:rFonts w:hAnsi="Times New Roman" w:ascii="Times New Roman"/>
          <w:b/>
          <w:szCs w:val="24"/>
          <w:lang w:val="hr-HR"/>
        </w:rPr>
      </w:pPr>
      <w:r>
        <w:rPr>
          <w:rFonts w:hAnsi="Times New Roman" w:ascii="Times New Roman"/>
          <w:b/>
          <w:szCs w:val="24"/>
          <w:lang w:val="hr-HR"/>
        </w:rPr>
        <w:t>STALNA SLUŽBA U ŠIBENIKU</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E P U B L I K A    H R V A T S K A</w:t>
      </w:r>
    </w:p>
    <w:p w:rsidRDefault="004331D2" w:rsidP="004331D2" w:rsidR="004331D2">
      <w:pPr>
        <w:jc w:val="center"/>
        <w:rPr>
          <w:rFonts w:hAnsi="Times New Roman" w:ascii="Times New Roman"/>
          <w:b/>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J E Š E N J E</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Trgovački sud u Zadru, Stalna služba u Šibeniku, u ime Republike Hrvatske, po sucu tog suda Tereziji Goreta, kao stečajnom sucu, u stečajnom postupku nad dužnikom </w:t>
      </w:r>
      <w:r w:rsidRPr="004331D2">
        <w:rPr>
          <w:rFonts w:hAnsi="Times New Roman" w:ascii="Times New Roman"/>
          <w:szCs w:val="24"/>
        </w:rPr>
        <w:t xml:space="preserve">ROVEREDO d. </w:t>
      </w:r>
      <w:proofErr w:type="gramStart"/>
      <w:r w:rsidRPr="004331D2">
        <w:rPr>
          <w:rFonts w:hAnsi="Times New Roman" w:ascii="Times New Roman"/>
          <w:szCs w:val="24"/>
        </w:rPr>
        <w:t>o</w:t>
      </w:r>
      <w:proofErr w:type="gramEnd"/>
      <w:r w:rsidRPr="004331D2">
        <w:rPr>
          <w:rFonts w:hAnsi="Times New Roman" w:ascii="Times New Roman"/>
          <w:szCs w:val="24"/>
        </w:rPr>
        <w:t>. o.</w:t>
      </w:r>
      <w:r>
        <w:rPr>
          <w:rFonts w:hAnsi="Times New Roman" w:ascii="Times New Roman"/>
          <w:szCs w:val="24"/>
        </w:rPr>
        <w:t xml:space="preserve"> </w:t>
      </w:r>
      <w:proofErr w:type="spellStart"/>
      <w:r>
        <w:rPr>
          <w:rFonts w:hAnsi="Times New Roman" w:ascii="Times New Roman"/>
          <w:szCs w:val="24"/>
        </w:rPr>
        <w:t>iz</w:t>
      </w:r>
      <w:proofErr w:type="spellEnd"/>
      <w:r>
        <w:rPr>
          <w:rFonts w:hAnsi="Times New Roman" w:ascii="Times New Roman"/>
          <w:szCs w:val="24"/>
        </w:rPr>
        <w:t xml:space="preserve"> </w:t>
      </w:r>
      <w:proofErr w:type="spellStart"/>
      <w:r>
        <w:rPr>
          <w:rFonts w:hAnsi="Times New Roman" w:ascii="Times New Roman"/>
          <w:szCs w:val="24"/>
        </w:rPr>
        <w:t>Šibenika</w:t>
      </w:r>
      <w:proofErr w:type="spellEnd"/>
      <w:r>
        <w:rPr>
          <w:rFonts w:hAnsi="Times New Roman" w:ascii="Times New Roman"/>
          <w:szCs w:val="24"/>
        </w:rPr>
        <w:t xml:space="preserve">, </w:t>
      </w:r>
      <w:proofErr w:type="spellStart"/>
      <w:r>
        <w:rPr>
          <w:rFonts w:hAnsi="Times New Roman" w:ascii="Times New Roman"/>
          <w:szCs w:val="24"/>
        </w:rPr>
        <w:t>Velimira</w:t>
      </w:r>
      <w:proofErr w:type="spellEnd"/>
      <w:r>
        <w:rPr>
          <w:rFonts w:hAnsi="Times New Roman" w:ascii="Times New Roman"/>
          <w:szCs w:val="24"/>
        </w:rPr>
        <w:t xml:space="preserve"> </w:t>
      </w:r>
      <w:proofErr w:type="spellStart"/>
      <w:r>
        <w:rPr>
          <w:rFonts w:hAnsi="Times New Roman" w:ascii="Times New Roman"/>
          <w:szCs w:val="24"/>
        </w:rPr>
        <w:t>Škorpika</w:t>
      </w:r>
      <w:proofErr w:type="spellEnd"/>
      <w:r>
        <w:rPr>
          <w:rFonts w:hAnsi="Times New Roman" w:ascii="Times New Roman"/>
          <w:szCs w:val="24"/>
        </w:rPr>
        <w:t xml:space="preserve"> 6, OIB: </w:t>
      </w:r>
      <w:r w:rsidRPr="004331D2">
        <w:rPr>
          <w:rFonts w:hAnsi="Times New Roman" w:ascii="Times New Roman"/>
          <w:szCs w:val="24"/>
        </w:rPr>
        <w:t>17911219232</w:t>
      </w:r>
      <w:r w:rsidR="00176078">
        <w:rPr>
          <w:rFonts w:hAnsi="Times New Roman" w:ascii="Times New Roman"/>
          <w:szCs w:val="24"/>
          <w:lang w:val="hr-HR"/>
        </w:rPr>
        <w:t>, dana 22</w:t>
      </w:r>
      <w:r>
        <w:rPr>
          <w:rFonts w:hAnsi="Times New Roman" w:ascii="Times New Roman"/>
          <w:szCs w:val="24"/>
          <w:lang w:val="hr-HR"/>
        </w:rPr>
        <w:t xml:space="preserve">. rujna  2016. godine </w:t>
      </w: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r i j e š i o    j e</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 xml:space="preserve">Obustavlja se postupak nad dužnikom </w:t>
      </w:r>
      <w:r w:rsidRPr="004331D2">
        <w:rPr>
          <w:rFonts w:hAnsi="Times New Roman" w:ascii="Times New Roman"/>
          <w:szCs w:val="24"/>
        </w:rPr>
        <w:t xml:space="preserve">ROVEREDO d. </w:t>
      </w:r>
      <w:proofErr w:type="gramStart"/>
      <w:r w:rsidRPr="004331D2">
        <w:rPr>
          <w:rFonts w:hAnsi="Times New Roman" w:ascii="Times New Roman"/>
          <w:szCs w:val="24"/>
        </w:rPr>
        <w:t>o</w:t>
      </w:r>
      <w:proofErr w:type="gramEnd"/>
      <w:r w:rsidRPr="004331D2">
        <w:rPr>
          <w:rFonts w:hAnsi="Times New Roman" w:ascii="Times New Roman"/>
          <w:szCs w:val="24"/>
        </w:rPr>
        <w:t>. o.</w:t>
      </w:r>
      <w:r>
        <w:rPr>
          <w:rFonts w:hAnsi="Times New Roman" w:ascii="Times New Roman"/>
          <w:szCs w:val="24"/>
        </w:rPr>
        <w:t xml:space="preserve"> </w:t>
      </w:r>
      <w:proofErr w:type="spellStart"/>
      <w:r>
        <w:rPr>
          <w:rFonts w:hAnsi="Times New Roman" w:ascii="Times New Roman"/>
          <w:szCs w:val="24"/>
        </w:rPr>
        <w:t>iz</w:t>
      </w:r>
      <w:proofErr w:type="spellEnd"/>
      <w:r>
        <w:rPr>
          <w:rFonts w:hAnsi="Times New Roman" w:ascii="Times New Roman"/>
          <w:szCs w:val="24"/>
        </w:rPr>
        <w:t xml:space="preserve"> </w:t>
      </w:r>
      <w:proofErr w:type="spellStart"/>
      <w:r>
        <w:rPr>
          <w:rFonts w:hAnsi="Times New Roman" w:ascii="Times New Roman"/>
          <w:szCs w:val="24"/>
        </w:rPr>
        <w:t>Šibenika</w:t>
      </w:r>
      <w:proofErr w:type="spellEnd"/>
      <w:r>
        <w:rPr>
          <w:rFonts w:hAnsi="Times New Roman" w:ascii="Times New Roman"/>
          <w:szCs w:val="24"/>
        </w:rPr>
        <w:t xml:space="preserve">, </w:t>
      </w:r>
      <w:proofErr w:type="spellStart"/>
      <w:r>
        <w:rPr>
          <w:rFonts w:hAnsi="Times New Roman" w:ascii="Times New Roman"/>
          <w:szCs w:val="24"/>
        </w:rPr>
        <w:t>Velimira</w:t>
      </w:r>
      <w:proofErr w:type="spellEnd"/>
      <w:r>
        <w:rPr>
          <w:rFonts w:hAnsi="Times New Roman" w:ascii="Times New Roman"/>
          <w:szCs w:val="24"/>
        </w:rPr>
        <w:t xml:space="preserve"> </w:t>
      </w:r>
      <w:proofErr w:type="spellStart"/>
      <w:r>
        <w:rPr>
          <w:rFonts w:hAnsi="Times New Roman" w:ascii="Times New Roman"/>
          <w:szCs w:val="24"/>
        </w:rPr>
        <w:t>Škorpika</w:t>
      </w:r>
      <w:proofErr w:type="spellEnd"/>
      <w:r>
        <w:rPr>
          <w:rFonts w:hAnsi="Times New Roman" w:ascii="Times New Roman"/>
          <w:szCs w:val="24"/>
        </w:rPr>
        <w:t xml:space="preserve"> 6, OIB: </w:t>
      </w:r>
      <w:r w:rsidRPr="004331D2">
        <w:rPr>
          <w:rFonts w:hAnsi="Times New Roman" w:ascii="Times New Roman"/>
          <w:szCs w:val="24"/>
        </w:rPr>
        <w:t>17911219232</w:t>
      </w:r>
      <w:r>
        <w:rPr>
          <w:rFonts w:hAnsi="Times New Roman" w:ascii="Times New Roman"/>
          <w:szCs w:val="24"/>
          <w:lang w:val="hr-HR"/>
        </w:rPr>
        <w:t>.</w:t>
      </w:r>
    </w:p>
    <w:p w:rsidRDefault="004331D2" w:rsidP="004331D2" w:rsidR="004331D2">
      <w:pPr>
        <w:pStyle w:val="Odlomakpopisa"/>
        <w:rPr>
          <w:rFonts w:hAnsi="Times New Roman" w:ascii="Times New Roman"/>
          <w:szCs w:val="24"/>
          <w:lang w:val="hr-HR"/>
        </w:rPr>
      </w:pPr>
    </w:p>
    <w:p w:rsidRDefault="004331D2" w:rsidP="004331D2" w:rsidR="004331D2">
      <w:pPr>
        <w:pStyle w:val="Odlomakpopisa"/>
        <w:numPr>
          <w:ilvl w:val="0"/>
          <w:numId w:val="1"/>
        </w:numPr>
        <w:rPr>
          <w:rFonts w:hAnsi="Times New Roman" w:ascii="Times New Roman"/>
          <w:szCs w:val="24"/>
          <w:lang w:val="hr-HR"/>
        </w:rPr>
      </w:pPr>
      <w:r>
        <w:rPr>
          <w:rFonts w:hAnsi="Times New Roman" w:ascii="Times New Roman"/>
          <w:szCs w:val="24"/>
          <w:lang w:val="hr-HR"/>
        </w:rPr>
        <w:t>Troškove postupka dužan je naknaditi dužnik.</w:t>
      </w:r>
    </w:p>
    <w:p w:rsidRDefault="004331D2" w:rsidP="004331D2" w:rsidR="004331D2">
      <w:pPr>
        <w:pStyle w:val="Odlomakpopisa"/>
        <w:rPr>
          <w:rFonts w:hAnsi="Times New Roman" w:ascii="Times New Roman"/>
          <w:szCs w:val="24"/>
          <w:lang w:val="hr-HR"/>
        </w:rPr>
      </w:pPr>
    </w:p>
    <w:p w:rsidRDefault="004331D2" w:rsidP="004331D2" w:rsidR="004331D2">
      <w:pPr>
        <w:rPr>
          <w:rFonts w:hAnsi="Times New Roman" w:ascii="Times New Roman"/>
          <w:szCs w:val="24"/>
          <w:lang w:val="hr-HR"/>
        </w:rPr>
      </w:pPr>
    </w:p>
    <w:p w:rsidRDefault="004331D2" w:rsidP="004331D2" w:rsidR="004331D2">
      <w:pPr>
        <w:jc w:val="center"/>
        <w:rPr>
          <w:rFonts w:hAnsi="Times New Roman" w:ascii="Times New Roman"/>
          <w:b/>
          <w:szCs w:val="24"/>
          <w:lang w:val="hr-HR"/>
        </w:rPr>
      </w:pPr>
      <w:r>
        <w:rPr>
          <w:rFonts w:hAnsi="Times New Roman" w:ascii="Times New Roman"/>
          <w:b/>
          <w:szCs w:val="24"/>
          <w:lang w:val="hr-HR"/>
        </w:rPr>
        <w:t>Obrazloženje</w:t>
      </w:r>
    </w:p>
    <w:p w:rsidRDefault="004331D2" w:rsidP="004331D2" w:rsidR="004331D2">
      <w:pPr>
        <w:ind w:firstLine="720" w:left="1440"/>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p>
    <w:p w:rsidRDefault="004331D2" w:rsidP="004331D2" w:rsidR="004331D2">
      <w:pPr>
        <w:ind w:firstLine="708"/>
        <w:rPr>
          <w:rFonts w:hAnsi="Times New Roman" w:ascii="Times New Roman"/>
          <w:szCs w:val="24"/>
          <w:lang w:val="de-DE"/>
        </w:rPr>
      </w:pPr>
      <w:proofErr w:type="spellStart"/>
      <w:r>
        <w:rPr>
          <w:rFonts w:hAnsi="Times New Roman" w:ascii="Times New Roman"/>
          <w:szCs w:val="24"/>
        </w:rPr>
        <w:t>Predlagatelj</w:t>
      </w:r>
      <w:proofErr w:type="spellEnd"/>
      <w:r>
        <w:rPr>
          <w:rFonts w:hAnsi="Times New Roman" w:ascii="Times New Roman"/>
          <w:szCs w:val="24"/>
          <w:lang w:val="hr-HR"/>
        </w:rPr>
        <w:t xml:space="preserve"> </w:t>
      </w:r>
      <w:proofErr w:type="spellStart"/>
      <w:r>
        <w:rPr>
          <w:rFonts w:hAnsi="Times New Roman" w:ascii="Times New Roman"/>
          <w:szCs w:val="24"/>
        </w:rPr>
        <w:t>Financijska</w:t>
      </w:r>
      <w:proofErr w:type="spellEnd"/>
      <w:r>
        <w:rPr>
          <w:rFonts w:hAnsi="Times New Roman" w:ascii="Times New Roman"/>
          <w:szCs w:val="24"/>
          <w:lang w:val="hr-HR"/>
        </w:rPr>
        <w:t xml:space="preserve"> </w:t>
      </w:r>
      <w:proofErr w:type="spellStart"/>
      <w:r>
        <w:rPr>
          <w:rFonts w:hAnsi="Times New Roman" w:ascii="Times New Roman"/>
          <w:szCs w:val="24"/>
        </w:rPr>
        <w:t>agencija</w:t>
      </w:r>
      <w:proofErr w:type="spellEnd"/>
      <w:r>
        <w:rPr>
          <w:rFonts w:hAnsi="Times New Roman" w:ascii="Times New Roman"/>
          <w:szCs w:val="24"/>
          <w:lang w:val="hr-HR"/>
        </w:rPr>
        <w:t xml:space="preserve">, </w:t>
      </w:r>
      <w:r>
        <w:rPr>
          <w:rFonts w:hAnsi="Times New Roman" w:ascii="Times New Roman"/>
          <w:szCs w:val="24"/>
        </w:rPr>
        <w:t>RC</w:t>
      </w:r>
      <w:r>
        <w:rPr>
          <w:rFonts w:hAnsi="Times New Roman" w:ascii="Times New Roman"/>
          <w:szCs w:val="24"/>
          <w:lang w:val="hr-HR"/>
        </w:rPr>
        <w:t xml:space="preserve"> </w:t>
      </w:r>
      <w:r>
        <w:rPr>
          <w:rFonts w:hAnsi="Times New Roman" w:ascii="Times New Roman"/>
          <w:szCs w:val="24"/>
        </w:rPr>
        <w:t>Split</w:t>
      </w:r>
      <w:r>
        <w:rPr>
          <w:rFonts w:hAnsi="Times New Roman" w:ascii="Times New Roman"/>
          <w:szCs w:val="24"/>
          <w:lang w:val="hr-HR"/>
        </w:rPr>
        <w:t xml:space="preserve">, </w:t>
      </w:r>
      <w:proofErr w:type="spellStart"/>
      <w:r>
        <w:rPr>
          <w:rFonts w:hAnsi="Times New Roman" w:ascii="Times New Roman"/>
          <w:szCs w:val="24"/>
        </w:rPr>
        <w:t>Podru</w:t>
      </w:r>
      <w:proofErr w:type="spellEnd"/>
      <w:r>
        <w:rPr>
          <w:rFonts w:hAnsi="Times New Roman" w:ascii="Times New Roman"/>
          <w:szCs w:val="24"/>
          <w:lang w:val="hr-HR"/>
        </w:rPr>
        <w:t>ž</w:t>
      </w:r>
      <w:proofErr w:type="spellStart"/>
      <w:r>
        <w:rPr>
          <w:rFonts w:hAnsi="Times New Roman" w:ascii="Times New Roman"/>
          <w:szCs w:val="24"/>
        </w:rPr>
        <w:t>nica</w:t>
      </w:r>
      <w:proofErr w:type="spellEnd"/>
      <w:r>
        <w:rPr>
          <w:rFonts w:hAnsi="Times New Roman" w:ascii="Times New Roman"/>
          <w:szCs w:val="24"/>
          <w:lang w:val="hr-HR"/>
        </w:rPr>
        <w:t xml:space="preserve"> </w:t>
      </w:r>
      <w:proofErr w:type="spellStart"/>
      <w:r>
        <w:rPr>
          <w:rFonts w:hAnsi="Times New Roman" w:ascii="Times New Roman"/>
          <w:szCs w:val="24"/>
        </w:rPr>
        <w:t>Šibenik</w:t>
      </w:r>
      <w:proofErr w:type="spellEnd"/>
      <w:r>
        <w:rPr>
          <w:rFonts w:hAnsi="Times New Roman" w:ascii="Times New Roman"/>
          <w:szCs w:val="24"/>
          <w:lang w:val="hr-HR"/>
        </w:rPr>
        <w:t xml:space="preserve"> </w:t>
      </w:r>
      <w:r>
        <w:rPr>
          <w:rFonts w:hAnsi="Times New Roman" w:ascii="Times New Roman"/>
          <w:szCs w:val="24"/>
        </w:rPr>
        <w:t>je</w:t>
      </w:r>
      <w:r>
        <w:rPr>
          <w:rFonts w:hAnsi="Times New Roman" w:ascii="Times New Roman"/>
          <w:szCs w:val="24"/>
          <w:lang w:val="hr-HR"/>
        </w:rPr>
        <w:t xml:space="preserve"> </w:t>
      </w:r>
      <w:proofErr w:type="spellStart"/>
      <w:r>
        <w:rPr>
          <w:rFonts w:hAnsi="Times New Roman" w:ascii="Times New Roman"/>
          <w:szCs w:val="24"/>
        </w:rPr>
        <w:t>prijedlogom</w:t>
      </w:r>
      <w:proofErr w:type="spellEnd"/>
      <w:r>
        <w:rPr>
          <w:rFonts w:hAnsi="Times New Roman" w:ascii="Times New Roman"/>
          <w:szCs w:val="24"/>
          <w:lang w:val="hr-HR"/>
        </w:rPr>
        <w:t xml:space="preserve"> </w:t>
      </w:r>
      <w:proofErr w:type="spellStart"/>
      <w:r>
        <w:rPr>
          <w:rFonts w:hAnsi="Times New Roman" w:ascii="Times New Roman"/>
          <w:szCs w:val="24"/>
        </w:rPr>
        <w:t>zaprimljenim</w:t>
      </w:r>
      <w:proofErr w:type="spellEnd"/>
      <w:r>
        <w:rPr>
          <w:rFonts w:hAnsi="Times New Roman" w:ascii="Times New Roman"/>
          <w:szCs w:val="24"/>
          <w:lang w:val="hr-HR"/>
        </w:rPr>
        <w:t xml:space="preserve"> </w:t>
      </w:r>
      <w:proofErr w:type="spellStart"/>
      <w:proofErr w:type="gramStart"/>
      <w:r>
        <w:rPr>
          <w:rFonts w:hAnsi="Times New Roman" w:ascii="Times New Roman"/>
          <w:szCs w:val="24"/>
        </w:rPr>
        <w:t>na</w:t>
      </w:r>
      <w:proofErr w:type="spellEnd"/>
      <w:proofErr w:type="gramEnd"/>
      <w:r>
        <w:rPr>
          <w:rFonts w:hAnsi="Times New Roman" w:ascii="Times New Roman"/>
          <w:szCs w:val="24"/>
          <w:lang w:val="hr-HR"/>
        </w:rPr>
        <w:t xml:space="preserve"> </w:t>
      </w:r>
      <w:proofErr w:type="spellStart"/>
      <w:r>
        <w:rPr>
          <w:rFonts w:hAnsi="Times New Roman" w:ascii="Times New Roman"/>
          <w:szCs w:val="24"/>
        </w:rPr>
        <w:t>Trgova</w:t>
      </w:r>
      <w:proofErr w:type="spellEnd"/>
      <w:r>
        <w:rPr>
          <w:rFonts w:hAnsi="Times New Roman" w:ascii="Times New Roman"/>
          <w:szCs w:val="24"/>
          <w:lang w:val="hr-HR"/>
        </w:rPr>
        <w:t>č</w:t>
      </w:r>
      <w:proofErr w:type="spellStart"/>
      <w:r>
        <w:rPr>
          <w:rFonts w:hAnsi="Times New Roman" w:ascii="Times New Roman"/>
          <w:szCs w:val="24"/>
        </w:rPr>
        <w:t>kom</w:t>
      </w:r>
      <w:proofErr w:type="spellEnd"/>
      <w:r>
        <w:rPr>
          <w:rFonts w:hAnsi="Times New Roman" w:ascii="Times New Roman"/>
          <w:szCs w:val="24"/>
          <w:lang w:val="hr-HR"/>
        </w:rPr>
        <w:t xml:space="preserve"> </w:t>
      </w:r>
      <w:proofErr w:type="spellStart"/>
      <w:r>
        <w:rPr>
          <w:rFonts w:hAnsi="Times New Roman" w:ascii="Times New Roman"/>
          <w:szCs w:val="24"/>
        </w:rPr>
        <w:t>sudu</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Zadru</w:t>
      </w:r>
      <w:proofErr w:type="spellEnd"/>
      <w:r>
        <w:rPr>
          <w:rFonts w:hAnsi="Times New Roman" w:ascii="Times New Roman"/>
          <w:szCs w:val="24"/>
          <w:lang w:val="hr-HR"/>
        </w:rPr>
        <w:t xml:space="preserve">, </w:t>
      </w:r>
      <w:proofErr w:type="spellStart"/>
      <w:r>
        <w:rPr>
          <w:rFonts w:hAnsi="Times New Roman" w:ascii="Times New Roman"/>
          <w:szCs w:val="24"/>
        </w:rPr>
        <w:t>Stalnoj</w:t>
      </w:r>
      <w:proofErr w:type="spellEnd"/>
      <w:r>
        <w:rPr>
          <w:rFonts w:hAnsi="Times New Roman" w:ascii="Times New Roman"/>
          <w:szCs w:val="24"/>
          <w:lang w:val="hr-HR"/>
        </w:rPr>
        <w:t xml:space="preserve"> </w:t>
      </w:r>
      <w:proofErr w:type="spellStart"/>
      <w:r>
        <w:rPr>
          <w:rFonts w:hAnsi="Times New Roman" w:ascii="Times New Roman"/>
          <w:szCs w:val="24"/>
        </w:rPr>
        <w:t>slu</w:t>
      </w:r>
      <w:proofErr w:type="spellEnd"/>
      <w:r>
        <w:rPr>
          <w:rFonts w:hAnsi="Times New Roman" w:ascii="Times New Roman"/>
          <w:szCs w:val="24"/>
          <w:lang w:val="hr-HR"/>
        </w:rPr>
        <w:t>ž</w:t>
      </w:r>
      <w:proofErr w:type="spellStart"/>
      <w:r>
        <w:rPr>
          <w:rFonts w:hAnsi="Times New Roman" w:ascii="Times New Roman"/>
          <w:szCs w:val="24"/>
        </w:rPr>
        <w:t>bi</w:t>
      </w:r>
      <w:proofErr w:type="spellEnd"/>
      <w:r>
        <w:rPr>
          <w:rFonts w:hAnsi="Times New Roman" w:ascii="Times New Roman"/>
          <w:szCs w:val="24"/>
          <w:lang w:val="hr-HR"/>
        </w:rPr>
        <w:t xml:space="preserve"> </w:t>
      </w:r>
      <w:r>
        <w:rPr>
          <w:rFonts w:hAnsi="Times New Roman" w:ascii="Times New Roman"/>
          <w:szCs w:val="24"/>
        </w:rPr>
        <w:t>u</w:t>
      </w:r>
      <w:r>
        <w:rPr>
          <w:rFonts w:hAnsi="Times New Roman" w:ascii="Times New Roman"/>
          <w:szCs w:val="24"/>
          <w:lang w:val="hr-HR"/>
        </w:rPr>
        <w:t xml:space="preserve"> </w:t>
      </w:r>
      <w:proofErr w:type="spellStart"/>
      <w:r>
        <w:rPr>
          <w:rFonts w:hAnsi="Times New Roman" w:ascii="Times New Roman"/>
          <w:szCs w:val="24"/>
        </w:rPr>
        <w:t>Šibeniku</w:t>
      </w:r>
      <w:proofErr w:type="spellEnd"/>
      <w:r>
        <w:rPr>
          <w:rFonts w:hAnsi="Times New Roman" w:ascii="Times New Roman"/>
          <w:szCs w:val="24"/>
          <w:lang w:val="hr-HR"/>
        </w:rPr>
        <w:t xml:space="preserve">, </w:t>
      </w:r>
      <w:r>
        <w:rPr>
          <w:rFonts w:hAnsi="Times New Roman" w:ascii="Times New Roman"/>
          <w:szCs w:val="24"/>
        </w:rPr>
        <w:t>dana</w:t>
      </w:r>
      <w:r>
        <w:rPr>
          <w:rFonts w:hAnsi="Times New Roman" w:ascii="Times New Roman"/>
          <w:szCs w:val="24"/>
          <w:lang w:val="hr-HR"/>
        </w:rPr>
        <w:t xml:space="preserve"> 10. kolovoza 2016. </w:t>
      </w:r>
      <w:proofErr w:type="spellStart"/>
      <w:proofErr w:type="gramStart"/>
      <w:r>
        <w:rPr>
          <w:rFonts w:hAnsi="Times New Roman" w:ascii="Times New Roman"/>
          <w:szCs w:val="24"/>
        </w:rPr>
        <w:t>godine</w:t>
      </w:r>
      <w:proofErr w:type="spellEnd"/>
      <w:proofErr w:type="gramEnd"/>
      <w:r>
        <w:rPr>
          <w:rFonts w:hAnsi="Times New Roman" w:ascii="Times New Roman"/>
          <w:szCs w:val="24"/>
          <w:lang w:val="hr-HR"/>
        </w:rPr>
        <w:t xml:space="preserve"> </w:t>
      </w:r>
      <w:proofErr w:type="spellStart"/>
      <w:r>
        <w:rPr>
          <w:rFonts w:hAnsi="Times New Roman" w:ascii="Times New Roman"/>
          <w:szCs w:val="24"/>
        </w:rPr>
        <w:t>predlo</w:t>
      </w:r>
      <w:proofErr w:type="spellEnd"/>
      <w:r>
        <w:rPr>
          <w:rFonts w:hAnsi="Times New Roman" w:ascii="Times New Roman"/>
          <w:szCs w:val="24"/>
          <w:lang w:val="hr-HR"/>
        </w:rPr>
        <w:t>ž</w:t>
      </w:r>
      <w:proofErr w:type="spellStart"/>
      <w:r>
        <w:rPr>
          <w:rFonts w:hAnsi="Times New Roman" w:ascii="Times New Roman"/>
          <w:szCs w:val="24"/>
        </w:rPr>
        <w:t>io</w:t>
      </w:r>
      <w:proofErr w:type="spellEnd"/>
      <w:r>
        <w:rPr>
          <w:rFonts w:hAnsi="Times New Roman" w:ascii="Times New Roman"/>
          <w:szCs w:val="24"/>
          <w:lang w:val="hr-HR"/>
        </w:rPr>
        <w:t xml:space="preserve"> </w:t>
      </w:r>
      <w:proofErr w:type="spellStart"/>
      <w:r>
        <w:rPr>
          <w:rFonts w:hAnsi="Times New Roman" w:ascii="Times New Roman"/>
          <w:szCs w:val="24"/>
        </w:rPr>
        <w:t>otvaranje</w:t>
      </w:r>
      <w:proofErr w:type="spellEnd"/>
      <w:r>
        <w:rPr>
          <w:rFonts w:hAnsi="Times New Roman" w:ascii="Times New Roman"/>
          <w:szCs w:val="24"/>
          <w:lang w:val="hr-HR"/>
        </w:rPr>
        <w:t xml:space="preserve"> </w:t>
      </w:r>
      <w:proofErr w:type="spellStart"/>
      <w:r>
        <w:rPr>
          <w:rFonts w:hAnsi="Times New Roman" w:ascii="Times New Roman"/>
          <w:szCs w:val="24"/>
        </w:rPr>
        <w:t>ste</w:t>
      </w:r>
      <w:proofErr w:type="spellEnd"/>
      <w:r>
        <w:rPr>
          <w:rFonts w:hAnsi="Times New Roman" w:ascii="Times New Roman"/>
          <w:szCs w:val="24"/>
          <w:lang w:val="hr-HR"/>
        </w:rPr>
        <w:t>č</w:t>
      </w:r>
      <w:proofErr w:type="spellStart"/>
      <w:r>
        <w:rPr>
          <w:rFonts w:hAnsi="Times New Roman" w:ascii="Times New Roman"/>
          <w:szCs w:val="24"/>
        </w:rPr>
        <w:t>ajnog</w:t>
      </w:r>
      <w:proofErr w:type="spellEnd"/>
      <w:r>
        <w:rPr>
          <w:rFonts w:hAnsi="Times New Roman" w:ascii="Times New Roman"/>
          <w:szCs w:val="24"/>
          <w:lang w:val="hr-HR"/>
        </w:rPr>
        <w:t xml:space="preserve"> </w:t>
      </w:r>
      <w:proofErr w:type="spellStart"/>
      <w:r>
        <w:rPr>
          <w:rFonts w:hAnsi="Times New Roman" w:ascii="Times New Roman"/>
          <w:szCs w:val="24"/>
        </w:rPr>
        <w:t>postupka</w:t>
      </w:r>
      <w:proofErr w:type="spellEnd"/>
      <w:r>
        <w:rPr>
          <w:rFonts w:hAnsi="Times New Roman" w:ascii="Times New Roman"/>
          <w:szCs w:val="24"/>
          <w:lang w:val="hr-HR"/>
        </w:rPr>
        <w:t xml:space="preserve"> </w:t>
      </w:r>
      <w:proofErr w:type="spellStart"/>
      <w:r>
        <w:rPr>
          <w:rFonts w:hAnsi="Times New Roman" w:ascii="Times New Roman"/>
          <w:szCs w:val="24"/>
        </w:rPr>
        <w:t>nad</w:t>
      </w:r>
      <w:proofErr w:type="spellEnd"/>
      <w:r>
        <w:rPr>
          <w:rFonts w:hAnsi="Times New Roman" w:ascii="Times New Roman"/>
          <w:szCs w:val="24"/>
          <w:lang w:val="hr-HR"/>
        </w:rPr>
        <w:t xml:space="preserve"> </w:t>
      </w:r>
      <w:r>
        <w:rPr>
          <w:rFonts w:hAnsi="Times New Roman" w:ascii="Times New Roman"/>
          <w:szCs w:val="24"/>
        </w:rPr>
        <w:t>du</w:t>
      </w:r>
      <w:r>
        <w:rPr>
          <w:rFonts w:hAnsi="Times New Roman" w:ascii="Times New Roman"/>
          <w:szCs w:val="24"/>
          <w:lang w:val="hr-HR"/>
        </w:rPr>
        <w:t>ž</w:t>
      </w:r>
      <w:proofErr w:type="spellStart"/>
      <w:r>
        <w:rPr>
          <w:rFonts w:hAnsi="Times New Roman" w:ascii="Times New Roman"/>
          <w:szCs w:val="24"/>
        </w:rPr>
        <w:t>nikom</w:t>
      </w:r>
      <w:proofErr w:type="spellEnd"/>
      <w:r>
        <w:rPr>
          <w:rFonts w:hAnsi="Times New Roman" w:ascii="Times New Roman"/>
          <w:szCs w:val="24"/>
          <w:lang w:val="hr-HR"/>
        </w:rPr>
        <w:t xml:space="preserve"> </w:t>
      </w:r>
      <w:r w:rsidRPr="004331D2">
        <w:rPr>
          <w:rFonts w:hAnsi="Times New Roman" w:ascii="Times New Roman"/>
          <w:szCs w:val="24"/>
        </w:rPr>
        <w:t>ROVEREDO d. o. o.</w:t>
      </w:r>
      <w:r>
        <w:rPr>
          <w:rFonts w:hAnsi="Times New Roman" w:ascii="Times New Roman"/>
          <w:szCs w:val="24"/>
        </w:rPr>
        <w:t xml:space="preserve"> </w:t>
      </w:r>
      <w:proofErr w:type="spellStart"/>
      <w:r>
        <w:rPr>
          <w:rFonts w:hAnsi="Times New Roman" w:ascii="Times New Roman"/>
          <w:szCs w:val="24"/>
        </w:rPr>
        <w:t>iz</w:t>
      </w:r>
      <w:proofErr w:type="spellEnd"/>
      <w:r>
        <w:rPr>
          <w:rFonts w:hAnsi="Times New Roman" w:ascii="Times New Roman"/>
          <w:szCs w:val="24"/>
        </w:rPr>
        <w:t xml:space="preserve"> </w:t>
      </w:r>
      <w:proofErr w:type="spellStart"/>
      <w:r>
        <w:rPr>
          <w:rFonts w:hAnsi="Times New Roman" w:ascii="Times New Roman"/>
          <w:szCs w:val="24"/>
        </w:rPr>
        <w:t>Šibenika</w:t>
      </w:r>
      <w:proofErr w:type="spellEnd"/>
      <w:r>
        <w:rPr>
          <w:rFonts w:hAnsi="Times New Roman" w:ascii="Times New Roman"/>
          <w:szCs w:val="24"/>
        </w:rPr>
        <w:t xml:space="preserve">, </w:t>
      </w:r>
      <w:proofErr w:type="spellStart"/>
      <w:r>
        <w:rPr>
          <w:rFonts w:hAnsi="Times New Roman" w:ascii="Times New Roman"/>
          <w:szCs w:val="24"/>
        </w:rPr>
        <w:t>Velimira</w:t>
      </w:r>
      <w:proofErr w:type="spellEnd"/>
      <w:r>
        <w:rPr>
          <w:rFonts w:hAnsi="Times New Roman" w:ascii="Times New Roman"/>
          <w:szCs w:val="24"/>
        </w:rPr>
        <w:t xml:space="preserve"> </w:t>
      </w:r>
      <w:proofErr w:type="spellStart"/>
      <w:r>
        <w:rPr>
          <w:rFonts w:hAnsi="Times New Roman" w:ascii="Times New Roman"/>
          <w:szCs w:val="24"/>
        </w:rPr>
        <w:t>Škorpika</w:t>
      </w:r>
      <w:proofErr w:type="spellEnd"/>
      <w:r>
        <w:rPr>
          <w:rFonts w:hAnsi="Times New Roman" w:ascii="Times New Roman"/>
          <w:szCs w:val="24"/>
        </w:rPr>
        <w:t xml:space="preserve"> 6, OIB: </w:t>
      </w:r>
      <w:r w:rsidRPr="004331D2">
        <w:rPr>
          <w:rFonts w:hAnsi="Times New Roman" w:ascii="Times New Roman"/>
          <w:szCs w:val="24"/>
        </w:rPr>
        <w:t>17911219232</w:t>
      </w:r>
      <w:r>
        <w:rPr>
          <w:rFonts w:hAnsi="Times New Roman" w:ascii="Times New Roman"/>
          <w:szCs w:val="24"/>
          <w:lang w:val="hr-HR"/>
        </w:rPr>
        <w:t xml:space="preserve">. </w:t>
      </w:r>
      <w:r>
        <w:rPr>
          <w:rFonts w:hAnsi="Times New Roman" w:ascii="Times New Roman"/>
          <w:szCs w:val="24"/>
          <w:lang w:val="de-DE"/>
        </w:rPr>
        <w:t xml:space="preserve">U </w:t>
      </w:r>
      <w:proofErr w:type="spellStart"/>
      <w:r>
        <w:rPr>
          <w:rFonts w:hAnsi="Times New Roman" w:ascii="Times New Roman"/>
          <w:szCs w:val="24"/>
          <w:lang w:val="de-DE"/>
        </w:rPr>
        <w:t>prijedlogu</w:t>
      </w:r>
      <w:proofErr w:type="spellEnd"/>
      <w:r>
        <w:rPr>
          <w:rFonts w:hAnsi="Times New Roman" w:ascii="Times New Roman"/>
          <w:szCs w:val="24"/>
          <w:lang w:val="de-DE"/>
        </w:rPr>
        <w:t xml:space="preserve"> se u </w:t>
      </w:r>
      <w:proofErr w:type="spellStart"/>
      <w:r>
        <w:rPr>
          <w:rFonts w:hAnsi="Times New Roman" w:ascii="Times New Roman"/>
          <w:szCs w:val="24"/>
          <w:lang w:val="de-DE"/>
        </w:rPr>
        <w:t>bitnome</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da </w:t>
      </w:r>
      <w:proofErr w:type="spellStart"/>
      <w:r>
        <w:rPr>
          <w:rFonts w:hAnsi="Times New Roman" w:ascii="Times New Roman"/>
          <w:szCs w:val="24"/>
          <w:lang w:val="de-DE"/>
        </w:rPr>
        <w:t>temeljem</w:t>
      </w:r>
      <w:proofErr w:type="spellEnd"/>
      <w:r>
        <w:rPr>
          <w:rFonts w:hAnsi="Times New Roman" w:ascii="Times New Roman"/>
          <w:szCs w:val="24"/>
          <w:lang w:val="de-DE"/>
        </w:rPr>
        <w:t xml:space="preserve"> </w:t>
      </w:r>
      <w:proofErr w:type="spellStart"/>
      <w:r>
        <w:rPr>
          <w:rFonts w:hAnsi="Times New Roman" w:ascii="Times New Roman"/>
          <w:szCs w:val="24"/>
          <w:lang w:val="de-DE"/>
        </w:rPr>
        <w:t>čl</w:t>
      </w:r>
      <w:proofErr w:type="spellEnd"/>
      <w:r>
        <w:rPr>
          <w:rFonts w:hAnsi="Times New Roman" w:ascii="Times New Roman"/>
          <w:szCs w:val="24"/>
          <w:lang w:val="de-DE"/>
        </w:rPr>
        <w:t xml:space="preserve">. </w:t>
      </w:r>
      <w:smartTag w:element="metricconverter" w:uri="urn:schemas-microsoft-com:office:smarttags">
        <w:smartTagPr>
          <w:attr w:val="110. st" w:name="ProductID"/>
        </w:smartTagPr>
        <w:r>
          <w:rPr>
            <w:rFonts w:hAnsi="Times New Roman" w:ascii="Times New Roman"/>
            <w:szCs w:val="24"/>
            <w:lang w:val="de-DE"/>
          </w:rPr>
          <w:t xml:space="preserve">110. </w:t>
        </w:r>
        <w:proofErr w:type="spellStart"/>
        <w:r>
          <w:rPr>
            <w:rFonts w:hAnsi="Times New Roman" w:ascii="Times New Roman"/>
            <w:szCs w:val="24"/>
            <w:lang w:val="de-DE"/>
          </w:rPr>
          <w:t>st</w:t>
        </w:r>
      </w:smartTag>
      <w:r>
        <w:rPr>
          <w:rFonts w:hAnsi="Times New Roman" w:ascii="Times New Roman"/>
          <w:szCs w:val="24"/>
          <w:lang w:val="de-DE"/>
        </w:rPr>
        <w:t>.</w:t>
      </w:r>
      <w:proofErr w:type="spellEnd"/>
      <w:r>
        <w:rPr>
          <w:rFonts w:hAnsi="Times New Roman" w:ascii="Times New Roman"/>
          <w:szCs w:val="24"/>
          <w:lang w:val="de-DE"/>
        </w:rPr>
        <w:t xml:space="preserve"> 1. SZ-a </w:t>
      </w:r>
      <w:proofErr w:type="spellStart"/>
      <w:r>
        <w:rPr>
          <w:rFonts w:hAnsi="Times New Roman" w:ascii="Times New Roman"/>
          <w:szCs w:val="24"/>
          <w:lang w:val="de-DE"/>
        </w:rPr>
        <w:t>podnosi</w:t>
      </w:r>
      <w:proofErr w:type="spellEnd"/>
      <w:r>
        <w:rPr>
          <w:rFonts w:hAnsi="Times New Roman" w:ascii="Times New Roman"/>
          <w:szCs w:val="24"/>
          <w:lang w:val="de-DE"/>
        </w:rPr>
        <w:t xml:space="preserve"> </w:t>
      </w:r>
      <w:proofErr w:type="spellStart"/>
      <w:r>
        <w:rPr>
          <w:rFonts w:hAnsi="Times New Roman" w:ascii="Times New Roman"/>
          <w:szCs w:val="24"/>
          <w:lang w:val="de-DE"/>
        </w:rPr>
        <w:t>prijedlog</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da na </w:t>
      </w:r>
      <w:proofErr w:type="spellStart"/>
      <w:r>
        <w:rPr>
          <w:rFonts w:hAnsi="Times New Roman" w:ascii="Times New Roman"/>
          <w:szCs w:val="24"/>
          <w:lang w:val="de-DE"/>
        </w:rPr>
        <w:t>dan</w:t>
      </w:r>
      <w:proofErr w:type="spellEnd"/>
      <w:r>
        <w:rPr>
          <w:rFonts w:hAnsi="Times New Roman" w:ascii="Times New Roman"/>
          <w:szCs w:val="24"/>
          <w:lang w:val="de-DE"/>
        </w:rPr>
        <w:t xml:space="preserve"> 15. srpnja.2016.g.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u </w:t>
      </w:r>
      <w:proofErr w:type="spellStart"/>
      <w:r>
        <w:rPr>
          <w:rFonts w:hAnsi="Times New Roman" w:ascii="Times New Roman"/>
          <w:szCs w:val="24"/>
          <w:lang w:val="de-DE"/>
        </w:rPr>
        <w:t>očevidniku</w:t>
      </w:r>
      <w:proofErr w:type="spellEnd"/>
      <w:r>
        <w:rPr>
          <w:rFonts w:hAnsi="Times New Roman" w:ascii="Times New Roman"/>
          <w:szCs w:val="24"/>
          <w:lang w:val="de-DE"/>
        </w:rPr>
        <w:t xml:space="preserve"> </w:t>
      </w:r>
      <w:proofErr w:type="spellStart"/>
      <w:r>
        <w:rPr>
          <w:rFonts w:hAnsi="Times New Roman" w:ascii="Times New Roman"/>
          <w:szCs w:val="24"/>
          <w:lang w:val="de-DE"/>
        </w:rPr>
        <w:t>redoslijeda</w:t>
      </w:r>
      <w:proofErr w:type="spellEnd"/>
      <w:r>
        <w:rPr>
          <w:rFonts w:hAnsi="Times New Roman" w:ascii="Times New Roman"/>
          <w:szCs w:val="24"/>
          <w:lang w:val="de-DE"/>
        </w:rPr>
        <w:t xml:space="preserve"> </w:t>
      </w:r>
      <w:proofErr w:type="spellStart"/>
      <w:r>
        <w:rPr>
          <w:rFonts w:hAnsi="Times New Roman" w:ascii="Times New Roman"/>
          <w:szCs w:val="24"/>
          <w:lang w:val="de-DE"/>
        </w:rPr>
        <w:t>osnova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w:t>
      </w:r>
      <w:proofErr w:type="spellStart"/>
      <w:r>
        <w:rPr>
          <w:rFonts w:hAnsi="Times New Roman" w:ascii="Times New Roman"/>
          <w:szCs w:val="24"/>
          <w:lang w:val="de-DE"/>
        </w:rPr>
        <w:t>evidentirane</w:t>
      </w:r>
      <w:proofErr w:type="spellEnd"/>
      <w:r>
        <w:rPr>
          <w:rFonts w:hAnsi="Times New Roman" w:ascii="Times New Roman"/>
          <w:szCs w:val="24"/>
          <w:lang w:val="de-DE"/>
        </w:rPr>
        <w:t xml:space="preserve"> </w:t>
      </w:r>
      <w:proofErr w:type="spellStart"/>
      <w:r>
        <w:rPr>
          <w:rFonts w:hAnsi="Times New Roman" w:ascii="Times New Roman"/>
          <w:szCs w:val="24"/>
          <w:lang w:val="de-DE"/>
        </w:rPr>
        <w:t>osnove</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plaćanje</w:t>
      </w:r>
      <w:proofErr w:type="spellEnd"/>
      <w:r>
        <w:rPr>
          <w:rFonts w:hAnsi="Times New Roman" w:ascii="Times New Roman"/>
          <w:szCs w:val="24"/>
          <w:lang w:val="de-DE"/>
        </w:rPr>
        <w:t xml:space="preserve"> u </w:t>
      </w:r>
      <w:proofErr w:type="spellStart"/>
      <w:r>
        <w:rPr>
          <w:rFonts w:hAnsi="Times New Roman" w:ascii="Times New Roman"/>
          <w:szCs w:val="24"/>
          <w:lang w:val="de-DE"/>
        </w:rPr>
        <w:t>neprekinutom</w:t>
      </w:r>
      <w:proofErr w:type="spellEnd"/>
      <w:r>
        <w:rPr>
          <w:rFonts w:hAnsi="Times New Roman" w:ascii="Times New Roman"/>
          <w:szCs w:val="24"/>
          <w:lang w:val="de-DE"/>
        </w:rPr>
        <w:t xml:space="preserve"> </w:t>
      </w:r>
      <w:proofErr w:type="spellStart"/>
      <w:r>
        <w:rPr>
          <w:rFonts w:hAnsi="Times New Roman" w:ascii="Times New Roman"/>
          <w:szCs w:val="24"/>
          <w:lang w:val="de-DE"/>
        </w:rPr>
        <w:t>razdoblju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120 </w:t>
      </w:r>
      <w:proofErr w:type="spellStart"/>
      <w:r>
        <w:rPr>
          <w:rFonts w:hAnsi="Times New Roman" w:ascii="Times New Roman"/>
          <w:szCs w:val="24"/>
          <w:lang w:val="de-DE"/>
        </w:rPr>
        <w:t>dana</w:t>
      </w:r>
      <w:proofErr w:type="spellEnd"/>
      <w:r>
        <w:rPr>
          <w:rFonts w:hAnsi="Times New Roman" w:ascii="Times New Roman"/>
          <w:szCs w:val="24"/>
          <w:lang w:val="de-DE"/>
        </w:rPr>
        <w:t xml:space="preserve"> u </w:t>
      </w:r>
      <w:proofErr w:type="spellStart"/>
      <w:r>
        <w:rPr>
          <w:rFonts w:hAnsi="Times New Roman" w:ascii="Times New Roman"/>
          <w:szCs w:val="24"/>
          <w:lang w:val="de-DE"/>
        </w:rPr>
        <w:t>ukupnom</w:t>
      </w:r>
      <w:proofErr w:type="spellEnd"/>
      <w:r>
        <w:rPr>
          <w:rFonts w:hAnsi="Times New Roman" w:ascii="Times New Roman"/>
          <w:szCs w:val="24"/>
          <w:lang w:val="de-DE"/>
        </w:rPr>
        <w:t xml:space="preserve"> </w:t>
      </w:r>
      <w:proofErr w:type="spellStart"/>
      <w:r>
        <w:rPr>
          <w:rFonts w:hAnsi="Times New Roman" w:ascii="Times New Roman"/>
          <w:szCs w:val="24"/>
          <w:lang w:val="de-DE"/>
        </w:rPr>
        <w:t>iznosu</w:t>
      </w:r>
      <w:proofErr w:type="spellEnd"/>
      <w:r>
        <w:rPr>
          <w:rFonts w:hAnsi="Times New Roman" w:ascii="Times New Roman"/>
          <w:szCs w:val="24"/>
          <w:lang w:val="de-DE"/>
        </w:rPr>
        <w:t xml:space="preserve"> </w:t>
      </w:r>
      <w:proofErr w:type="spellStart"/>
      <w:r>
        <w:rPr>
          <w:rFonts w:hAnsi="Times New Roman" w:ascii="Times New Roman"/>
          <w:szCs w:val="24"/>
          <w:lang w:val="de-DE"/>
        </w:rPr>
        <w:t>od</w:t>
      </w:r>
      <w:proofErr w:type="spellEnd"/>
      <w:r>
        <w:rPr>
          <w:rFonts w:hAnsi="Times New Roman" w:ascii="Times New Roman"/>
          <w:szCs w:val="24"/>
          <w:lang w:val="de-DE"/>
        </w:rPr>
        <w:t xml:space="preserve"> 60.152,89 </w:t>
      </w:r>
      <w:proofErr w:type="spellStart"/>
      <w:r>
        <w:rPr>
          <w:rFonts w:hAnsi="Times New Roman" w:ascii="Times New Roman"/>
          <w:szCs w:val="24"/>
          <w:lang w:val="de-DE"/>
        </w:rPr>
        <w:t>kuna</w:t>
      </w:r>
      <w:proofErr w:type="spellEnd"/>
      <w:r>
        <w:rPr>
          <w:rFonts w:hAnsi="Times New Roman" w:ascii="Times New Roman"/>
          <w:szCs w:val="24"/>
          <w:lang w:val="de-DE"/>
        </w:rPr>
        <w:t xml:space="preserve"> u </w:t>
      </w:r>
      <w:proofErr w:type="spellStart"/>
      <w:r>
        <w:rPr>
          <w:rFonts w:hAnsi="Times New Roman" w:ascii="Times New Roman"/>
          <w:szCs w:val="24"/>
          <w:lang w:val="de-DE"/>
        </w:rPr>
        <w:t>koji</w:t>
      </w:r>
      <w:proofErr w:type="spellEnd"/>
      <w:r>
        <w:rPr>
          <w:rFonts w:hAnsi="Times New Roman" w:ascii="Times New Roman"/>
          <w:szCs w:val="24"/>
          <w:lang w:val="de-DE"/>
        </w:rPr>
        <w:t xml:space="preserve"> </w:t>
      </w:r>
      <w:proofErr w:type="spellStart"/>
      <w:r>
        <w:rPr>
          <w:rFonts w:hAnsi="Times New Roman" w:ascii="Times New Roman"/>
          <w:szCs w:val="24"/>
          <w:lang w:val="de-DE"/>
        </w:rPr>
        <w:t>iznos</w:t>
      </w:r>
      <w:proofErr w:type="spellEnd"/>
      <w:r>
        <w:rPr>
          <w:rFonts w:hAnsi="Times New Roman" w:ascii="Times New Roman"/>
          <w:szCs w:val="24"/>
          <w:lang w:val="de-DE"/>
        </w:rPr>
        <w:t xml:space="preserve"> je </w:t>
      </w:r>
      <w:proofErr w:type="spellStart"/>
      <w:r>
        <w:rPr>
          <w:rFonts w:hAnsi="Times New Roman" w:ascii="Times New Roman"/>
          <w:szCs w:val="24"/>
          <w:lang w:val="de-DE"/>
        </w:rPr>
        <w:t>uračunata</w:t>
      </w:r>
      <w:proofErr w:type="spellEnd"/>
      <w:r>
        <w:rPr>
          <w:rFonts w:hAnsi="Times New Roman" w:ascii="Times New Roman"/>
          <w:szCs w:val="24"/>
          <w:lang w:val="de-DE"/>
        </w:rPr>
        <w:t xml:space="preserve"> </w:t>
      </w:r>
      <w:proofErr w:type="spellStart"/>
      <w:r>
        <w:rPr>
          <w:rFonts w:hAnsi="Times New Roman" w:ascii="Times New Roman"/>
          <w:szCs w:val="24"/>
          <w:lang w:val="de-DE"/>
        </w:rPr>
        <w:t>kamata</w:t>
      </w:r>
      <w:proofErr w:type="spellEnd"/>
      <w:r>
        <w:rPr>
          <w:rFonts w:hAnsi="Times New Roman" w:ascii="Times New Roman"/>
          <w:szCs w:val="24"/>
          <w:lang w:val="de-DE"/>
        </w:rPr>
        <w:t xml:space="preserve"> i </w:t>
      </w:r>
      <w:proofErr w:type="spellStart"/>
      <w:r>
        <w:rPr>
          <w:rFonts w:hAnsi="Times New Roman" w:ascii="Times New Roman"/>
          <w:szCs w:val="24"/>
          <w:lang w:val="de-DE"/>
        </w:rPr>
        <w:t>naknada</w:t>
      </w:r>
      <w:proofErr w:type="spellEnd"/>
      <w:r>
        <w:rPr>
          <w:rFonts w:hAnsi="Times New Roman" w:ascii="Times New Roman"/>
          <w:szCs w:val="24"/>
          <w:lang w:val="de-DE"/>
        </w:rPr>
        <w:t xml:space="preserve"> </w:t>
      </w:r>
      <w:proofErr w:type="spellStart"/>
      <w:r>
        <w:rPr>
          <w:rFonts w:hAnsi="Times New Roman" w:ascii="Times New Roman"/>
          <w:szCs w:val="24"/>
          <w:lang w:val="de-DE"/>
        </w:rPr>
        <w:t>predlagatelja</w:t>
      </w:r>
      <w:proofErr w:type="spellEnd"/>
      <w:r>
        <w:rPr>
          <w:rFonts w:hAnsi="Times New Roman" w:ascii="Times New Roman"/>
          <w:szCs w:val="24"/>
          <w:lang w:val="de-DE"/>
        </w:rPr>
        <w:t xml:space="preserve"> </w:t>
      </w:r>
      <w:proofErr w:type="spellStart"/>
      <w:r>
        <w:rPr>
          <w:rFonts w:hAnsi="Times New Roman" w:ascii="Times New Roman"/>
          <w:szCs w:val="24"/>
          <w:lang w:val="de-DE"/>
        </w:rPr>
        <w:t>za</w:t>
      </w:r>
      <w:proofErr w:type="spellEnd"/>
      <w:r>
        <w:rPr>
          <w:rFonts w:hAnsi="Times New Roman" w:ascii="Times New Roman"/>
          <w:szCs w:val="24"/>
          <w:lang w:val="de-DE"/>
        </w:rPr>
        <w:t xml:space="preserve"> </w:t>
      </w:r>
      <w:proofErr w:type="spellStart"/>
      <w:r>
        <w:rPr>
          <w:rFonts w:hAnsi="Times New Roman" w:ascii="Times New Roman"/>
          <w:szCs w:val="24"/>
          <w:lang w:val="de-DE"/>
        </w:rPr>
        <w:t>provedbu</w:t>
      </w:r>
      <w:proofErr w:type="spellEnd"/>
      <w:r>
        <w:rPr>
          <w:rFonts w:hAnsi="Times New Roman" w:ascii="Times New Roman"/>
          <w:szCs w:val="24"/>
          <w:lang w:val="de-DE"/>
        </w:rPr>
        <w:t xml:space="preserve"> </w:t>
      </w:r>
      <w:proofErr w:type="spellStart"/>
      <w:r>
        <w:rPr>
          <w:rFonts w:hAnsi="Times New Roman" w:ascii="Times New Roman"/>
          <w:szCs w:val="24"/>
          <w:lang w:val="de-DE"/>
        </w:rPr>
        <w:t>ovrhe</w:t>
      </w:r>
      <w:proofErr w:type="spellEnd"/>
      <w:r>
        <w:rPr>
          <w:rFonts w:hAnsi="Times New Roman" w:ascii="Times New Roman"/>
          <w:szCs w:val="24"/>
          <w:lang w:val="de-DE"/>
        </w:rPr>
        <w:t xml:space="preserve"> na </w:t>
      </w:r>
      <w:proofErr w:type="spellStart"/>
      <w:r>
        <w:rPr>
          <w:rFonts w:hAnsi="Times New Roman" w:ascii="Times New Roman"/>
          <w:szCs w:val="24"/>
          <w:lang w:val="de-DE"/>
        </w:rPr>
        <w:t>novčanim</w:t>
      </w:r>
      <w:proofErr w:type="spellEnd"/>
      <w:r>
        <w:rPr>
          <w:rFonts w:hAnsi="Times New Roman" w:ascii="Times New Roman"/>
          <w:szCs w:val="24"/>
          <w:lang w:val="de-DE"/>
        </w:rPr>
        <w:t xml:space="preserve"> </w:t>
      </w:r>
      <w:proofErr w:type="spellStart"/>
      <w:r>
        <w:rPr>
          <w:rFonts w:hAnsi="Times New Roman" w:ascii="Times New Roman"/>
          <w:szCs w:val="24"/>
          <w:lang w:val="de-DE"/>
        </w:rPr>
        <w:t>sredstvima</w:t>
      </w:r>
      <w:proofErr w:type="spellEnd"/>
      <w:r>
        <w:rPr>
          <w:rFonts w:hAnsi="Times New Roman" w:ascii="Times New Roman"/>
          <w:szCs w:val="24"/>
          <w:lang w:val="de-DE"/>
        </w:rPr>
        <w:t xml:space="preserve">. </w:t>
      </w:r>
      <w:proofErr w:type="spellStart"/>
      <w:r>
        <w:rPr>
          <w:rFonts w:hAnsi="Times New Roman" w:ascii="Times New Roman"/>
          <w:szCs w:val="24"/>
          <w:lang w:val="de-DE"/>
        </w:rPr>
        <w:t>Navodi</w:t>
      </w:r>
      <w:proofErr w:type="spellEnd"/>
      <w:r>
        <w:rPr>
          <w:rFonts w:hAnsi="Times New Roman" w:ascii="Times New Roman"/>
          <w:szCs w:val="24"/>
          <w:lang w:val="de-DE"/>
        </w:rPr>
        <w:t xml:space="preserve"> se da </w:t>
      </w:r>
      <w:proofErr w:type="spellStart"/>
      <w:r>
        <w:rPr>
          <w:rFonts w:hAnsi="Times New Roman" w:ascii="Times New Roman"/>
          <w:szCs w:val="24"/>
          <w:lang w:val="de-DE"/>
        </w:rPr>
        <w:t>dužnik</w:t>
      </w:r>
      <w:proofErr w:type="spellEnd"/>
      <w:r>
        <w:rPr>
          <w:rFonts w:hAnsi="Times New Roman" w:ascii="Times New Roman"/>
          <w:szCs w:val="24"/>
          <w:lang w:val="de-DE"/>
        </w:rPr>
        <w:t xml:space="preserve"> </w:t>
      </w:r>
      <w:proofErr w:type="spellStart"/>
      <w:r>
        <w:rPr>
          <w:rFonts w:hAnsi="Times New Roman" w:ascii="Times New Roman"/>
          <w:szCs w:val="24"/>
          <w:lang w:val="de-DE"/>
        </w:rPr>
        <w:t>ima</w:t>
      </w:r>
      <w:proofErr w:type="spellEnd"/>
      <w:r>
        <w:rPr>
          <w:rFonts w:hAnsi="Times New Roman" w:ascii="Times New Roman"/>
          <w:szCs w:val="24"/>
          <w:lang w:val="de-DE"/>
        </w:rPr>
        <w:t xml:space="preserve"> </w:t>
      </w:r>
      <w:proofErr w:type="spellStart"/>
      <w:r>
        <w:rPr>
          <w:rFonts w:hAnsi="Times New Roman" w:ascii="Times New Roman"/>
          <w:szCs w:val="24"/>
          <w:lang w:val="de-DE"/>
        </w:rPr>
        <w:t>dva</w:t>
      </w:r>
      <w:proofErr w:type="spellEnd"/>
      <w:r>
        <w:rPr>
          <w:rFonts w:hAnsi="Times New Roman" w:ascii="Times New Roman"/>
          <w:szCs w:val="24"/>
          <w:lang w:val="de-DE"/>
        </w:rPr>
        <w:t xml:space="preserve"> </w:t>
      </w:r>
      <w:proofErr w:type="spellStart"/>
      <w:r>
        <w:rPr>
          <w:rFonts w:hAnsi="Times New Roman" w:ascii="Times New Roman"/>
          <w:szCs w:val="24"/>
          <w:lang w:val="de-DE"/>
        </w:rPr>
        <w:t>zaposlenika</w:t>
      </w:r>
      <w:proofErr w:type="spellEnd"/>
      <w:r>
        <w:rPr>
          <w:rFonts w:hAnsi="Times New Roman" w:ascii="Times New Roman"/>
          <w:szCs w:val="24"/>
          <w:lang w:val="de-DE"/>
        </w:rPr>
        <w:t xml:space="preserve">, </w:t>
      </w:r>
      <w:proofErr w:type="spellStart"/>
      <w:r>
        <w:rPr>
          <w:rFonts w:hAnsi="Times New Roman" w:ascii="Times New Roman"/>
          <w:szCs w:val="24"/>
          <w:lang w:val="de-DE"/>
        </w:rPr>
        <w:t>te</w:t>
      </w:r>
      <w:proofErr w:type="spellEnd"/>
      <w:r>
        <w:rPr>
          <w:rFonts w:hAnsi="Times New Roman" w:ascii="Times New Roman"/>
          <w:szCs w:val="24"/>
          <w:lang w:val="de-DE"/>
        </w:rPr>
        <w:t xml:space="preserve"> </w:t>
      </w:r>
      <w:proofErr w:type="spellStart"/>
      <w:r>
        <w:rPr>
          <w:rFonts w:hAnsi="Times New Roman" w:ascii="Times New Roman"/>
          <w:szCs w:val="24"/>
          <w:lang w:val="de-DE"/>
        </w:rPr>
        <w:t>otvoren</w:t>
      </w:r>
      <w:proofErr w:type="spellEnd"/>
      <w:r>
        <w:rPr>
          <w:rFonts w:hAnsi="Times New Roman" w:ascii="Times New Roman"/>
          <w:szCs w:val="24"/>
          <w:lang w:val="de-DE"/>
        </w:rPr>
        <w:t xml:space="preserve"> </w:t>
      </w:r>
      <w:proofErr w:type="spellStart"/>
      <w:r>
        <w:rPr>
          <w:rFonts w:hAnsi="Times New Roman" w:ascii="Times New Roman"/>
          <w:szCs w:val="24"/>
          <w:lang w:val="de-DE"/>
        </w:rPr>
        <w:t>račun</w:t>
      </w:r>
      <w:proofErr w:type="spellEnd"/>
      <w:r>
        <w:rPr>
          <w:rFonts w:hAnsi="Times New Roman" w:ascii="Times New Roman"/>
          <w:szCs w:val="24"/>
          <w:lang w:val="de-DE"/>
        </w:rPr>
        <w:t xml:space="preserve"> </w:t>
      </w:r>
      <w:proofErr w:type="spellStart"/>
      <w:r>
        <w:rPr>
          <w:rFonts w:hAnsi="Times New Roman" w:ascii="Times New Roman"/>
          <w:szCs w:val="24"/>
          <w:lang w:val="de-DE"/>
        </w:rPr>
        <w:t>kod</w:t>
      </w:r>
      <w:proofErr w:type="spellEnd"/>
      <w:r>
        <w:rPr>
          <w:rFonts w:hAnsi="Times New Roman" w:ascii="Times New Roman"/>
          <w:szCs w:val="24"/>
          <w:lang w:val="de-DE"/>
        </w:rPr>
        <w:t xml:space="preserve"> </w:t>
      </w:r>
      <w:proofErr w:type="spellStart"/>
      <w:r>
        <w:rPr>
          <w:rFonts w:hAnsi="Times New Roman" w:ascii="Times New Roman"/>
          <w:szCs w:val="24"/>
          <w:lang w:val="de-DE"/>
        </w:rPr>
        <w:t>Sberbank</w:t>
      </w:r>
      <w:proofErr w:type="spellEnd"/>
      <w:r>
        <w:rPr>
          <w:rFonts w:hAnsi="Times New Roman" w:ascii="Times New Roman"/>
          <w:szCs w:val="24"/>
          <w:lang w:val="de-DE"/>
        </w:rPr>
        <w:t xml:space="preserve"> d.d. i </w:t>
      </w:r>
      <w:proofErr w:type="spellStart"/>
      <w:r>
        <w:rPr>
          <w:rFonts w:hAnsi="Times New Roman" w:ascii="Times New Roman"/>
          <w:szCs w:val="24"/>
          <w:lang w:val="de-DE"/>
        </w:rPr>
        <w:t>Privredne</w:t>
      </w:r>
      <w:proofErr w:type="spellEnd"/>
      <w:r>
        <w:rPr>
          <w:rFonts w:hAnsi="Times New Roman" w:ascii="Times New Roman"/>
          <w:szCs w:val="24"/>
          <w:lang w:val="de-DE"/>
        </w:rPr>
        <w:t xml:space="preserve"> </w:t>
      </w:r>
      <w:proofErr w:type="spellStart"/>
      <w:r>
        <w:rPr>
          <w:rFonts w:hAnsi="Times New Roman" w:ascii="Times New Roman"/>
          <w:szCs w:val="24"/>
          <w:lang w:val="de-DE"/>
        </w:rPr>
        <w:t>banke</w:t>
      </w:r>
      <w:proofErr w:type="spellEnd"/>
      <w:r>
        <w:rPr>
          <w:rFonts w:hAnsi="Times New Roman" w:ascii="Times New Roman"/>
          <w:szCs w:val="24"/>
          <w:lang w:val="de-DE"/>
        </w:rPr>
        <w:t xml:space="preserve"> d.d.</w:t>
      </w:r>
    </w:p>
    <w:p w:rsidRDefault="004331D2" w:rsidP="004331D2" w:rsidR="004331D2">
      <w:pPr>
        <w:rPr>
          <w:rFonts w:hAnsi="Times New Roman" w:ascii="Times New Roman"/>
          <w:szCs w:val="24"/>
          <w:lang w:val="de-DE"/>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Sukladno čl. 110. SZ-a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4331D2" w:rsidP="004331D2" w:rsidR="004331D2">
      <w:pPr>
        <w:rPr>
          <w:rFonts w:hAnsi="Times New Roman" w:ascii="Times New Roman"/>
          <w:szCs w:val="24"/>
          <w:lang w:val="hr-HR"/>
        </w:rPr>
      </w:pPr>
      <w:r>
        <w:rPr>
          <w:rFonts w:hAnsi="Times New Roman" w:ascii="Times New Roman"/>
          <w:szCs w:val="24"/>
          <w:lang w:val="hr-HR"/>
        </w:rPr>
        <w:t xml:space="preserve"> </w:t>
      </w: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w:t>
      </w:r>
      <w:r>
        <w:rPr>
          <w:rFonts w:hAnsi="Times New Roman" w:ascii="Times New Roman"/>
          <w:szCs w:val="24"/>
          <w:lang w:val="hr-HR"/>
        </w:rPr>
        <w:lastRenderedPageBreak/>
        <w:t>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Prema čl. 115. SZ na temelju prijedloga za otvaranje stečajnog postupka sud donosi rješenje o pokretanju prethodnog postupka radi utvrđenja pretpostavki za otvaranje stečajnog postupka (prethodni postupak). Stoga je sud donio rješenje o pokretanju prethodnog postupka radi utvrđenja pretpostavki za otvaranje stečajnog postupka (prethodni postupak) pod gornjim poslovnim brojem i pozvao predlagatelja i zastupnika po zakonu pristupiti na ročište.</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Iz potvrde FINA od 07.09.2016.g. dostavljene u spis proizlazi da dužnik ima evidentirane neizvršene osnove za plaćanje u neprekidnom razdoblju od 0 dana.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Temeljem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ako dužnik do završetka prethodnog postupka postane sposoban za plaćanje, sud će postupak obustaviti, a kako proizlazi iz potvrde FINE pa je stoga odlučeno kao u </w:t>
      </w:r>
      <w:proofErr w:type="spellStart"/>
      <w:r>
        <w:rPr>
          <w:rFonts w:hAnsi="Times New Roman" w:ascii="Times New Roman"/>
          <w:szCs w:val="24"/>
          <w:lang w:val="hr-HR"/>
        </w:rPr>
        <w:t>toč</w:t>
      </w:r>
      <w:proofErr w:type="spellEnd"/>
      <w:r>
        <w:rPr>
          <w:rFonts w:hAnsi="Times New Roman" w:ascii="Times New Roman"/>
          <w:szCs w:val="24"/>
          <w:lang w:val="hr-HR"/>
        </w:rPr>
        <w:t>. I izreke rješenja.</w:t>
      </w:r>
    </w:p>
    <w:p w:rsidRDefault="004331D2" w:rsidP="004331D2" w:rsidR="004331D2">
      <w:pPr>
        <w:ind w:firstLine="720"/>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Prema čl. </w:t>
      </w:r>
      <w:smartTag w:element="metricconverter" w:uri="urn:schemas-microsoft-com:office:smarttags">
        <w:smartTagPr>
          <w:attr w:val="128. st" w:name="ProductID"/>
        </w:smartTagPr>
        <w:r>
          <w:rPr>
            <w:rFonts w:hAnsi="Times New Roman" w:ascii="Times New Roman"/>
            <w:szCs w:val="24"/>
            <w:lang w:val="hr-HR"/>
          </w:rPr>
          <w:t>128. st</w:t>
        </w:r>
      </w:smartTag>
      <w:r>
        <w:rPr>
          <w:rFonts w:hAnsi="Times New Roman" w:ascii="Times New Roman"/>
          <w:szCs w:val="24"/>
          <w:lang w:val="hr-HR"/>
        </w:rPr>
        <w:t xml:space="preserve">. 9. SZ troškove provedenog postupka u slučaju obustave dužan je nadoknaditi dužnik, pa je sud odlučio kao u </w:t>
      </w:r>
      <w:proofErr w:type="spellStart"/>
      <w:r>
        <w:rPr>
          <w:rFonts w:hAnsi="Times New Roman" w:ascii="Times New Roman"/>
          <w:szCs w:val="24"/>
          <w:lang w:val="hr-HR"/>
        </w:rPr>
        <w:t>toč</w:t>
      </w:r>
      <w:proofErr w:type="spellEnd"/>
      <w:r>
        <w:rPr>
          <w:rFonts w:hAnsi="Times New Roman" w:ascii="Times New Roman"/>
          <w:szCs w:val="24"/>
          <w:lang w:val="hr-HR"/>
        </w:rPr>
        <w:t>. II izreke rješenja.</w:t>
      </w:r>
    </w:p>
    <w:p w:rsidRDefault="004331D2" w:rsidP="004331D2" w:rsidR="004331D2">
      <w:pPr>
        <w:rPr>
          <w:rFonts w:hAnsi="Times New Roman" w:ascii="Times New Roman"/>
          <w:szCs w:val="24"/>
          <w:lang w:val="hr-HR"/>
        </w:rPr>
      </w:pPr>
    </w:p>
    <w:p w:rsidRDefault="004331D2" w:rsidP="004331D2" w:rsidR="004331D2">
      <w:pPr>
        <w:ind w:firstLine="720"/>
        <w:rPr>
          <w:rFonts w:hAnsi="Times New Roman" w:ascii="Times New Roman"/>
          <w:szCs w:val="24"/>
          <w:lang w:val="hr-HR"/>
        </w:rPr>
      </w:pPr>
      <w:r>
        <w:rPr>
          <w:rFonts w:hAnsi="Times New Roman" w:ascii="Times New Roman"/>
          <w:szCs w:val="24"/>
          <w:lang w:val="hr-HR"/>
        </w:rPr>
        <w:t xml:space="preserve">Zbog svega navedenog, na temelju spomenutog propisa odlučeno je kao u izreci. </w:t>
      </w:r>
    </w:p>
    <w:p w:rsidRDefault="004331D2" w:rsidP="004331D2" w:rsidR="004331D2">
      <w:pPr>
        <w:ind w:firstLine="720"/>
        <w:rPr>
          <w:rFonts w:hAnsi="Times New Roman" w:ascii="Times New Roman"/>
          <w:szCs w:val="24"/>
          <w:lang w:val="hr-HR"/>
        </w:rPr>
      </w:pPr>
    </w:p>
    <w:p w:rsidRDefault="00176078" w:rsidP="004331D2" w:rsidR="004331D2">
      <w:pPr>
        <w:jc w:val="center"/>
        <w:rPr>
          <w:rFonts w:hAnsi="Times New Roman" w:ascii="Times New Roman"/>
          <w:b/>
          <w:szCs w:val="24"/>
          <w:lang w:val="hr-HR"/>
        </w:rPr>
      </w:pPr>
      <w:r>
        <w:rPr>
          <w:rFonts w:hAnsi="Times New Roman" w:ascii="Times New Roman"/>
          <w:b/>
          <w:szCs w:val="24"/>
          <w:lang w:val="hr-HR"/>
        </w:rPr>
        <w:t>U Šibeniku, 22</w:t>
      </w:r>
      <w:r w:rsidR="004331D2">
        <w:rPr>
          <w:rFonts w:hAnsi="Times New Roman" w:ascii="Times New Roman"/>
          <w:b/>
          <w:szCs w:val="24"/>
          <w:lang w:val="hr-HR"/>
        </w:rPr>
        <w:t>. rujna 2016. godine</w:t>
      </w:r>
    </w:p>
    <w:p w:rsidRDefault="004331D2" w:rsidP="004331D2" w:rsidR="004331D2">
      <w:pPr>
        <w:rPr>
          <w:rFonts w:hAnsi="Times New Roman" w:ascii="Times New Roman"/>
          <w:szCs w:val="24"/>
          <w:lang w:val="hr-HR"/>
        </w:rPr>
      </w:pPr>
    </w:p>
    <w:p w:rsidRDefault="004331D2" w:rsidP="004331D2" w:rsidR="004331D2">
      <w:pPr>
        <w:jc w:val="left"/>
        <w:rPr>
          <w:rFonts w:hAnsi="Times New Roman" w:ascii="Times New Roman"/>
          <w:b/>
          <w:szCs w:val="24"/>
          <w:lang w:val="hr-HR"/>
        </w:rPr>
      </w:pPr>
      <w:r>
        <w:rPr>
          <w:rFonts w:hAnsi="Times New Roman" w:ascii="Times New Roman"/>
          <w:szCs w:val="24"/>
          <w:lang w:val="hr-HR"/>
        </w:rPr>
        <w:t xml:space="preserve"> </w:t>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b/>
          <w:szCs w:val="24"/>
          <w:lang w:val="hr-HR"/>
        </w:rPr>
        <w:t>Sudac:</w:t>
      </w:r>
      <w:r>
        <w:rPr>
          <w:rFonts w:hAnsi="Times New Roman" w:ascii="Times New Roman"/>
          <w:b/>
          <w:szCs w:val="24"/>
          <w:lang w:val="hr-HR"/>
        </w:rPr>
        <w:br/>
      </w:r>
      <w:r>
        <w:rPr>
          <w:rFonts w:hAnsi="Times New Roman" w:ascii="Times New Roman"/>
          <w:b/>
          <w:szCs w:val="24"/>
          <w:lang w:val="hr-HR"/>
        </w:rPr>
        <w:tab/>
      </w:r>
    </w:p>
    <w:p w:rsidRDefault="004331D2" w:rsidP="004331D2" w:rsidR="004331D2">
      <w:pPr>
        <w:rPr>
          <w:rFonts w:hAnsi="Times New Roman" w:ascii="Times New Roman"/>
          <w:b/>
          <w:szCs w:val="24"/>
          <w:lang w:val="hr-HR"/>
        </w:rPr>
      </w:pP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Pr>
          <w:rFonts w:hAnsi="Times New Roman" w:ascii="Times New Roman"/>
          <w:b/>
          <w:szCs w:val="24"/>
          <w:lang w:val="hr-HR"/>
        </w:rPr>
        <w:tab/>
      </w:r>
      <w:r w:rsidR="00176078">
        <w:rPr>
          <w:rFonts w:hAnsi="Times New Roman" w:ascii="Times New Roman"/>
          <w:b/>
          <w:szCs w:val="24"/>
          <w:lang w:val="hr-HR"/>
        </w:rPr>
        <w:t>Terezija Goreta</w:t>
      </w: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b/>
          <w:szCs w:val="24"/>
          <w:lang w:val="hr-HR"/>
        </w:rPr>
      </w:pPr>
    </w:p>
    <w:p w:rsidRDefault="004331D2" w:rsidP="004331D2" w:rsidR="004331D2">
      <w:pPr>
        <w:rPr>
          <w:rFonts w:hAnsi="Times New Roman" w:ascii="Times New Roman"/>
          <w:szCs w:val="24"/>
          <w:lang w:val="hr-HR"/>
        </w:rPr>
      </w:pPr>
      <w:r>
        <w:rPr>
          <w:rFonts w:hAnsi="Times New Roman" w:ascii="Times New Roman"/>
          <w:b/>
          <w:szCs w:val="24"/>
          <w:lang w:val="hr-HR"/>
        </w:rPr>
        <w:t>UPUTA O PRAVNOM LIJEKU:</w:t>
      </w:r>
      <w:r>
        <w:rPr>
          <w:rFonts w:hAnsi="Times New Roman" w:ascii="Times New Roman"/>
          <w:szCs w:val="24"/>
          <w:lang w:val="hr-HR"/>
        </w:rPr>
        <w:t xml:space="preserve"> </w:t>
      </w:r>
    </w:p>
    <w:p w:rsidRDefault="004331D2" w:rsidP="004331D2" w:rsidR="004331D2">
      <w:pPr>
        <w:rPr>
          <w:rFonts w:hAnsi="Times New Roman" w:ascii="Times New Roman"/>
          <w:szCs w:val="24"/>
          <w:lang w:val="hr-HR"/>
        </w:rPr>
      </w:pPr>
      <w:r>
        <w:rPr>
          <w:rFonts w:hAnsi="Times New Roman" w:ascii="Times New Roman"/>
          <w:szCs w:val="24"/>
          <w:lang w:val="hr-HR"/>
        </w:rPr>
        <w:t>Protiv ovog rješenja dopušteno je izjaviti žalbu Visokom Trgovačkom sudu Republike Hrvatske u Zagrebu putem ovog suda u tri istovjetna primjerka u roku od 8 dana od dana primitka ovog rješenja. Primitak ovog rješenja računa se sukladno čl. 12. Stečajnog zakona istekom osmog dana od dana objave na e-Oglasnoj ploči</w:t>
      </w:r>
    </w:p>
    <w:p w:rsidRDefault="004331D2" w:rsidP="004331D2" w:rsidR="004331D2">
      <w:pPr>
        <w:rPr>
          <w:rFonts w:hAnsi="Times New Roman" w:ascii="Times New Roman"/>
          <w:szCs w:val="24"/>
          <w:lang w:val="hr-HR"/>
        </w:rPr>
      </w:pPr>
    </w:p>
    <w:p w:rsidRDefault="004331D2" w:rsidP="004331D2" w:rsidR="004331D2">
      <w:pPr>
        <w:rPr>
          <w:rFonts w:hAnsi="Times New Roman" w:ascii="Times New Roman"/>
          <w:b/>
          <w:szCs w:val="24"/>
          <w:lang w:val="hr-HR"/>
        </w:rPr>
      </w:pPr>
      <w:r>
        <w:rPr>
          <w:rFonts w:hAnsi="Times New Roman" w:ascii="Times New Roman"/>
          <w:b/>
          <w:szCs w:val="24"/>
          <w:lang w:val="hr-HR"/>
        </w:rPr>
        <w:t>DN-a:</w:t>
      </w:r>
    </w:p>
    <w:p w:rsidRDefault="004331D2" w:rsidP="004331D2" w:rsidR="004331D2">
      <w:pPr>
        <w:rPr>
          <w:rFonts w:hAnsi="Times New Roman" w:ascii="Times New Roman"/>
          <w:szCs w:val="24"/>
          <w:lang w:val="hr-HR"/>
        </w:rPr>
      </w:pPr>
      <w:r>
        <w:rPr>
          <w:rFonts w:hAnsi="Times New Roman" w:ascii="Times New Roman"/>
          <w:szCs w:val="24"/>
          <w:lang w:val="hr-HR"/>
        </w:rPr>
        <w:t>- Predlagatelju,</w:t>
      </w:r>
    </w:p>
    <w:p w:rsidRDefault="004331D2" w:rsidP="004331D2" w:rsidR="004331D2">
      <w:pPr>
        <w:rPr>
          <w:rFonts w:hAnsi="Times New Roman" w:ascii="Times New Roman"/>
          <w:szCs w:val="24"/>
          <w:lang w:val="hr-HR"/>
        </w:rPr>
      </w:pPr>
      <w:r>
        <w:rPr>
          <w:rFonts w:hAnsi="Times New Roman" w:ascii="Times New Roman"/>
          <w:szCs w:val="24"/>
          <w:lang w:val="hr-HR"/>
        </w:rPr>
        <w:t>- dužniku,</w:t>
      </w:r>
    </w:p>
    <w:p w:rsidRDefault="004331D2" w:rsidP="004331D2" w:rsidR="004331D2">
      <w:pPr>
        <w:rPr>
          <w:rFonts w:hAnsi="Times New Roman" w:ascii="Times New Roman"/>
          <w:b/>
          <w:szCs w:val="24"/>
          <w:lang w:val="hr-HR"/>
        </w:rPr>
      </w:pPr>
      <w:r>
        <w:rPr>
          <w:rFonts w:hAnsi="Times New Roman" w:ascii="Times New Roman"/>
          <w:szCs w:val="24"/>
          <w:lang w:val="hr-HR"/>
        </w:rPr>
        <w:t xml:space="preserve">-mrežna stranica e-oglasna ploča </w:t>
      </w:r>
    </w:p>
    <w:p w:rsidRDefault="00DE4E16" w:rsidR="00DE4E16"/>
    <w:sectPr w:rsidR="00DE4E1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E66271"/>
    <w:multiLevelType w:val="hybridMultilevel"/>
    <w:tmpl w:val="285A5B02"/>
    <w:lvl w:tplc="EE0CF81E" w:ilvl="0">
      <w:start w:val="1"/>
      <w:numFmt w:val="upperRoman"/>
      <w:lvlText w:val="%1."/>
      <w:lvlJc w:val="left"/>
      <w:pPr>
        <w:ind w:hanging="720" w:left="720"/>
      </w:pPr>
      <w:rPr>
        <w:rFonts w:cs="Times New Roman"/>
      </w:rPr>
    </w:lvl>
    <w:lvl w:tplc="041A0019" w:ilvl="1">
      <w:start w:val="1"/>
      <w:numFmt w:val="lowerLetter"/>
      <w:lvlText w:val="%2."/>
      <w:lvlJc w:val="left"/>
      <w:pPr>
        <w:ind w:hanging="360" w:left="1080"/>
      </w:pPr>
      <w:rPr>
        <w:rFonts w:cs="Times New Roman"/>
      </w:rPr>
    </w:lvl>
    <w:lvl w:tplc="041A001B" w:ilvl="2">
      <w:start w:val="1"/>
      <w:numFmt w:val="lowerRoman"/>
      <w:lvlText w:val="%3."/>
      <w:lvlJc w:val="right"/>
      <w:pPr>
        <w:ind w:hanging="180" w:left="1800"/>
      </w:pPr>
      <w:rPr>
        <w:rFonts w:cs="Times New Roman"/>
      </w:rPr>
    </w:lvl>
    <w:lvl w:tplc="041A000F" w:ilvl="3">
      <w:start w:val="1"/>
      <w:numFmt w:val="decimal"/>
      <w:lvlText w:val="%4."/>
      <w:lvlJc w:val="left"/>
      <w:pPr>
        <w:ind w:hanging="360" w:left="2520"/>
      </w:pPr>
      <w:rPr>
        <w:rFonts w:cs="Times New Roman"/>
      </w:rPr>
    </w:lvl>
    <w:lvl w:tplc="041A0019" w:ilvl="4">
      <w:start w:val="1"/>
      <w:numFmt w:val="lowerLetter"/>
      <w:lvlText w:val="%5."/>
      <w:lvlJc w:val="left"/>
      <w:pPr>
        <w:ind w:hanging="360" w:left="3240"/>
      </w:pPr>
      <w:rPr>
        <w:rFonts w:cs="Times New Roman"/>
      </w:rPr>
    </w:lvl>
    <w:lvl w:tplc="041A001B" w:ilvl="5">
      <w:start w:val="1"/>
      <w:numFmt w:val="lowerRoman"/>
      <w:lvlText w:val="%6."/>
      <w:lvlJc w:val="right"/>
      <w:pPr>
        <w:ind w:hanging="180" w:left="3960"/>
      </w:pPr>
      <w:rPr>
        <w:rFonts w:cs="Times New Roman"/>
      </w:rPr>
    </w:lvl>
    <w:lvl w:tplc="041A000F" w:ilvl="6">
      <w:start w:val="1"/>
      <w:numFmt w:val="decimal"/>
      <w:lvlText w:val="%7."/>
      <w:lvlJc w:val="left"/>
      <w:pPr>
        <w:ind w:hanging="360" w:left="4680"/>
      </w:pPr>
      <w:rPr>
        <w:rFonts w:cs="Times New Roman"/>
      </w:rPr>
    </w:lvl>
    <w:lvl w:tplc="041A0019" w:ilvl="7">
      <w:start w:val="1"/>
      <w:numFmt w:val="lowerLetter"/>
      <w:lvlText w:val="%8."/>
      <w:lvlJc w:val="left"/>
      <w:pPr>
        <w:ind w:hanging="360" w:left="5400"/>
      </w:pPr>
      <w:rPr>
        <w:rFonts w:cs="Times New Roman"/>
      </w:rPr>
    </w:lvl>
    <w:lvl w:tplc="041A001B" w:ilvl="8">
      <w:start w:val="1"/>
      <w:numFmt w:val="lowerRoman"/>
      <w:lvlText w:val="%9."/>
      <w:lvlJc w:val="right"/>
      <w:pPr>
        <w:ind w:hanging="180" w:left="61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331D2"/>
    <w:rsid w:val="00176078"/>
    <w:rsid w:val="004331D2"/>
    <w:rsid w:val="00B176B7"/>
    <w:rsid w:val="00DE4E1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331D2"/>
    <w:pPr>
      <w:spacing w:lineRule="auto" w:line="240" w:after="0"/>
      <w:jc w:val="both"/>
    </w:pPr>
    <w:rPr>
      <w:rFonts w:cs="Times New Roman" w:eastAsia="Times New Roman" w:hAnsi="Courier New" w:ascii="Courier New"/>
      <w:sz w:val="24"/>
      <w:szCs w:val="20"/>
      <w:lang w:eastAsia="hr-HR"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B176B7"/>
    <w:rPr>
      <w:color w:val="808080"/>
      <w:bdr w:space="0" w:sz="0" w:color="auto" w:val="none"/>
      <w:shd w:fill="auto" w:color="auto" w:val="clear"/>
    </w:rPr>
  </w:style>
  <w:style w:customStyle="true" w:styleId="eSPISCCParagraphDefaultFont" w:type="character">
    <w:name w:val="eSPIS_CC_Paragraph Default Font"/>
    <w:basedOn w:val="Zadanifontodlomka"/>
    <w:rsid w:val="00B176B7"/>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B176B7"/>
    <w:rPr>
      <w:rFonts w:hAnsi="Times New Roman" w:ascii="Times New Roman"/>
      <w:b/>
      <w:szCs w:val="24"/>
      <w:bdr w:space="0" w:sz="0" w:color="auto" w:val="none"/>
      <w:shd w:fill="FFFFCC" w:color="auto" w:val="clear"/>
      <w:lang w:val="hr-HR"/>
    </w:rPr>
  </w:style>
  <w:style w:customStyle="true" w:styleId="PozadinaSvijetloCrvena" w:type="character">
    <w:name w:val="Pozadina_SvijetloCrvena"/>
    <w:basedOn w:val="eSPISCCParagraphDefaultFont"/>
    <w:rsid w:val="00B176B7"/>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176B7"/>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331D2"/>
    <w:pPr>
      <w:spacing w:after="0" w:line="240" w:lineRule="auto"/>
      <w:jc w:val="both"/>
    </w:pPr>
    <w:rPr>
      <w:rFonts w:ascii="Courier New" w:cs="Times New Roman" w:eastAsia="Times New Roman" w:hAnsi="Courier New"/>
      <w:sz w:val="24"/>
      <w:szCs w:val="20"/>
      <w:lang w:eastAsia="hr-HR"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99"/>
    <w:qFormat/>
    <w:rsid w:val="004331D2"/>
    <w:pPr>
      <w:ind w:left="720"/>
      <w:contextualSpacing/>
    </w:pPr>
  </w:style>
  <w:style w:styleId="Tekstrezerviranogmjesta" w:type="character">
    <w:name w:val="Placeholder Text"/>
    <w:basedOn w:val="Zadanifontodlomka"/>
    <w:uiPriority w:val="99"/>
    <w:semiHidden/>
    <w:rsid w:val="00B176B7"/>
    <w:rPr>
      <w:color w:val="808080"/>
      <w:bdr w:color="auto" w:space="0" w:sz="0" w:val="none"/>
      <w:shd w:color="auto" w:fill="auto" w:val="clear"/>
    </w:rPr>
  </w:style>
  <w:style w:customStyle="1" w:styleId="eSPISCCParagraphDefaultFont" w:type="character">
    <w:name w:val="eSPIS_CC_Paragraph Default Font"/>
    <w:basedOn w:val="Zadanifontodlomka"/>
    <w:rsid w:val="00B176B7"/>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B176B7"/>
    <w:rPr>
      <w:rFonts w:ascii="Times New Roman" w:hAnsi="Times New Roman"/>
      <w:b/>
      <w:szCs w:val="24"/>
      <w:bdr w:color="auto" w:space="0" w:sz="0" w:val="none"/>
      <w:shd w:color="auto" w:fill="FFFFCC" w:val="clear"/>
      <w:lang w:val="hr-HR"/>
    </w:rPr>
  </w:style>
  <w:style w:customStyle="1" w:styleId="PozadinaSvijetloCrvena" w:type="character">
    <w:name w:val="Pozadina_SvijetloCrvena"/>
    <w:basedOn w:val="eSPISCCParagraphDefaultFont"/>
    <w:rsid w:val="00B176B7"/>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176B7"/>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475879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982</izvorni_sadrzaj>
    <derivirana_varijabla naziv="DomainObject.Predmet.Broj_1">982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2016.</izvorni_sadrzaj>
    <derivirana_varijabla naziv="DomainObject.Predmet.DatumOsnivanja_1">10.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St-982/2016</izvorni_sadrzaj>
    <derivirana_varijabla naziv="DomainObject.Predmet.OznakaBroj_1">St-982/2016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uvid 07.9.16.</izvorni_sadrzaj>
    <derivirana_varijabla naziv="DomainObject.Predmet.PrimjedbaSuca_1">- uvid 07.9.16.</derivirana_varijabla>
  </DomainObject.Predmet.PrimjedbaSuca>
  <DomainObject.Predmet.PrimjedbaUpisnicara>
    <izvorni_sadrzaj/>
    <derivirana_varijabla naziv="DomainObject.Predmet.PrimjedbaUpisnicara_1"/>
  </DomainObject.Predmet.PrimjedbaUpisnicara>
  <DomainObject.Predmet.ProtustrankaFormated>
    <izvorni_sadrzaj>  ROVEREDO društvo s ograničenom odgovornošću za pružanje usluga i trgovinu zastupanog po punomoćniku Ivan Rude</izvorni_sadrzaj>
    <derivirana_varijabla naziv="DomainObject.Predmet.ProtustrankaFormated_1">  ROVEREDO društvo s ograničenom odgovornošću za pružanje usluga i trgovinu zastupanog po punomoćniku Ivan Rude</derivirana_varijabla>
  </DomainObject.Predmet.ProtustrankaFormated>
  <DomainObject.Predmet.ProtustrankaFormatedOIB>
    <izvorni_sadrzaj>  ROVEREDO društvo s ograničenom odgovornošću za pružanje usluga i trgovinu, OIB 17911219232 zastupanog po punomoćniku Ivan Rude</izvorni_sadrzaj>
    <derivirana_varijabla naziv="DomainObject.Predmet.ProtustrankaFormatedOIB_1">  ROVEREDO društvo s ograničenom odgovornošću za pružanje usluga i trgovinu, OIB 17911219232 zastupanog po punomoćniku Ivan Rude</derivirana_varijabla>
  </DomainObject.Predmet.ProtustrankaFormatedOIB>
  <DomainObject.Predmet.ProtustrankaFormatedWithAdress>
    <izvorni_sadrzaj> ROVEREDO društvo s ograničenom odgovornošću za pružanje usluga i trgovinu, Velimira Škorpika 6, 22000 Šibenik zastupanog po punomoćniku Ivan Rude</izvorni_sadrzaj>
    <derivirana_varijabla naziv="DomainObject.Predmet.ProtustrankaFormatedWithAdress_1"> ROVEREDO društvo s ograničenom odgovornošću za pružanje usluga i trgovinu, Velimira Škorpika 6, 22000 Šibenik zastupanog po punomoćniku Ivan Rude</derivirana_varijabla>
  </DomainObject.Predmet.ProtustrankaFormatedWithAdress>
  <DomainObject.Predmet.ProtustrankaFormatedWithAdressOIB>
    <izvorni_sadrzaj> ROVEREDO društvo s ograničenom odgovornošću za pružanje usluga i trgovinu, OIB 17911219232, Velimira Škorpika 6, 22000 Šibenik zastupanog po punomoćniku Ivan Rude</izvorni_sadrzaj>
    <derivirana_varijabla naziv="DomainObject.Predmet.ProtustrankaFormatedWithAdressOIB_1"> ROVEREDO društvo s ograničenom odgovornošću za pružanje usluga i trgovinu, OIB 17911219232, Velimira Škorpika 6, 22000 Šibenik zastupanog po punomoćniku Ivan Rude</derivirana_varijabla>
  </DomainObject.Predmet.ProtustrankaFormatedWithAdressOIB>
  <DomainObject.Predmet.ProtustrankaWithAdress>
    <izvorni_sadrzaj>ROVEREDO društvo s ograničenom odgovornošću za pružanje usluga i trgovinu Velimira Škorpika 6, 22000 Šibenik</izvorni_sadrzaj>
    <derivirana_varijabla naziv="DomainObject.Predmet.ProtustrankaWithAdress_1">ROVEREDO društvo s ograničenom odgovornošću za pružanje usluga i trgovinu Velimira Škorpika 6, 22000 Šibenik</derivirana_varijabla>
  </DomainObject.Predmet.ProtustrankaWithAdress>
  <DomainObject.Predmet.ProtustrankaWithAdressOIB>
    <izvorni_sadrzaj>ROVEREDO društvo s ograničenom odgovornošću za pružanje usluga i trgovinu, OIB 17911219232, Velimira Škorpika 6, 22000 Šibenik</izvorni_sadrzaj>
    <derivirana_varijabla naziv="DomainObject.Predmet.ProtustrankaWithAdressOIB_1">ROVEREDO društvo s ograničenom odgovornošću za pružanje usluga i trgovinu, OIB 17911219232, Velimira Škorpika 6, 22000 Šibenik</derivirana_varijabla>
  </DomainObject.Predmet.ProtustrankaWithAdressOIB>
  <DomainObject.Predmet.ProtustrankaNazivFormated>
    <izvorni_sadrzaj>ROVEREDO društvo s ograničenom odgovornošću za pružanje usluga i trgovinu</izvorni_sadrzaj>
    <derivirana_varijabla naziv="DomainObject.Predmet.ProtustrankaNazivFormated_1">ROVEREDO društvo s ograničenom odgovornošću za pružanje usluga i trgovinu</derivirana_varijabla>
  </DomainObject.Predmet.ProtustrankaNazivFormated>
  <DomainObject.Predmet.ProtustrankaNazivFormatedOIB>
    <izvorni_sadrzaj>ROVEREDO društvo s ograničenom odgovornošću za pružanje usluga i trgovinu, OIB 17911219232</izvorni_sadrzaj>
    <derivirana_varijabla naziv="DomainObject.Predmet.ProtustrankaNazivFormatedOIB_1">ROVEREDO društvo s ograničenom odgovornošću za pružanje usluga i trgovinu, OIB 17911219232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10000 Zagreb</izvorni_sadrzaj>
    <derivirana_varijabla naziv="DomainObject.Predmet.StrankaFormatedWithAdress_1"> Financijska agencija, Ulica grada Vukovara 70, 10000 Zagreb</derivirana_varijabla>
  </DomainObject.Predmet.StrankaFormatedWithAdress>
  <DomainObject.Predmet.StrankaFormatedWithAdressOIB>
    <izvorni_sadrzaj> Financijska agencija, OIB 85821130368, Ulica grada Vukovara 70, 10000 Zagreb</izvorni_sadrzaj>
    <derivirana_varijabla naziv="DomainObject.Predmet.StrankaFormatedWithAdressOIB_1"> Financijska agencija, OIB 85821130368, Ulica grada Vukovara 70, 10000 Zagreb</derivirana_varijabla>
  </DomainObject.Predmet.StrankaFormatedWithAdressOIB>
  <DomainObject.Predmet.StrankaWithAdress>
    <izvorni_sadrzaj>Financijska agencija Ulica grada Vukovara 70,10000 Zagreb</izvorni_sadrzaj>
    <derivirana_varijabla naziv="DomainObject.Predmet.StrankaWithAdress_1">Financijska agencija Ulica grada Vukovara 70,10000 Zagreb</derivirana_varijabla>
  </DomainObject.Predmet.StrankaWithAdress>
  <DomainObject.Predmet.StrankaWithAdressOIB>
    <izvorni_sadrzaj>Financijska agencija, OIB 85821130368, Ulica grada Vukovara 70,10000 Zagreb</izvorni_sadrzaj>
    <derivirana_varijabla naziv="DomainObject.Predmet.StrankaWithAdressOIB_1">Financijska agencija, OIB 85821130368, Ulica grada Vukovara 70,10000 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10000 Zagreb</item>
    </izvorni_sadrzaj>
    <derivirana_varijabla naziv="DomainObject.Predmet.StrankaListFormatedWithAdress_1">
      <item>Financijska agencija, Ulica grada Vukovara 70, 10000 Zagreb</item>
    </derivirana_varijabla>
  </DomainObject.Predmet.StrankaListFormatedWithAdress>
  <DomainObject.Predmet.StrankaListFormatedWithAdressOIB>
    <izvorni_sadrzaj>
      <item>Financijska agencija, OIB 85821130368, Ulica grada Vukovara 70, 10000 Zagreb</item>
    </izvorni_sadrzaj>
    <derivirana_varijabla naziv="DomainObject.Predmet.StrankaListFormatedWithAdressOIB_1">
      <item>Financijska agencija, OIB 85821130368, Ulica grada Vukovara 70, 10000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ROVEREDO društvo s ograničenom odgovornošću za pružanje usluga i trgovinu zastupanog po punomoćniku Ivan Rude</item>
    </izvorni_sadrzaj>
    <derivirana_varijabla naziv="DomainObject.Predmet.ProtuStrankaListFormated_1">
      <item>ROVEREDO društvo s ograničenom odgovornošću za pružanje usluga i trgovinu zastupanog po punomoćniku Ivan Rude</item>
    </derivirana_varijabla>
  </DomainObject.Predmet.ProtuStrankaListFormated>
  <DomainObject.Predmet.ProtuStrankaListFormatedOIB>
    <izvorni_sadrzaj>
      <item>ROVEREDO društvo s ograničenom odgovornošću za pružanje usluga i trgovinu, OIB 17911219232 zastupanog po punomoćniku Ivan Rude</item>
    </izvorni_sadrzaj>
    <derivirana_varijabla naziv="DomainObject.Predmet.ProtuStrankaListFormatedOIB_1">
      <item>ROVEREDO društvo s ograničenom odgovornošću za pružanje usluga i trgovinu, OIB 17911219232 zastupanog po punomoćniku Ivan Rude</item>
    </derivirana_varijabla>
  </DomainObject.Predmet.ProtuStrankaListFormatedOIB>
  <DomainObject.Predmet.ProtuStrankaListFormatedWithAdress>
    <izvorni_sadrzaj>
      <item>ROVEREDO društvo s ograničenom odgovornošću za pružanje usluga i trgovinu, Velimira Škorpika 6, 22000 Šibenik zastupanog po punomoćniku Ivan Rude</item>
    </izvorni_sadrzaj>
    <derivirana_varijabla naziv="DomainObject.Predmet.ProtuStrankaListFormatedWithAdress_1">
      <item>ROVEREDO društvo s ograničenom odgovornošću za pružanje usluga i trgovinu, Velimira Škorpika 6, 22000 Šibenik zastupanog po punomoćniku Ivan Rude</item>
    </derivirana_varijabla>
  </DomainObject.Predmet.ProtuStrankaListFormatedWithAdress>
  <DomainObject.Predmet.ProtuStrankaListFormatedWithAdressOIB>
    <izvorni_sadrzaj>
      <item>ROVEREDO društvo s ograničenom odgovornošću za pružanje usluga i trgovinu, OIB 17911219232, Velimira Škorpika 6, 22000 Šibenik zastupanog po punomoćniku Ivan Rude</item>
    </izvorni_sadrzaj>
    <derivirana_varijabla naziv="DomainObject.Predmet.ProtuStrankaListFormatedWithAdressOIB_1">
      <item>ROVEREDO društvo s ograničenom odgovornošću za pružanje usluga i trgovinu, OIB 17911219232, Velimira Škorpika 6, 22000 Šibenik zastupanog po punomoćniku Ivan Rude</item>
    </derivirana_varijabla>
  </DomainObject.Predmet.ProtuStrankaListFormatedWithAdressOIB>
  <DomainObject.Predmet.ProtuStrankaListNazivFormated>
    <izvorni_sadrzaj>
      <item>ROVEREDO društvo s ograničenom odgovornošću za pružanje usluga i trgovinu</item>
    </izvorni_sadrzaj>
    <derivirana_varijabla naziv="DomainObject.Predmet.ProtuStrankaListNazivFormated_1">
      <item>ROVEREDO društvo s ograničenom odgovornošću za pružanje usluga i trgovinu</item>
    </derivirana_varijabla>
  </DomainObject.Predmet.ProtuStrankaListNazivFormated>
  <DomainObject.Predmet.ProtuStrankaListNazivFormatedOIB>
    <izvorni_sadrzaj>
      <item>ROVEREDO društvo s ograničenom odgovornošću za pružanje usluga i trgovinu, OIB 17911219232</item>
    </izvorni_sadrzaj>
    <derivirana_varijabla naziv="DomainObject.Predmet.ProtuStrankaListNazivFormatedOIB_1">
      <item>ROVEREDO društvo s ograničenom odgovornošću za pružanje usluga i trgovinu, OIB 17911219232</item>
    </derivirana_varijabla>
  </DomainObject.Predmet.ProtuStrankaListNazivFormatedOIB>
  <DomainObject.Predmet.OstaliListFormated>
    <izvorni_sadrzaj>
      <item>Ivan Rude punomoćnik sudionika u postupku ROVEREDO društvo s ograničenom odgovornošću za pružanje usluga i trgovinu</item>
    </izvorni_sadrzaj>
    <derivirana_varijabla naziv="DomainObject.Predmet.OstaliListFormated_1">
      <item>Ivan Rude punomoćnik sudionika u postupku ROVEREDO društvo s ograničenom odgovornošću za pružanje usluga i trgovinu</item>
    </derivirana_varijabla>
  </DomainObject.Predmet.OstaliListFormated>
  <DomainObject.Predmet.OstaliListFormatedOIB>
    <izvorni_sadrzaj>
      <item>Ivan Rude, OIB 47128883453 punomoćnik sudionika u postupku ROVEREDO društvo s ograničenom odgovornošću za pružanje usluga i trgovinu</item>
    </izvorni_sadrzaj>
    <derivirana_varijabla naziv="DomainObject.Predmet.OstaliListFormatedOIB_1">
      <item>Ivan Rude, OIB 47128883453 punomoćnik sudionika u postupku ROVEREDO društvo s ograničenom odgovornošću za pružanje usluga i trgovinu</item>
    </derivirana_varijabla>
  </DomainObject.Predmet.OstaliListFormatedOIB>
  <DomainObject.Predmet.OstaliListFormatedWithAdress>
    <izvorni_sadrzaj>
      <item>Ivan Rude, Stjepana Radića 6/II, 22000 Šibenik punomoćnik sudionika u postupku ROVEREDO društvo s ograničenom odgovornošću za pružanje usluga i trgovinu</item>
    </izvorni_sadrzaj>
    <derivirana_varijabla naziv="DomainObject.Predmet.OstaliListFormatedWithAdress_1">
      <item>Ivan Rude, Stjepana Radića 6/II, 22000 Šibenik punomoćnik sudionika u postupku ROVEREDO društvo s ograničenom odgovornošću za pružanje usluga i trgovinu</item>
    </derivirana_varijabla>
  </DomainObject.Predmet.OstaliListFormatedWithAdress>
  <DomainObject.Predmet.OstaliListFormatedWithAdressOIB>
    <izvorni_sadrzaj>
      <item>Ivan Rude, OIB 47128883453, Stjepana Radića 6/II, 22000 Šibenik punomoćnik sudionika u postupku ROVEREDO društvo s ograničenom odgovornošću za pružanje usluga i trgovinu</item>
    </izvorni_sadrzaj>
    <derivirana_varijabla naziv="DomainObject.Predmet.OstaliListFormatedWithAdressOIB_1">
      <item>Ivan Rude, OIB 47128883453, Stjepana Radića 6/II, 22000 Šibenik punomoćnik sudionika u postupku ROVEREDO društvo s ograničenom odgovornošću za pružanje usluga i trgovinu</item>
    </derivirana_varijabla>
  </DomainObject.Predmet.OstaliListFormatedWithAdressOIB>
  <DomainObject.Predmet.OstaliListNazivFormated>
    <izvorni_sadrzaj>
      <item>Ivan Rude</item>
    </izvorni_sadrzaj>
    <derivirana_varijabla naziv="DomainObject.Predmet.OstaliListNazivFormated_1">
      <item>Ivan Rude</item>
    </derivirana_varijabla>
  </DomainObject.Predmet.OstaliListNazivFormated>
  <DomainObject.Predmet.OstaliListNazivFormatedOIB>
    <izvorni_sadrzaj>
      <item>Ivan Rude, OIB 47128883453</item>
    </izvorni_sadrzaj>
    <derivirana_varijabla naziv="DomainObject.Predmet.OstaliListNazivFormatedOIB_1">
      <item>Ivan Rude, OIB 47128883453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ROVEREDO društvo s ograničenom odgovornošću za pružanje usluga i trgovinu</izvorni_sadrzaj>
    <derivirana_varijabla naziv="DomainObject.Predmet.ProtustrankaIDrugi_1">ROVEREDO društvo s ograničenom odgovornošću za pružanje usluga i trgovinu</derivirana_varijabla>
  </DomainObject.Predmet.ProtustrankaIDrugi>
  <DomainObject.Predmet.StrankaIDrugiAdressOIB>
    <izvorni_sadrzaj>Financijska agencija, OIB 85821130368, Ulica grada Vukovara 70, 10000 Zagreb</izvorni_sadrzaj>
    <derivirana_varijabla naziv="DomainObject.Predmet.StrankaIDrugiAdressOIB_1">Financijska agencija, OIB 85821130368, Ulica grada Vukovara 70, 10000 Zagreb</derivirana_varijabla>
  </DomainObject.Predmet.StrankaIDrugiAdressOIB>
  <DomainObject.Predmet.ProtustrankaIDrugiAdressOIB>
    <izvorni_sadrzaj>ROVEREDO društvo s ograničenom odgovornošću za pružanje usluga i trgovinu, OIB 17911219232, Velimira Škorpika 6, 22000 Šibenik</izvorni_sadrzaj>
    <derivirana_varijabla naziv="DomainObject.Predmet.ProtustrankaIDrugiAdressOIB_1">ROVEREDO društvo s ograničenom odgovornošću za pružanje usluga i trgovinu, OIB 17911219232, Velimira Škorpika 6,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ROVEREDO društvo s ograničenom odgovornošću za pružanje usluga i trgovinu</item>
      <item>Ivan Rude</item>
    </izvorni_sadrzaj>
    <derivirana_varijabla naziv="DomainObject.Predmet.SudioniciListNaziv_1">
      <item>Financijska agencija</item>
      <item>ROVEREDO društvo s ograničenom odgovornošću za pružanje usluga i trgovinu</item>
      <item>Ivan Rude</item>
    </derivirana_varijabla>
  </DomainObject.Predmet.SudioniciListNaziv>
  <DomainObject.Predmet.SudioniciListAdressOIB>
    <izvorni_sadrzaj>
      <item>Financijska agencija, OIB 85821130368, Ulica grada Vukovara 70,10000 Zagreb</item>
      <item>ROVEREDO društvo s ograničenom odgovornošću za pružanje usluga i trgovinu, OIB 17911219232, Velimira Škorpika 6,22000 Šibenik</item>
      <item>Ivan Rude, OIB 47128883453, Stjepana Radića 6/II,22000 Šibenik</item>
    </izvorni_sadrzaj>
    <derivirana_varijabla naziv="DomainObject.Predmet.SudioniciListAdressOIB_1">
      <item>Financijska agencija, OIB 85821130368, Ulica grada Vukovara 70,10000 Zagreb</item>
      <item>ROVEREDO društvo s ograničenom odgovornošću za pružanje usluga i trgovinu, OIB 17911219232, Velimira Škorpika 6,22000 Šibenik</item>
      <item>Ivan Rude, OIB 47128883453, Stjepana Radića 6/II,22000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17911219232</item>
      <item>, OIB 47128883453</item>
    </izvorni_sadrzaj>
    <derivirana_varijabla naziv="DomainObject.Predmet.SudioniciListNazivOIB_1">
      <item>, OIB 85821130368</item>
      <item>, OIB 17911219232</item>
      <item>, OIB 47128883453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647</properties:Words>
  <properties:Characters>3481</properties:Characters>
  <properties:Lines>90</properties:Lines>
  <properties:Paragraphs>28</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2016-09-16T10:54:00Z</dcterms:created>
  <dc:creator>Marina Gulin</dc:creator>
  <cp:lastModifiedBy>Marina Gulin</cp:lastModifiedBy>
  <cp:lastPrinted>2016-09-22T11:31:00Z</cp:lastPrinted>
  <dcterms:modified xmlns:xsi="http://www.w3.org/2001/XMLSchema-instance" xsi:type="dcterms:W3CDTF">2016-09-22T11:33:00Z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