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099e3d" w14:paraId="1099e3d" w:rsidRDefault="00634FDE" w:rsidP="00634FDE" w:rsidR="00532B71" w:rsidRPr="002832A5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2832A5">
        <w:rPr>
          <w:noProof/>
        </w:rPr>
        <w:t xml:space="preserve">          </w:t>
      </w:r>
      <w:r w:rsidRPr="002832A5">
        <w:rPr>
          <w:noProof/>
          <w:lang w:val="hr-HR"/>
        </w:rPr>
        <w:drawing>
          <wp:inline distR="0" distL="0" distB="0" distT="0">
            <wp:extent cy="725170" cx="54229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2832A5">
        <w:rPr>
          <w:noProof/>
          <w:lang w:val="hr-HR"/>
        </w:rPr>
        <w:t xml:space="preserve">       </w:t>
      </w:r>
    </w:p>
    <w:p w:rsidRDefault="00836165" w:rsidP="0086691F" w:rsidR="00836165" w:rsidRPr="002832A5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36165" w:rsidR="00836165" w:rsidRPr="002832A5">
      <w:pPr>
        <w:pStyle w:val="Zaglavlje"/>
        <w:rPr>
          <w:rFonts w:hAnsi="Times New Roman" w:ascii="Times New Roman"/>
          <w:b/>
          <w:lang w:val="hr-HR"/>
        </w:rPr>
      </w:pPr>
      <w:r w:rsidRPr="002832A5">
        <w:rPr>
          <w:rFonts w:hAnsi="Times New Roman" w:ascii="Times New Roman"/>
          <w:b/>
          <w:lang w:val="hr-HR"/>
        </w:rPr>
        <w:t xml:space="preserve">REPUBLIKA HRVATSKA </w:t>
      </w:r>
    </w:p>
    <w:p w:rsidRDefault="00836165" w:rsidP="00836165" w:rsidR="00836165" w:rsidRPr="002832A5">
      <w:pPr>
        <w:pStyle w:val="Zaglavlje"/>
        <w:rPr>
          <w:rFonts w:hAnsi="Times New Roman" w:ascii="Times New Roman"/>
          <w:b/>
          <w:lang w:val="hr-HR"/>
        </w:rPr>
      </w:pPr>
      <w:r w:rsidRPr="002832A5">
        <w:rPr>
          <w:rFonts w:hAnsi="Times New Roman" w:ascii="Times New Roman"/>
          <w:b/>
          <w:lang w:val="hr-HR"/>
        </w:rPr>
        <w:t>Trgovački sud u Zagrebu</w:t>
      </w:r>
    </w:p>
    <w:p w:rsidRDefault="00634FDE" w:rsidP="00836165" w:rsidR="00836165" w:rsidRPr="002832A5">
      <w:pPr>
        <w:pStyle w:val="Zaglavlje"/>
        <w:rPr>
          <w:rFonts w:hAnsi="Times New Roman" w:ascii="Times New Roman"/>
          <w:lang w:val="hr-HR"/>
        </w:rPr>
      </w:pPr>
      <w:r w:rsidRPr="002832A5">
        <w:rPr>
          <w:rFonts w:hAnsi="Times New Roman" w:ascii="Times New Roman"/>
          <w:lang w:val="hr-HR"/>
        </w:rPr>
        <w:t xml:space="preserve">Zagreb, </w:t>
      </w:r>
      <w:proofErr w:type="spellStart"/>
      <w:r w:rsidRPr="002832A5">
        <w:rPr>
          <w:rFonts w:hAnsi="Times New Roman" w:ascii="Times New Roman"/>
          <w:lang w:val="hr-HR"/>
        </w:rPr>
        <w:t>Amruševa</w:t>
      </w:r>
      <w:proofErr w:type="spellEnd"/>
      <w:r w:rsidRPr="002832A5">
        <w:rPr>
          <w:rFonts w:hAnsi="Times New Roman" w:ascii="Times New Roman"/>
          <w:lang w:val="hr-HR"/>
        </w:rPr>
        <w:t xml:space="preserve"> 2/II desno p.p. 432</w:t>
      </w:r>
      <w:r w:rsidR="00836165" w:rsidRPr="002832A5">
        <w:rPr>
          <w:rFonts w:hAnsi="Times New Roman" w:ascii="Times New Roman"/>
          <w:lang w:val="hr-HR"/>
        </w:rPr>
        <w:t xml:space="preserve"> </w:t>
      </w:r>
    </w:p>
    <w:p w:rsidRDefault="00836165" w:rsidP="0086691F" w:rsidR="00836165" w:rsidRPr="002832A5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2832A5">
      <w:pPr>
        <w:jc w:val="center"/>
        <w:rPr>
          <w:rFonts w:hAnsi="Times New Roman" w:ascii="Times New Roman"/>
          <w:b/>
          <w:szCs w:val="24"/>
          <w:lang w:val="hr-HR"/>
        </w:rPr>
      </w:pPr>
      <w:r w:rsidRPr="002832A5">
        <w:rPr>
          <w:rFonts w:hAnsi="Times New Roman" w:ascii="Times New Roman"/>
          <w:b/>
          <w:szCs w:val="24"/>
          <w:lang w:val="hr-HR"/>
        </w:rPr>
        <w:t>R E P U B L I K A    H R V A T S K A</w:t>
      </w:r>
    </w:p>
    <w:p w:rsidRDefault="00997BA9" w:rsidP="00997BA9" w:rsidR="00997BA9" w:rsidRPr="002832A5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182088" w:rsidP="00997BA9" w:rsidR="00997BA9" w:rsidRPr="002832A5">
      <w:pPr>
        <w:jc w:val="center"/>
        <w:rPr>
          <w:rFonts w:hAnsi="Times New Roman" w:ascii="Times New Roman"/>
          <w:b/>
          <w:szCs w:val="24"/>
          <w:lang w:val="hr-HR"/>
        </w:rPr>
      </w:pPr>
      <w:r w:rsidRPr="002832A5">
        <w:rPr>
          <w:rFonts w:hAnsi="Times New Roman" w:ascii="Times New Roman"/>
          <w:b/>
          <w:szCs w:val="24"/>
          <w:lang w:val="hr-HR"/>
        </w:rPr>
        <w:t>R J E Š E N J E</w:t>
      </w:r>
    </w:p>
    <w:p w:rsidRDefault="00B03169" w:rsidP="00997BA9" w:rsidR="00B03169" w:rsidRPr="002832A5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2832A5">
      <w:pPr>
        <w:jc w:val="both"/>
        <w:rPr>
          <w:rFonts w:hAnsi="Times New Roman" w:ascii="Times New Roman"/>
          <w:szCs w:val="24"/>
          <w:lang w:val="hr-HR"/>
        </w:rPr>
      </w:pPr>
      <w:r w:rsidRPr="002832A5">
        <w:rPr>
          <w:rFonts w:hAnsi="Times New Roman" w:ascii="Times New Roman"/>
          <w:szCs w:val="24"/>
          <w:lang w:val="hr-HR"/>
        </w:rPr>
        <w:tab/>
      </w:r>
      <w:r w:rsidR="00EE69E5" w:rsidRPr="002832A5">
        <w:rPr>
          <w:rFonts w:hAnsi="Times New Roman" w:ascii="Times New Roman"/>
          <w:szCs w:val="24"/>
          <w:lang w:val="hr-HR"/>
        </w:rPr>
        <w:t xml:space="preserve">Trgovački sud u Zagrebu po sucu </w:t>
      </w:r>
      <w:r w:rsidR="00DF190F" w:rsidRPr="002832A5">
        <w:rPr>
          <w:rFonts w:hAnsi="Times New Roman" w:ascii="Times New Roman"/>
          <w:szCs w:val="24"/>
          <w:lang w:val="hr-HR"/>
        </w:rPr>
        <w:t xml:space="preserve">Josipu Biliću </w:t>
      </w:r>
      <w:r w:rsidR="00EE69E5" w:rsidRPr="002832A5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2832A5" w:rsidRPr="002832A5">
        <w:rPr>
          <w:rFonts w:hAnsi="Times New Roman" w:ascii="Times New Roman"/>
          <w:b/>
          <w:szCs w:val="24"/>
          <w:lang w:val="hr-HR"/>
        </w:rPr>
        <w:t xml:space="preserve">VINOVAK d.o.o., </w:t>
      </w:r>
      <w:r w:rsidR="002832A5" w:rsidRPr="002832A5">
        <w:rPr>
          <w:rFonts w:hAnsi="Times New Roman" w:ascii="Times New Roman"/>
          <w:szCs w:val="24"/>
          <w:lang w:val="hr-HR"/>
        </w:rPr>
        <w:t xml:space="preserve">Marijana </w:t>
      </w:r>
      <w:proofErr w:type="spellStart"/>
      <w:r w:rsidR="002832A5" w:rsidRPr="002832A5">
        <w:rPr>
          <w:rFonts w:hAnsi="Times New Roman" w:ascii="Times New Roman"/>
          <w:szCs w:val="24"/>
          <w:lang w:val="hr-HR"/>
        </w:rPr>
        <w:t>Čavića</w:t>
      </w:r>
      <w:proofErr w:type="spellEnd"/>
      <w:r w:rsidR="002832A5" w:rsidRPr="002832A5">
        <w:rPr>
          <w:rFonts w:hAnsi="Times New Roman" w:ascii="Times New Roman"/>
          <w:szCs w:val="24"/>
          <w:lang w:val="hr-HR"/>
        </w:rPr>
        <w:t xml:space="preserve"> 9, Zagreb, OIB: 21075170364</w:t>
      </w:r>
      <w:r w:rsidR="00DF190F" w:rsidRPr="002832A5">
        <w:rPr>
          <w:rFonts w:hAnsi="Times New Roman" w:ascii="Times New Roman"/>
          <w:szCs w:val="24"/>
          <w:lang w:val="hr-HR"/>
        </w:rPr>
        <w:t xml:space="preserve">, </w:t>
      </w:r>
      <w:r w:rsidR="00EE69E5" w:rsidRPr="002832A5">
        <w:rPr>
          <w:rFonts w:hAnsi="Times New Roman" w:ascii="Times New Roman"/>
          <w:szCs w:val="24"/>
          <w:lang w:val="hr-HR"/>
        </w:rPr>
        <w:t xml:space="preserve">dana </w:t>
      </w:r>
      <w:r w:rsidR="00A26F8F" w:rsidRPr="002832A5">
        <w:rPr>
          <w:rFonts w:hAnsi="Times New Roman" w:ascii="Times New Roman"/>
          <w:szCs w:val="24"/>
          <w:lang w:val="hr-HR"/>
        </w:rPr>
        <w:t>28</w:t>
      </w:r>
      <w:r w:rsidR="008D5425" w:rsidRPr="002832A5">
        <w:rPr>
          <w:rFonts w:hAnsi="Times New Roman" w:ascii="Times New Roman"/>
          <w:szCs w:val="24"/>
          <w:lang w:val="hr-HR"/>
        </w:rPr>
        <w:t xml:space="preserve">. </w:t>
      </w:r>
      <w:r w:rsidR="00A26F8F" w:rsidRPr="002832A5">
        <w:rPr>
          <w:rFonts w:hAnsi="Times New Roman" w:ascii="Times New Roman"/>
          <w:szCs w:val="24"/>
          <w:lang w:val="hr-HR"/>
        </w:rPr>
        <w:t>prosinca</w:t>
      </w:r>
      <w:r w:rsidR="008D5425" w:rsidRPr="002832A5">
        <w:rPr>
          <w:rFonts w:hAnsi="Times New Roman" w:ascii="Times New Roman"/>
          <w:szCs w:val="24"/>
          <w:lang w:val="hr-HR"/>
        </w:rPr>
        <w:t xml:space="preserve"> </w:t>
      </w:r>
      <w:r w:rsidR="00EE69E5" w:rsidRPr="002832A5">
        <w:rPr>
          <w:rFonts w:hAnsi="Times New Roman" w:ascii="Times New Roman"/>
          <w:szCs w:val="24"/>
          <w:lang w:val="hr-HR"/>
        </w:rPr>
        <w:t>201</w:t>
      </w:r>
      <w:r w:rsidR="00A26F8F" w:rsidRPr="002832A5">
        <w:rPr>
          <w:rFonts w:hAnsi="Times New Roman" w:ascii="Times New Roman"/>
          <w:szCs w:val="24"/>
          <w:lang w:val="hr-HR"/>
        </w:rPr>
        <w:t>7</w:t>
      </w:r>
      <w:r w:rsidR="00EE69E5" w:rsidRPr="002832A5">
        <w:rPr>
          <w:rFonts w:hAnsi="Times New Roman" w:ascii="Times New Roman"/>
          <w:szCs w:val="24"/>
          <w:lang w:val="hr-HR"/>
        </w:rPr>
        <w:t xml:space="preserve">. </w:t>
      </w:r>
    </w:p>
    <w:p w:rsidRDefault="00836165" w:rsidP="00997BA9" w:rsidR="00836165" w:rsidRPr="002832A5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2832A5">
      <w:pPr>
        <w:jc w:val="center"/>
        <w:rPr>
          <w:rFonts w:hAnsi="Times New Roman" w:ascii="Times New Roman"/>
          <w:szCs w:val="24"/>
          <w:lang w:val="hr-HR"/>
        </w:rPr>
      </w:pPr>
      <w:r w:rsidRPr="002832A5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2832A5">
        <w:rPr>
          <w:rFonts w:hAnsi="Times New Roman" w:ascii="Times New Roman"/>
          <w:szCs w:val="24"/>
          <w:lang w:val="hr-HR"/>
        </w:rPr>
        <w:t>i o    je</w:t>
      </w:r>
    </w:p>
    <w:p w:rsidRDefault="008D5425" w:rsidP="008D5425" w:rsidR="008D5425" w:rsidRPr="002832A5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D5425" w:rsidP="008D5425" w:rsidR="00EE69E5" w:rsidRPr="002832A5">
      <w:pPr>
        <w:pStyle w:val="BodyText21"/>
        <w:ind w:firstLine="0" w:left="0"/>
        <w:rPr>
          <w:rFonts w:hAnsi="Times New Roman" w:ascii="Times New Roman"/>
          <w:szCs w:val="24"/>
        </w:rPr>
      </w:pPr>
      <w:r w:rsidRPr="002832A5">
        <w:rPr>
          <w:rFonts w:hAnsi="Times New Roman" w:ascii="Times New Roman"/>
          <w:szCs w:val="24"/>
        </w:rPr>
        <w:t xml:space="preserve">I. </w:t>
      </w:r>
      <w:r w:rsidR="00EE69E5" w:rsidRPr="002832A5">
        <w:rPr>
          <w:rFonts w:hAnsi="Times New Roman" w:ascii="Times New Roman"/>
          <w:szCs w:val="24"/>
        </w:rPr>
        <w:t>Otvara se stečajni postupak nad dužnikom</w:t>
      </w:r>
      <w:r w:rsidRPr="002832A5">
        <w:rPr>
          <w:rFonts w:hAnsi="Times New Roman" w:ascii="Times New Roman"/>
          <w:szCs w:val="24"/>
        </w:rPr>
        <w:t xml:space="preserve"> </w:t>
      </w:r>
      <w:r w:rsidR="002832A5" w:rsidRPr="002832A5">
        <w:rPr>
          <w:rFonts w:hAnsi="Times New Roman" w:ascii="Times New Roman"/>
          <w:szCs w:val="24"/>
        </w:rPr>
        <w:t xml:space="preserve">VINOVAK d.o.o., Marijana </w:t>
      </w:r>
      <w:proofErr w:type="spellStart"/>
      <w:r w:rsidR="002832A5" w:rsidRPr="002832A5">
        <w:rPr>
          <w:rFonts w:hAnsi="Times New Roman" w:ascii="Times New Roman"/>
          <w:szCs w:val="24"/>
        </w:rPr>
        <w:t>Čavića</w:t>
      </w:r>
      <w:proofErr w:type="spellEnd"/>
      <w:r w:rsidR="002832A5" w:rsidRPr="002832A5">
        <w:rPr>
          <w:rFonts w:hAnsi="Times New Roman" w:ascii="Times New Roman"/>
          <w:szCs w:val="24"/>
        </w:rPr>
        <w:t xml:space="preserve"> 9, Zagreb, OIB: 21075170364</w:t>
      </w:r>
      <w:r w:rsidR="00F25613" w:rsidRPr="002832A5">
        <w:rPr>
          <w:rFonts w:hAnsi="Times New Roman" w:ascii="Times New Roman"/>
          <w:szCs w:val="24"/>
        </w:rPr>
        <w:t xml:space="preserve">. </w:t>
      </w:r>
      <w:r w:rsidR="00EE69E5" w:rsidRPr="002832A5">
        <w:rPr>
          <w:rFonts w:hAnsi="Times New Roman" w:ascii="Times New Roman"/>
          <w:szCs w:val="24"/>
        </w:rPr>
        <w:t>Stečajni postupak otvoren je dana</w:t>
      </w:r>
      <w:r w:rsidR="001A0ADD" w:rsidRPr="002832A5">
        <w:rPr>
          <w:rFonts w:hAnsi="Times New Roman" w:ascii="Times New Roman"/>
          <w:szCs w:val="24"/>
        </w:rPr>
        <w:t xml:space="preserve"> </w:t>
      </w:r>
      <w:r w:rsidR="00A26F8F" w:rsidRPr="002832A5">
        <w:rPr>
          <w:rFonts w:hAnsi="Times New Roman" w:ascii="Times New Roman"/>
          <w:szCs w:val="24"/>
        </w:rPr>
        <w:t>28</w:t>
      </w:r>
      <w:r w:rsidR="001A0ADD" w:rsidRPr="002832A5">
        <w:rPr>
          <w:rFonts w:hAnsi="Times New Roman" w:ascii="Times New Roman"/>
          <w:szCs w:val="24"/>
        </w:rPr>
        <w:t xml:space="preserve">. </w:t>
      </w:r>
      <w:r w:rsidR="00A26F8F" w:rsidRPr="002832A5">
        <w:rPr>
          <w:rFonts w:hAnsi="Times New Roman" w:ascii="Times New Roman"/>
          <w:szCs w:val="24"/>
        </w:rPr>
        <w:t>prosinca</w:t>
      </w:r>
      <w:r w:rsidR="001A0ADD" w:rsidRPr="002832A5">
        <w:rPr>
          <w:rFonts w:hAnsi="Times New Roman" w:ascii="Times New Roman"/>
          <w:szCs w:val="24"/>
        </w:rPr>
        <w:t xml:space="preserve"> </w:t>
      </w:r>
      <w:r w:rsidR="00CC2AD9" w:rsidRPr="002832A5">
        <w:rPr>
          <w:rFonts w:hAnsi="Times New Roman" w:ascii="Times New Roman"/>
          <w:szCs w:val="24"/>
        </w:rPr>
        <w:t>201</w:t>
      </w:r>
      <w:r w:rsidR="00A26F8F" w:rsidRPr="002832A5">
        <w:rPr>
          <w:rFonts w:hAnsi="Times New Roman" w:ascii="Times New Roman"/>
          <w:szCs w:val="24"/>
        </w:rPr>
        <w:t>7</w:t>
      </w:r>
      <w:r w:rsidR="00CC2AD9" w:rsidRPr="002832A5">
        <w:rPr>
          <w:rFonts w:hAnsi="Times New Roman" w:ascii="Times New Roman"/>
          <w:szCs w:val="24"/>
        </w:rPr>
        <w:t xml:space="preserve">., </w:t>
      </w:r>
      <w:r w:rsidR="001A0ADD" w:rsidRPr="002832A5">
        <w:rPr>
          <w:rFonts w:hAnsi="Times New Roman" w:ascii="Times New Roman"/>
          <w:szCs w:val="24"/>
        </w:rPr>
        <w:t xml:space="preserve">u </w:t>
      </w:r>
      <w:r w:rsidR="00F92044" w:rsidRPr="002832A5">
        <w:rPr>
          <w:rFonts w:hAnsi="Times New Roman" w:ascii="Times New Roman"/>
          <w:szCs w:val="24"/>
        </w:rPr>
        <w:t>1</w:t>
      </w:r>
      <w:r w:rsidR="009E687A" w:rsidRPr="002832A5">
        <w:rPr>
          <w:rFonts w:hAnsi="Times New Roman" w:ascii="Times New Roman"/>
          <w:szCs w:val="24"/>
        </w:rPr>
        <w:t>3</w:t>
      </w:r>
      <w:r w:rsidR="001A0ADD" w:rsidRPr="002832A5">
        <w:rPr>
          <w:rFonts w:hAnsi="Times New Roman" w:ascii="Times New Roman"/>
          <w:szCs w:val="24"/>
        </w:rPr>
        <w:t xml:space="preserve"> sati i </w:t>
      </w:r>
      <w:r w:rsidR="002832A5" w:rsidRPr="002832A5">
        <w:rPr>
          <w:rFonts w:hAnsi="Times New Roman" w:ascii="Times New Roman"/>
          <w:szCs w:val="24"/>
        </w:rPr>
        <w:t>30</w:t>
      </w:r>
      <w:r w:rsidR="001A0ADD" w:rsidRPr="002832A5">
        <w:rPr>
          <w:rFonts w:hAnsi="Times New Roman" w:ascii="Times New Roman"/>
          <w:szCs w:val="24"/>
        </w:rPr>
        <w:t xml:space="preserve"> minuta</w:t>
      </w:r>
      <w:r w:rsidR="00EE69E5" w:rsidRPr="002832A5">
        <w:rPr>
          <w:rFonts w:hAnsi="Times New Roman" w:ascii="Times New Roman"/>
          <w:szCs w:val="24"/>
        </w:rPr>
        <w:t>, kada je ovo rješenje</w:t>
      </w:r>
      <w:r w:rsidR="00B2463B" w:rsidRPr="002832A5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836165" w:rsidP="00EB1310" w:rsidR="00836165" w:rsidRPr="00263A17">
      <w:pPr>
        <w:pStyle w:val="BodyText21"/>
        <w:rPr>
          <w:rFonts w:hAnsi="Times New Roman" w:ascii="Times New Roman"/>
          <w:szCs w:val="24"/>
        </w:rPr>
      </w:pPr>
    </w:p>
    <w:p w:rsidRDefault="00EB1310" w:rsidP="00CF0D03" w:rsidR="00EE69E5" w:rsidRPr="00263A17">
      <w:pPr>
        <w:pStyle w:val="BodyText21"/>
        <w:ind w:firstLine="0" w:left="0"/>
        <w:rPr>
          <w:rFonts w:hAnsi="Times New Roman" w:ascii="Times New Roman"/>
          <w:szCs w:val="24"/>
          <w:u w:val="single"/>
        </w:rPr>
      </w:pPr>
      <w:r w:rsidRPr="00263A17">
        <w:rPr>
          <w:rFonts w:hAnsi="Times New Roman" w:ascii="Times New Roman"/>
          <w:szCs w:val="24"/>
        </w:rPr>
        <w:t xml:space="preserve">II. </w:t>
      </w:r>
      <w:r w:rsidR="00EE69E5" w:rsidRPr="00263A17">
        <w:rPr>
          <w:rFonts w:hAnsi="Times New Roman" w:ascii="Times New Roman"/>
          <w:szCs w:val="24"/>
        </w:rPr>
        <w:t xml:space="preserve">Za stečajnog upravitelja imenuje se </w:t>
      </w:r>
      <w:r w:rsidR="002832A5" w:rsidRPr="00263A17">
        <w:rPr>
          <w:rFonts w:hAnsi="Times New Roman" w:ascii="Times New Roman"/>
          <w:szCs w:val="24"/>
        </w:rPr>
        <w:t xml:space="preserve">Lucija </w:t>
      </w:r>
      <w:proofErr w:type="spellStart"/>
      <w:r w:rsidR="002832A5" w:rsidRPr="00263A17">
        <w:rPr>
          <w:rFonts w:hAnsi="Times New Roman" w:ascii="Times New Roman"/>
          <w:szCs w:val="24"/>
        </w:rPr>
        <w:t>Reicher</w:t>
      </w:r>
      <w:proofErr w:type="spellEnd"/>
      <w:r w:rsidR="002832A5" w:rsidRPr="00263A17">
        <w:rPr>
          <w:rFonts w:hAnsi="Times New Roman" w:ascii="Times New Roman"/>
          <w:szCs w:val="24"/>
        </w:rPr>
        <w:t xml:space="preserve"> Travaš</w:t>
      </w:r>
      <w:r w:rsidR="00781331" w:rsidRPr="00263A17">
        <w:rPr>
          <w:rFonts w:hAnsi="Times New Roman" w:ascii="Times New Roman"/>
          <w:szCs w:val="24"/>
        </w:rPr>
        <w:t>,</w:t>
      </w:r>
      <w:r w:rsidR="002832A5" w:rsidRPr="00263A17">
        <w:rPr>
          <w:rFonts w:hAnsi="Times New Roman" w:ascii="Times New Roman"/>
          <w:szCs w:val="24"/>
        </w:rPr>
        <w:t xml:space="preserve"> Vlaška 78, Zagreb</w:t>
      </w:r>
      <w:r w:rsidR="00B377A1" w:rsidRPr="00263A17">
        <w:rPr>
          <w:rFonts w:hAnsi="Times New Roman" w:ascii="Times New Roman"/>
          <w:szCs w:val="24"/>
        </w:rPr>
        <w:t xml:space="preserve"> OIB: </w:t>
      </w:r>
      <w:r w:rsidR="00263A17" w:rsidRPr="00263A17">
        <w:rPr>
          <w:rFonts w:hAnsi="Times New Roman" w:ascii="Times New Roman"/>
          <w:szCs w:val="24"/>
        </w:rPr>
        <w:t>70849412327</w:t>
      </w:r>
      <w:r w:rsidR="00CF0D03" w:rsidRPr="00263A17">
        <w:rPr>
          <w:rFonts w:hAnsi="Times New Roman" w:ascii="Times New Roman"/>
          <w:szCs w:val="24"/>
        </w:rPr>
        <w:t>.</w:t>
      </w:r>
    </w:p>
    <w:p w:rsidRDefault="00EE69E5" w:rsidP="00EE69E5" w:rsidR="00EE69E5" w:rsidRPr="00263A17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B1310" w:rsidP="00EB1310" w:rsidR="00EE69E5" w:rsidRPr="002832A5">
      <w:pPr>
        <w:jc w:val="both"/>
        <w:rPr>
          <w:rFonts w:hAnsi="Times New Roman" w:ascii="Times New Roman"/>
          <w:szCs w:val="24"/>
          <w:lang w:val="hr-HR"/>
        </w:rPr>
      </w:pPr>
      <w:r w:rsidRPr="002832A5">
        <w:rPr>
          <w:rFonts w:hAnsi="Times New Roman" w:ascii="Times New Roman"/>
          <w:szCs w:val="24"/>
          <w:lang w:val="hr-HR"/>
        </w:rPr>
        <w:t xml:space="preserve">III. </w:t>
      </w:r>
      <w:r w:rsidR="00EE69E5" w:rsidRPr="002832A5">
        <w:rPr>
          <w:rFonts w:hAnsi="Times New Roman" w:ascii="Times New Roman"/>
          <w:szCs w:val="24"/>
          <w:lang w:val="hr-HR"/>
        </w:rPr>
        <w:t>Zaključuje se stečajni postupak nad dužnikom</w:t>
      </w:r>
      <w:r w:rsidRPr="002832A5">
        <w:t xml:space="preserve"> </w:t>
      </w:r>
      <w:r w:rsidR="002832A5" w:rsidRPr="002832A5">
        <w:rPr>
          <w:rFonts w:hAnsi="Times New Roman" w:ascii="Times New Roman"/>
          <w:szCs w:val="24"/>
          <w:lang w:val="hr-HR"/>
        </w:rPr>
        <w:t xml:space="preserve">VINOVAK d.o.o., Marijana </w:t>
      </w:r>
      <w:proofErr w:type="spellStart"/>
      <w:r w:rsidR="002832A5" w:rsidRPr="002832A5">
        <w:rPr>
          <w:rFonts w:hAnsi="Times New Roman" w:ascii="Times New Roman"/>
          <w:szCs w:val="24"/>
          <w:lang w:val="hr-HR"/>
        </w:rPr>
        <w:t>Čavića</w:t>
      </w:r>
      <w:proofErr w:type="spellEnd"/>
      <w:r w:rsidR="002832A5" w:rsidRPr="002832A5">
        <w:rPr>
          <w:rFonts w:hAnsi="Times New Roman" w:ascii="Times New Roman"/>
          <w:szCs w:val="24"/>
          <w:lang w:val="hr-HR"/>
        </w:rPr>
        <w:t xml:space="preserve"> 9, Zagreb, OIB: 21075170364</w:t>
      </w:r>
      <w:r w:rsidRPr="002832A5">
        <w:rPr>
          <w:rFonts w:hAnsi="Times New Roman" w:ascii="Times New Roman"/>
          <w:szCs w:val="24"/>
          <w:lang w:val="hr-HR"/>
        </w:rPr>
        <w:t>.</w:t>
      </w:r>
    </w:p>
    <w:p w:rsidRDefault="00EE69E5" w:rsidP="00EE69E5" w:rsidR="00EE69E5" w:rsidRPr="002832A5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EB1310" w:rsidP="00EB1310" w:rsidR="00EE69E5" w:rsidRPr="002832A5">
      <w:pPr>
        <w:jc w:val="both"/>
        <w:rPr>
          <w:rFonts w:hAnsi="Times New Roman" w:ascii="Times New Roman"/>
          <w:szCs w:val="24"/>
          <w:lang w:val="hr-HR"/>
        </w:rPr>
      </w:pPr>
      <w:r w:rsidRPr="002832A5">
        <w:rPr>
          <w:rFonts w:hAnsi="Times New Roman" w:ascii="Times New Roman"/>
          <w:szCs w:val="24"/>
          <w:lang w:val="hr-HR"/>
        </w:rPr>
        <w:t xml:space="preserve">IV. </w:t>
      </w:r>
      <w:r w:rsidR="00B2463B" w:rsidRPr="002832A5">
        <w:rPr>
          <w:rFonts w:hAnsi="Times New Roman" w:ascii="Times New Roman"/>
          <w:szCs w:val="24"/>
          <w:lang w:val="hr-HR"/>
        </w:rPr>
        <w:t xml:space="preserve">Nakon </w:t>
      </w:r>
      <w:r w:rsidR="00EE69E5" w:rsidRPr="002832A5">
        <w:rPr>
          <w:rFonts w:hAnsi="Times New Roman" w:ascii="Times New Roman"/>
          <w:szCs w:val="24"/>
          <w:lang w:val="hr-HR"/>
        </w:rPr>
        <w:t xml:space="preserve">pravomoćnosti </w:t>
      </w:r>
      <w:r w:rsidR="00B2463B" w:rsidRPr="002832A5">
        <w:rPr>
          <w:rFonts w:hAnsi="Times New Roman" w:ascii="Times New Roman"/>
          <w:szCs w:val="24"/>
          <w:lang w:val="hr-HR"/>
        </w:rPr>
        <w:t>ovog rješenja,</w:t>
      </w:r>
      <w:r w:rsidR="00EE69E5" w:rsidRPr="002832A5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2832A5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2832A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2832A5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2832A5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2832A5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2832A5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C06C05" w:rsidRPr="002832A5">
      <w:pPr>
        <w:jc w:val="both"/>
        <w:rPr>
          <w:rFonts w:hAnsi="Times New Roman" w:ascii="Times New Roman"/>
          <w:lang w:val="hr-HR"/>
        </w:rPr>
      </w:pPr>
      <w:r w:rsidRPr="002832A5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280A5F" w:rsidRPr="002832A5">
        <w:rPr>
          <w:rFonts w:hAnsi="Times New Roman" w:ascii="Times New Roman"/>
          <w:szCs w:val="24"/>
          <w:lang w:val="hr-HR"/>
        </w:rPr>
        <w:t xml:space="preserve">ovome sudu Financijska agencija, RC Zagreb, Podružnica Zagreb, Trg svibanjskih žrtava 1995., 1., </w:t>
      </w:r>
      <w:r w:rsidRPr="002832A5">
        <w:rPr>
          <w:rFonts w:hAnsi="Times New Roman" w:ascii="Times New Roman"/>
          <w:szCs w:val="24"/>
          <w:lang w:val="hr-HR"/>
        </w:rPr>
        <w:t xml:space="preserve">(dalje: FINA), temeljem odredbe čl. 429. </w:t>
      </w:r>
      <w:r w:rsidRPr="002832A5">
        <w:rPr>
          <w:rFonts w:hAnsi="Times New Roman" w:ascii="Times New Roman"/>
          <w:lang w:val="hr-HR"/>
        </w:rPr>
        <w:t>Stečajnog zakona (NN 71/15, dalje SZ),</w:t>
      </w:r>
    </w:p>
    <w:p w:rsidRDefault="00C06C05" w:rsidP="0042162E" w:rsidR="00C06C05" w:rsidRPr="002832A5">
      <w:pPr>
        <w:jc w:val="both"/>
        <w:rPr>
          <w:rFonts w:hAnsi="Times New Roman" w:ascii="Times New Roman"/>
          <w:lang w:val="hr-HR"/>
        </w:rPr>
      </w:pPr>
    </w:p>
    <w:p w:rsidRDefault="00EE69E5" w:rsidP="0042162E" w:rsidR="00B2463B" w:rsidRPr="002832A5">
      <w:pPr>
        <w:jc w:val="both"/>
        <w:rPr>
          <w:rFonts w:hAnsi="Times New Roman" w:ascii="Times New Roman"/>
          <w:lang w:val="hr-HR"/>
        </w:rPr>
      </w:pPr>
      <w:r w:rsidRPr="002832A5">
        <w:rPr>
          <w:rFonts w:hAnsi="Times New Roman" w:ascii="Times New Roman"/>
          <w:lang w:val="hr-HR"/>
        </w:rPr>
        <w:tab/>
      </w:r>
      <w:r w:rsidR="00EB1310" w:rsidRPr="002832A5">
        <w:rPr>
          <w:rFonts w:hAnsi="Times New Roman" w:ascii="Times New Roman"/>
          <w:lang w:val="hr-HR"/>
        </w:rPr>
        <w:t xml:space="preserve">Oglasom od dana </w:t>
      </w:r>
      <w:r w:rsidR="00053B40" w:rsidRPr="002832A5">
        <w:rPr>
          <w:rFonts w:hAnsi="Times New Roman" w:ascii="Times New Roman"/>
          <w:lang w:val="hr-HR"/>
        </w:rPr>
        <w:t>20</w:t>
      </w:r>
      <w:r w:rsidR="00EB1310" w:rsidRPr="002832A5">
        <w:rPr>
          <w:rFonts w:hAnsi="Times New Roman" w:ascii="Times New Roman"/>
          <w:lang w:val="hr-HR"/>
        </w:rPr>
        <w:t xml:space="preserve">. </w:t>
      </w:r>
      <w:r w:rsidR="008C5655" w:rsidRPr="002832A5">
        <w:rPr>
          <w:rFonts w:hAnsi="Times New Roman" w:ascii="Times New Roman"/>
          <w:lang w:val="hr-HR"/>
        </w:rPr>
        <w:t>listopada</w:t>
      </w:r>
      <w:r w:rsidR="007159E5" w:rsidRPr="002832A5">
        <w:rPr>
          <w:rFonts w:hAnsi="Times New Roman" w:ascii="Times New Roman"/>
          <w:lang w:val="hr-HR"/>
        </w:rPr>
        <w:t xml:space="preserve"> 201</w:t>
      </w:r>
      <w:r w:rsidR="008C5655" w:rsidRPr="002832A5">
        <w:rPr>
          <w:rFonts w:hAnsi="Times New Roman" w:ascii="Times New Roman"/>
          <w:lang w:val="hr-HR"/>
        </w:rPr>
        <w:t>7</w:t>
      </w:r>
      <w:r w:rsidR="00EB1310" w:rsidRPr="002832A5">
        <w:rPr>
          <w:rFonts w:hAnsi="Times New Roman" w:ascii="Times New Roman"/>
          <w:lang w:val="hr-HR"/>
        </w:rPr>
        <w:t xml:space="preserve">. </w:t>
      </w:r>
      <w:r w:rsidRPr="002832A5">
        <w:rPr>
          <w:rFonts w:hAnsi="Times New Roman" w:ascii="Times New Roman"/>
          <w:lang w:val="hr-HR"/>
        </w:rPr>
        <w:t>pozvane su osobe ovlaštene za zastupanje dužnika po</w:t>
      </w:r>
      <w:r w:rsidR="00480E62" w:rsidRPr="002832A5">
        <w:rPr>
          <w:rFonts w:hAnsi="Times New Roman" w:ascii="Times New Roman"/>
          <w:lang w:val="hr-HR"/>
        </w:rPr>
        <w:t xml:space="preserve"> </w:t>
      </w:r>
      <w:r w:rsidRPr="002832A5">
        <w:rPr>
          <w:rFonts w:hAnsi="Times New Roman" w:ascii="Times New Roman"/>
          <w:lang w:val="hr-HR"/>
        </w:rPr>
        <w:t>zakonu</w:t>
      </w:r>
      <w:r w:rsidR="00867F16" w:rsidRPr="002832A5">
        <w:rPr>
          <w:rFonts w:hAnsi="Times New Roman" w:ascii="Times New Roman"/>
          <w:lang w:val="hr-HR"/>
        </w:rPr>
        <w:t xml:space="preserve">, </w:t>
      </w:r>
      <w:r w:rsidRPr="002832A5">
        <w:rPr>
          <w:rFonts w:hAnsi="Times New Roman" w:ascii="Times New Roman"/>
          <w:lang w:val="hr-HR"/>
        </w:rPr>
        <w:t>dostaviti javnobilježnički ovjerovljen popis imovine i obveza</w:t>
      </w:r>
      <w:r w:rsidR="00FF561A" w:rsidRPr="002832A5">
        <w:rPr>
          <w:rFonts w:hAnsi="Times New Roman" w:ascii="Times New Roman"/>
          <w:lang w:val="hr-HR"/>
        </w:rPr>
        <w:t xml:space="preserve"> </w:t>
      </w:r>
      <w:r w:rsidR="00B2463B" w:rsidRPr="002832A5">
        <w:rPr>
          <w:rFonts w:hAnsi="Times New Roman" w:ascii="Times New Roman"/>
          <w:lang w:val="hr-HR"/>
        </w:rPr>
        <w:t>dužnika</w:t>
      </w:r>
      <w:r w:rsidR="00B07B03" w:rsidRPr="002832A5">
        <w:rPr>
          <w:rFonts w:hAnsi="Times New Roman" w:ascii="Times New Roman"/>
          <w:lang w:val="hr-HR"/>
        </w:rPr>
        <w:t xml:space="preserve"> </w:t>
      </w:r>
      <w:r w:rsidRPr="002832A5">
        <w:rPr>
          <w:rFonts w:hAnsi="Times New Roman" w:ascii="Times New Roman"/>
          <w:lang w:val="hr-HR"/>
        </w:rPr>
        <w:t>na propisanom obrascu</w:t>
      </w:r>
      <w:r w:rsidR="00B2463B" w:rsidRPr="002832A5">
        <w:rPr>
          <w:rFonts w:hAnsi="Times New Roman" w:ascii="Times New Roman"/>
          <w:lang w:val="hr-HR"/>
        </w:rPr>
        <w:t xml:space="preserve">, sukladno čl. 430., 17.  i 13. SZ </w:t>
      </w:r>
      <w:r w:rsidR="00EB1310" w:rsidRPr="002832A5">
        <w:rPr>
          <w:rFonts w:hAnsi="Times New Roman" w:ascii="Times New Roman"/>
          <w:lang w:val="hr-HR"/>
        </w:rPr>
        <w:t xml:space="preserve">–a, te su predmetnim oglasom </w:t>
      </w:r>
      <w:r w:rsidRPr="002832A5">
        <w:rPr>
          <w:rFonts w:hAnsi="Times New Roman" w:ascii="Times New Roman"/>
          <w:lang w:val="hr-HR"/>
        </w:rPr>
        <w:t>pozvani dužnikovi vjerovnici</w:t>
      </w:r>
      <w:r w:rsidR="00867F16" w:rsidRPr="002832A5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2832A5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 w:rsidRPr="002832A5">
      <w:pPr>
        <w:jc w:val="both"/>
        <w:rPr>
          <w:rFonts w:hAnsi="Times New Roman" w:ascii="Times New Roman"/>
          <w:lang w:val="hr-HR"/>
        </w:rPr>
      </w:pPr>
    </w:p>
    <w:p w:rsidRDefault="004F50FD" w:rsidP="004F50FD" w:rsidR="00C06C05" w:rsidRPr="002832A5">
      <w:pPr>
        <w:ind w:firstLine="720"/>
        <w:jc w:val="both"/>
        <w:rPr>
          <w:rFonts w:hAnsi="Times New Roman" w:ascii="Times New Roman"/>
          <w:lang w:val="hr-HR"/>
        </w:rPr>
      </w:pPr>
      <w:r w:rsidRPr="002832A5">
        <w:rPr>
          <w:rFonts w:hAnsi="Times New Roman" w:ascii="Times New Roman"/>
          <w:lang w:val="hr-HR"/>
        </w:rPr>
        <w:t>Osobe ovlaštene za zastupanje dužnika po zakonu nisu postupile po predmetnom pozivu iz Oglasa kao niti po Zaključku</w:t>
      </w:r>
      <w:r w:rsidR="00537BDA" w:rsidRPr="002832A5">
        <w:rPr>
          <w:rFonts w:hAnsi="Times New Roman" w:ascii="Times New Roman"/>
          <w:lang w:val="hr-HR"/>
        </w:rPr>
        <w:t xml:space="preserve"> kojim su također pozvane</w:t>
      </w:r>
      <w:r w:rsidR="00C06C05" w:rsidRPr="002832A5">
        <w:rPr>
          <w:rFonts w:hAnsi="Times New Roman" w:ascii="Times New Roman"/>
          <w:lang w:val="hr-HR"/>
        </w:rPr>
        <w:t xml:space="preserve"> </w:t>
      </w:r>
      <w:r w:rsidR="00537BDA" w:rsidRPr="002832A5">
        <w:rPr>
          <w:rFonts w:hAnsi="Times New Roman" w:ascii="Times New Roman"/>
          <w:lang w:val="hr-HR"/>
        </w:rPr>
        <w:t>dostaviti javnobilježnički ovjerovljen popis imovine i obveza dužnika na propisanom obrascu, sukladno čl. 430., 17.  i 13. SZ –a</w:t>
      </w:r>
      <w:r w:rsidR="00C06C05" w:rsidRPr="002832A5">
        <w:rPr>
          <w:rFonts w:hAnsi="Times New Roman" w:ascii="Times New Roman"/>
          <w:lang w:val="hr-HR"/>
        </w:rPr>
        <w:t>.</w:t>
      </w:r>
    </w:p>
    <w:p w:rsidRDefault="00634878" w:rsidP="004F50FD" w:rsidR="00634878" w:rsidRPr="002832A5">
      <w:pPr>
        <w:ind w:firstLine="720"/>
        <w:jc w:val="both"/>
        <w:rPr>
          <w:rFonts w:hAnsi="Times New Roman" w:ascii="Times New Roman"/>
          <w:lang w:val="hr-HR"/>
        </w:rPr>
      </w:pPr>
    </w:p>
    <w:p w:rsidRDefault="00867F16" w:rsidP="004F50FD" w:rsidR="00867F16" w:rsidRPr="002832A5">
      <w:pPr>
        <w:ind w:firstLine="720"/>
        <w:jc w:val="both"/>
        <w:rPr>
          <w:rFonts w:hAnsi="Times New Roman" w:ascii="Times New Roman"/>
          <w:lang w:val="hr-HR"/>
        </w:rPr>
      </w:pPr>
      <w:r w:rsidRPr="002832A5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DF5C12" w:rsidP="006439AF" w:rsidR="00DF5C12" w:rsidRPr="002832A5">
      <w:pPr>
        <w:jc w:val="both"/>
        <w:rPr>
          <w:rFonts w:hAnsi="Times New Roman" w:ascii="Times New Roman"/>
          <w:lang w:val="hr-HR"/>
        </w:rPr>
      </w:pPr>
      <w:r w:rsidRPr="002832A5">
        <w:rPr>
          <w:rFonts w:hAnsi="Times New Roman" w:ascii="Times New Roman"/>
          <w:lang w:val="hr-HR"/>
        </w:rPr>
        <w:lastRenderedPageBreak/>
        <w:tab/>
        <w:t xml:space="preserve">Iz podneska Hrvatskog zavoda za mirovinsko osiguranje proizlazi da dužnik nema zaposlenih. </w:t>
      </w:r>
    </w:p>
    <w:p w:rsidRDefault="00B07B03" w:rsidP="0042162E" w:rsidR="00B07B03" w:rsidRPr="002832A5">
      <w:pPr>
        <w:jc w:val="both"/>
        <w:rPr>
          <w:rFonts w:hAnsi="Times New Roman" w:ascii="Times New Roman"/>
          <w:lang w:val="hr-HR"/>
        </w:rPr>
      </w:pPr>
    </w:p>
    <w:p w:rsidRDefault="00B07B03" w:rsidP="0042162E" w:rsidR="00B07B03" w:rsidRPr="002832A5">
      <w:pPr>
        <w:jc w:val="both"/>
        <w:rPr>
          <w:rFonts w:hAnsi="Times New Roman" w:ascii="Times New Roman"/>
          <w:lang w:val="hr-HR"/>
        </w:rPr>
      </w:pPr>
      <w:r w:rsidRPr="002832A5">
        <w:rPr>
          <w:rFonts w:hAnsi="Times New Roman" w:ascii="Times New Roman"/>
          <w:lang w:val="hr-HR"/>
        </w:rPr>
        <w:tab/>
        <w:t xml:space="preserve">Iz zahtjeva za provedbu skraćenog stečajnog postupka proizlazi da dužnik u očevidniku redoslijeda osnova za plaćanje ima evidentirane neizvršene osnove za plaćanja u neprekinutom razdoblju </w:t>
      </w:r>
      <w:r w:rsidR="001A0ADD" w:rsidRPr="002832A5">
        <w:rPr>
          <w:rFonts w:hAnsi="Times New Roman" w:ascii="Times New Roman"/>
          <w:lang w:val="hr-HR"/>
        </w:rPr>
        <w:t xml:space="preserve">duljem od 120 </w:t>
      </w:r>
      <w:r w:rsidRPr="002832A5">
        <w:rPr>
          <w:rFonts w:hAnsi="Times New Roman" w:ascii="Times New Roman"/>
          <w:lang w:val="hr-HR"/>
        </w:rPr>
        <w:t>dana.</w:t>
      </w:r>
    </w:p>
    <w:p w:rsidRDefault="00DF5C12" w:rsidP="0042162E" w:rsidR="00DF5C12" w:rsidRPr="002832A5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2832A5">
      <w:pPr>
        <w:jc w:val="both"/>
        <w:rPr>
          <w:rFonts w:hAnsi="Times New Roman" w:ascii="Times New Roman"/>
          <w:lang w:val="hr-HR"/>
        </w:rPr>
      </w:pPr>
      <w:r w:rsidRPr="002832A5">
        <w:rPr>
          <w:rFonts w:hAnsi="Times New Roman" w:ascii="Times New Roman"/>
          <w:lang w:val="hr-HR"/>
        </w:rPr>
        <w:tab/>
        <w:t>Temeljem gore navedenog, smatra se da je dužnik  nespo</w:t>
      </w:r>
      <w:r w:rsidR="004F50FD" w:rsidRPr="002832A5">
        <w:rPr>
          <w:rFonts w:hAnsi="Times New Roman" w:ascii="Times New Roman"/>
          <w:lang w:val="hr-HR"/>
        </w:rPr>
        <w:t>soban za plaćanje</w:t>
      </w:r>
      <w:r w:rsidRPr="002832A5">
        <w:rPr>
          <w:rFonts w:hAnsi="Times New Roman" w:ascii="Times New Roman"/>
          <w:lang w:val="hr-HR"/>
        </w:rPr>
        <w:t xml:space="preserve">, </w:t>
      </w:r>
      <w:r w:rsidR="00DF5C12" w:rsidRPr="002832A5">
        <w:rPr>
          <w:rFonts w:hAnsi="Times New Roman" w:ascii="Times New Roman"/>
          <w:lang w:val="hr-HR"/>
        </w:rPr>
        <w:t>te budući su ispunjeni uvjeti iz članka 428. SZ-a, to je</w:t>
      </w:r>
      <w:r w:rsidRPr="002832A5">
        <w:rPr>
          <w:rFonts w:hAnsi="Times New Roman" w:ascii="Times New Roman"/>
          <w:lang w:val="hr-HR"/>
        </w:rPr>
        <w:t xml:space="preserve"> odlučeno </w:t>
      </w:r>
      <w:r w:rsidR="00867F16" w:rsidRPr="002832A5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2832A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2832A5">
      <w:pPr>
        <w:jc w:val="center"/>
        <w:rPr>
          <w:rFonts w:hAnsi="Times New Roman" w:ascii="Times New Roman"/>
          <w:lang w:val="hr-HR"/>
        </w:rPr>
      </w:pPr>
      <w:r w:rsidRPr="002832A5">
        <w:rPr>
          <w:rFonts w:hAnsi="Times New Roman" w:ascii="Times New Roman"/>
          <w:lang w:val="hr-HR"/>
        </w:rPr>
        <w:t>U Zagrebu</w:t>
      </w:r>
      <w:r w:rsidR="004F50FD" w:rsidRPr="002832A5">
        <w:rPr>
          <w:rFonts w:hAnsi="Times New Roman" w:ascii="Times New Roman"/>
          <w:lang w:val="hr-HR"/>
        </w:rPr>
        <w:t xml:space="preserve">, </w:t>
      </w:r>
      <w:r w:rsidR="008C5655" w:rsidRPr="002832A5">
        <w:rPr>
          <w:rFonts w:hAnsi="Times New Roman" w:ascii="Times New Roman"/>
          <w:lang w:val="hr-HR"/>
        </w:rPr>
        <w:t>28</w:t>
      </w:r>
      <w:r w:rsidR="004F50FD" w:rsidRPr="002832A5">
        <w:rPr>
          <w:rFonts w:hAnsi="Times New Roman" w:ascii="Times New Roman"/>
          <w:lang w:val="hr-HR"/>
        </w:rPr>
        <w:t xml:space="preserve">. </w:t>
      </w:r>
      <w:r w:rsidR="008C5655" w:rsidRPr="002832A5">
        <w:rPr>
          <w:rFonts w:hAnsi="Times New Roman" w:ascii="Times New Roman"/>
          <w:lang w:val="hr-HR"/>
        </w:rPr>
        <w:t>prosinca</w:t>
      </w:r>
      <w:r w:rsidR="004F50FD" w:rsidRPr="002832A5">
        <w:rPr>
          <w:rFonts w:hAnsi="Times New Roman" w:ascii="Times New Roman"/>
          <w:lang w:val="hr-HR"/>
        </w:rPr>
        <w:t xml:space="preserve"> </w:t>
      </w:r>
      <w:r w:rsidRPr="002832A5">
        <w:rPr>
          <w:rFonts w:hAnsi="Times New Roman" w:ascii="Times New Roman"/>
          <w:lang w:val="hr-HR"/>
        </w:rPr>
        <w:t>201</w:t>
      </w:r>
      <w:r w:rsidR="008C5655" w:rsidRPr="002832A5">
        <w:rPr>
          <w:rFonts w:hAnsi="Times New Roman" w:ascii="Times New Roman"/>
          <w:lang w:val="hr-HR"/>
        </w:rPr>
        <w:t>7</w:t>
      </w:r>
      <w:r w:rsidRPr="002832A5">
        <w:rPr>
          <w:rFonts w:hAnsi="Times New Roman" w:ascii="Times New Roman"/>
          <w:lang w:val="hr-HR"/>
        </w:rPr>
        <w:t>. godine</w:t>
      </w:r>
    </w:p>
    <w:p w:rsidRDefault="00D44D4F" w:rsidP="00D44D4F" w:rsidR="00D44D4F" w:rsidRPr="002832A5">
      <w:pPr>
        <w:jc w:val="center"/>
        <w:rPr>
          <w:rFonts w:hAnsi="Times New Roman" w:ascii="Times New Roman"/>
          <w:lang w:val="hr-HR"/>
        </w:rPr>
      </w:pPr>
    </w:p>
    <w:p w:rsidRDefault="00D44D4F" w:rsidP="00135BF3" w:rsidR="00D44D4F" w:rsidRPr="002832A5">
      <w:pPr>
        <w:ind w:firstLine="720" w:left="5040"/>
        <w:jc w:val="right"/>
        <w:rPr>
          <w:rFonts w:hAnsi="Times New Roman" w:ascii="Times New Roman"/>
          <w:lang w:val="hr-HR"/>
        </w:rPr>
      </w:pPr>
      <w:r w:rsidRPr="002832A5">
        <w:rPr>
          <w:rFonts w:hAnsi="Times New Roman" w:ascii="Times New Roman"/>
          <w:lang w:val="hr-HR"/>
        </w:rPr>
        <w:t xml:space="preserve">      SUDAC:</w:t>
      </w:r>
    </w:p>
    <w:p w:rsidRDefault="004F50FD" w:rsidP="00D44D4F" w:rsidR="00D44D4F" w:rsidRPr="002832A5">
      <w:pPr>
        <w:jc w:val="right"/>
        <w:rPr>
          <w:rFonts w:hAnsi="Times New Roman" w:ascii="Times New Roman"/>
          <w:lang w:val="hr-HR"/>
        </w:rPr>
      </w:pPr>
      <w:r w:rsidRPr="002832A5">
        <w:rPr>
          <w:rFonts w:hAnsi="Times New Roman" w:ascii="Times New Roman"/>
          <w:lang w:val="hr-HR"/>
        </w:rPr>
        <w:t>Josip Bilić</w:t>
      </w:r>
      <w:r w:rsidR="00CF64B6">
        <w:rPr>
          <w:rFonts w:hAnsi="Times New Roman" w:ascii="Times New Roman"/>
          <w:lang w:val="hr-HR"/>
        </w:rPr>
        <w:t xml:space="preserve"> v.r.</w:t>
      </w:r>
    </w:p>
    <w:p w:rsidRDefault="00135BF3" w:rsidR="00135BF3" w:rsidRPr="002832A5">
      <w:pPr>
        <w:jc w:val="both"/>
        <w:rPr>
          <w:rFonts w:hAnsi="Times New Roman" w:ascii="Times New Roman"/>
          <w:szCs w:val="24"/>
          <w:lang w:val="hr-HR"/>
        </w:rPr>
      </w:pPr>
    </w:p>
    <w:p w:rsidRDefault="00135BF3" w:rsidR="00135BF3" w:rsidRPr="002832A5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R="00AB7883" w:rsidRPr="002832A5">
      <w:pPr>
        <w:jc w:val="both"/>
        <w:rPr>
          <w:rFonts w:hAnsi="Times New Roman" w:ascii="Times New Roman"/>
          <w:szCs w:val="24"/>
          <w:lang w:val="hr-HR"/>
        </w:rPr>
      </w:pPr>
      <w:r w:rsidRPr="002832A5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>
      <w:pPr>
        <w:jc w:val="both"/>
        <w:rPr>
          <w:rFonts w:hAnsi="Times New Roman" w:ascii="Times New Roman"/>
          <w:szCs w:val="24"/>
          <w:lang w:val="hr-HR"/>
        </w:rPr>
      </w:pPr>
      <w:r w:rsidRPr="002832A5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2832A5">
        <w:rPr>
          <w:rFonts w:hAnsi="Times New Roman" w:ascii="Times New Roman"/>
          <w:szCs w:val="24"/>
          <w:lang w:val="hr-HR"/>
        </w:rPr>
        <w:t xml:space="preserve">rješenja </w:t>
      </w:r>
      <w:r w:rsidRPr="002832A5">
        <w:rPr>
          <w:rFonts w:hAnsi="Times New Roman" w:ascii="Times New Roman"/>
          <w:szCs w:val="24"/>
          <w:lang w:val="hr-HR"/>
        </w:rPr>
        <w:t>dopuštena</w:t>
      </w:r>
      <w:r w:rsidR="00182088" w:rsidRPr="002832A5">
        <w:rPr>
          <w:rFonts w:hAnsi="Times New Roman" w:ascii="Times New Roman"/>
          <w:szCs w:val="24"/>
          <w:lang w:val="hr-HR"/>
        </w:rPr>
        <w:t xml:space="preserve"> je </w:t>
      </w:r>
      <w:r w:rsidRPr="002832A5">
        <w:rPr>
          <w:rFonts w:hAnsi="Times New Roman" w:ascii="Times New Roman"/>
          <w:szCs w:val="24"/>
          <w:lang w:val="hr-HR"/>
        </w:rPr>
        <w:t xml:space="preserve"> žalba</w:t>
      </w:r>
      <w:r w:rsidR="00182088" w:rsidRPr="002832A5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2832A5">
        <w:rPr>
          <w:rFonts w:hAnsi="Times New Roman" w:ascii="Times New Roman"/>
          <w:szCs w:val="24"/>
          <w:lang w:val="hr-HR"/>
        </w:rPr>
        <w:t xml:space="preserve">, </w:t>
      </w:r>
      <w:r w:rsidR="00182088" w:rsidRPr="002832A5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2832A5">
        <w:rPr>
          <w:rFonts w:hAnsi="Times New Roman" w:ascii="Times New Roman"/>
          <w:szCs w:val="24"/>
          <w:lang w:val="hr-HR"/>
        </w:rPr>
        <w:t xml:space="preserve"> </w:t>
      </w:r>
    </w:p>
    <w:p w:rsidRDefault="00CF64B6" w:rsidR="00CF64B6">
      <w:pPr>
        <w:jc w:val="both"/>
        <w:rPr>
          <w:rFonts w:hAnsi="Times New Roman" w:ascii="Times New Roman"/>
          <w:szCs w:val="24"/>
          <w:lang w:val="hr-HR"/>
        </w:rPr>
      </w:pPr>
    </w:p>
    <w:p w:rsidRDefault="00CF64B6" w:rsidP="00CF64B6" w:rsidR="00CF64B6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Za točnost </w:t>
      </w:r>
      <w:proofErr w:type="spellStart"/>
      <w:r>
        <w:rPr>
          <w:rFonts w:hAnsi="Times New Roman" w:ascii="Times New Roman"/>
          <w:szCs w:val="24"/>
          <w:lang w:val="hr-HR"/>
        </w:rPr>
        <w:t>otpravka</w:t>
      </w:r>
      <w:proofErr w:type="spellEnd"/>
    </w:p>
    <w:p w:rsidRDefault="00CF64B6" w:rsidP="00CF64B6" w:rsidR="00CF64B6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ovlašteni službenik</w:t>
      </w:r>
    </w:p>
    <w:p w:rsidRDefault="00CF64B6" w:rsidP="00CF64B6" w:rsidR="00CF64B6" w:rsidRPr="002832A5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Irena Benko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CF64B6" w:rsidR="00CF64B6" w:rsidRPr="002832A5">
      <w:pPr>
        <w:jc w:val="both"/>
        <w:rPr>
          <w:rFonts w:hAnsi="Times New Roman" w:ascii="Times New Roman"/>
          <w:i/>
          <w:szCs w:val="24"/>
          <w:lang w:val="hr-HR"/>
        </w:rPr>
      </w:pPr>
    </w:p>
    <w:sectPr w:rsidSect="00D81B76" w:rsidR="00CF64B6" w:rsidRPr="002832A5">
      <w:headerReference w:type="default" r:id="rId10"/>
      <w:footerReference w:type="default" r:id="rId11"/>
      <w:headerReference w:type="first" r:id="rId12"/>
      <w:pgSz w:code="9" w:h="16840" w:w="11907"/>
      <w:pgMar w:gutter="0" w:footer="720" w:header="720" w:left="1418" w:bottom="1418" w:right="1418" w:top="1276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0194C" w:rsidP="00DB4528" w:rsidR="0010194C">
      <w:r>
        <w:separator/>
      </w:r>
    </w:p>
  </w:endnote>
  <w:endnote w:id="0" w:type="continuationSeparator">
    <w:p w:rsidRDefault="0010194C" w:rsidP="00DB4528" w:rsidR="001019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A5F" w:rsidR="00280A5F">
    <w:pPr>
      <w:pStyle w:val="Podnoje"/>
      <w:jc w:val="right"/>
    </w:pPr>
  </w:p>
  <w:p w:rsidRDefault="00280A5F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0194C" w:rsidP="00DB4528" w:rsidR="0010194C">
      <w:r>
        <w:separator/>
      </w:r>
    </w:p>
  </w:footnote>
  <w:footnote w:id="0" w:type="continuationSeparator">
    <w:p w:rsidRDefault="0010194C" w:rsidP="00DB4528" w:rsidR="0010194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A5F" w:rsidP="000A4F52" w:rsidR="00840E3D" w:rsidRPr="00280A5F">
    <w:pPr>
      <w:pStyle w:val="Zaglavlje"/>
      <w:rPr>
        <w:rFonts w:hAnsi="Times New Roman" w:ascii="Times New Roman"/>
        <w:b/>
      </w:rPr>
    </w:pPr>
    <w:r>
      <w:tab/>
    </w:r>
    <w:r>
      <w:tab/>
    </w:r>
    <w:r w:rsidRPr="00280A5F">
      <w:rPr>
        <w:rFonts w:hAnsi="Times New Roman" w:ascii="Times New Roman"/>
        <w:b/>
      </w:rPr>
      <w:t>98. St-</w:t>
    </w:r>
    <w:r w:rsidR="002832A5">
      <w:rPr>
        <w:rFonts w:hAnsi="Times New Roman" w:ascii="Times New Roman"/>
        <w:b/>
      </w:rPr>
      <w:t>2303</w:t>
    </w:r>
    <w:r w:rsidRPr="00280A5F">
      <w:rPr>
        <w:rFonts w:hAnsi="Times New Roman" w:ascii="Times New Roman"/>
        <w:b/>
      </w:rPr>
      <w:t>/201</w:t>
    </w:r>
    <w:r w:rsidR="00C74A92">
      <w:rPr>
        <w:rFonts w:hAnsi="Times New Roman" w:ascii="Times New Roman"/>
        <w:b/>
      </w:rPr>
      <w:t>7</w:t>
    </w:r>
  </w:p>
  <w:p w:rsidRDefault="00280A5F" w:rsidR="00DB4528">
    <w:pPr>
      <w:pStyle w:val="Zaglavlje"/>
      <w:rPr>
        <w:lang w:val="hr-HR"/>
      </w:rPr>
    </w:pP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 w:rsidRPr="00280A5F">
    <w:pPr>
      <w:pStyle w:val="Zaglavlje"/>
      <w:rPr>
        <w:rFonts w:hAnsi="Times New Roman" w:ascii="Times New Roman"/>
        <w:b/>
        <w:lang w:val="hr-HR"/>
      </w:rPr>
    </w:pPr>
    <w:r>
      <w:rPr>
        <w:lang w:val="hr-HR"/>
      </w:rPr>
      <w:tab/>
    </w:r>
    <w:r>
      <w:rPr>
        <w:lang w:val="hr-HR"/>
      </w:rPr>
      <w:tab/>
    </w:r>
    <w:r w:rsidR="00280A5F" w:rsidRPr="00280A5F">
      <w:rPr>
        <w:rFonts w:hAnsi="Times New Roman" w:ascii="Times New Roman"/>
        <w:b/>
        <w:lang w:val="hr-HR"/>
      </w:rPr>
      <w:t>98. St</w:t>
    </w:r>
    <w:r w:rsidR="00DF190F" w:rsidRPr="00280A5F">
      <w:rPr>
        <w:rFonts w:hAnsi="Times New Roman" w:ascii="Times New Roman"/>
        <w:b/>
        <w:lang w:val="hr-HR"/>
      </w:rPr>
      <w:t>-</w:t>
    </w:r>
    <w:r w:rsidR="002832A5">
      <w:rPr>
        <w:rFonts w:hAnsi="Times New Roman" w:ascii="Times New Roman"/>
        <w:b/>
        <w:lang w:val="hr-HR"/>
      </w:rPr>
      <w:t>2303</w:t>
    </w:r>
    <w:r w:rsidR="00DF190F" w:rsidRPr="00280A5F">
      <w:rPr>
        <w:rFonts w:hAnsi="Times New Roman" w:ascii="Times New Roman"/>
        <w:b/>
        <w:lang w:val="hr-HR"/>
      </w:rPr>
      <w:t>/201</w:t>
    </w:r>
    <w:r w:rsidR="00C74A92">
      <w:rPr>
        <w:rFonts w:hAnsi="Times New Roman" w:ascii="Times New Roman"/>
        <w:b/>
        <w:lang w:val="hr-HR"/>
      </w:rPr>
      <w:t>7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5D6D"/>
    <w:rsid w:val="00046071"/>
    <w:rsid w:val="00053B40"/>
    <w:rsid w:val="000A4F52"/>
    <w:rsid w:val="000B609B"/>
    <w:rsid w:val="000C47B3"/>
    <w:rsid w:val="00100B99"/>
    <w:rsid w:val="0010194C"/>
    <w:rsid w:val="00112B50"/>
    <w:rsid w:val="00135BF3"/>
    <w:rsid w:val="0015560F"/>
    <w:rsid w:val="00182088"/>
    <w:rsid w:val="001849EC"/>
    <w:rsid w:val="001A0ADD"/>
    <w:rsid w:val="001D13FF"/>
    <w:rsid w:val="001E1BDD"/>
    <w:rsid w:val="001F4624"/>
    <w:rsid w:val="001F6C4C"/>
    <w:rsid w:val="00263A17"/>
    <w:rsid w:val="00280A5F"/>
    <w:rsid w:val="002832A5"/>
    <w:rsid w:val="00291377"/>
    <w:rsid w:val="002E1310"/>
    <w:rsid w:val="00314802"/>
    <w:rsid w:val="00325C1E"/>
    <w:rsid w:val="00347308"/>
    <w:rsid w:val="0036343F"/>
    <w:rsid w:val="003F1945"/>
    <w:rsid w:val="00402096"/>
    <w:rsid w:val="00416588"/>
    <w:rsid w:val="0042162E"/>
    <w:rsid w:val="00436E66"/>
    <w:rsid w:val="00446E3F"/>
    <w:rsid w:val="00480E62"/>
    <w:rsid w:val="00491312"/>
    <w:rsid w:val="00492E9E"/>
    <w:rsid w:val="004A0309"/>
    <w:rsid w:val="004C4AD3"/>
    <w:rsid w:val="004F50FD"/>
    <w:rsid w:val="00532B71"/>
    <w:rsid w:val="00537BDA"/>
    <w:rsid w:val="00546680"/>
    <w:rsid w:val="00553A20"/>
    <w:rsid w:val="0055438F"/>
    <w:rsid w:val="00560B25"/>
    <w:rsid w:val="005900B9"/>
    <w:rsid w:val="00591C1A"/>
    <w:rsid w:val="005940E9"/>
    <w:rsid w:val="005A1468"/>
    <w:rsid w:val="005A472A"/>
    <w:rsid w:val="00611506"/>
    <w:rsid w:val="00634878"/>
    <w:rsid w:val="00634FDE"/>
    <w:rsid w:val="006356C5"/>
    <w:rsid w:val="006439AF"/>
    <w:rsid w:val="0070150F"/>
    <w:rsid w:val="007159E5"/>
    <w:rsid w:val="00730EAB"/>
    <w:rsid w:val="00751C7E"/>
    <w:rsid w:val="00777265"/>
    <w:rsid w:val="00781331"/>
    <w:rsid w:val="00783CC3"/>
    <w:rsid w:val="007A29F9"/>
    <w:rsid w:val="007E4AF2"/>
    <w:rsid w:val="007E6899"/>
    <w:rsid w:val="00822F1F"/>
    <w:rsid w:val="00836165"/>
    <w:rsid w:val="00840E3D"/>
    <w:rsid w:val="00867F16"/>
    <w:rsid w:val="008C5655"/>
    <w:rsid w:val="008D5425"/>
    <w:rsid w:val="00955E9E"/>
    <w:rsid w:val="0097435D"/>
    <w:rsid w:val="00974C2D"/>
    <w:rsid w:val="0099623A"/>
    <w:rsid w:val="00997BA9"/>
    <w:rsid w:val="009D0DE0"/>
    <w:rsid w:val="009D7C0D"/>
    <w:rsid w:val="009E36B6"/>
    <w:rsid w:val="009E687A"/>
    <w:rsid w:val="009F5765"/>
    <w:rsid w:val="00A26F8F"/>
    <w:rsid w:val="00A8545C"/>
    <w:rsid w:val="00A95334"/>
    <w:rsid w:val="00AB7883"/>
    <w:rsid w:val="00AF40B4"/>
    <w:rsid w:val="00B03169"/>
    <w:rsid w:val="00B07B03"/>
    <w:rsid w:val="00B2463B"/>
    <w:rsid w:val="00B31FD5"/>
    <w:rsid w:val="00B377A1"/>
    <w:rsid w:val="00BA25F3"/>
    <w:rsid w:val="00BB2D96"/>
    <w:rsid w:val="00C06C05"/>
    <w:rsid w:val="00C401E9"/>
    <w:rsid w:val="00C56D4F"/>
    <w:rsid w:val="00C57CAF"/>
    <w:rsid w:val="00C646EF"/>
    <w:rsid w:val="00C74A92"/>
    <w:rsid w:val="00C82771"/>
    <w:rsid w:val="00C83635"/>
    <w:rsid w:val="00CB361B"/>
    <w:rsid w:val="00CC2AD9"/>
    <w:rsid w:val="00CF0D03"/>
    <w:rsid w:val="00CF2939"/>
    <w:rsid w:val="00CF64B6"/>
    <w:rsid w:val="00D44D4F"/>
    <w:rsid w:val="00D630F1"/>
    <w:rsid w:val="00D81B76"/>
    <w:rsid w:val="00D955F3"/>
    <w:rsid w:val="00DB29D2"/>
    <w:rsid w:val="00DB4528"/>
    <w:rsid w:val="00DB45CB"/>
    <w:rsid w:val="00DE03AC"/>
    <w:rsid w:val="00DF15B7"/>
    <w:rsid w:val="00DF190F"/>
    <w:rsid w:val="00DF5C12"/>
    <w:rsid w:val="00E957D3"/>
    <w:rsid w:val="00EA027C"/>
    <w:rsid w:val="00EB1310"/>
    <w:rsid w:val="00EE5750"/>
    <w:rsid w:val="00EE69E5"/>
    <w:rsid w:val="00F25613"/>
    <w:rsid w:val="00F32F0D"/>
    <w:rsid w:val="00F62A72"/>
    <w:rsid w:val="00F667BC"/>
    <w:rsid w:val="00F7711F"/>
    <w:rsid w:val="00F92044"/>
    <w:rsid w:val="00FA70B8"/>
    <w:rsid w:val="00FC7393"/>
    <w:rsid w:val="00FF4037"/>
    <w:rsid w:val="00FF5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F64B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F64B6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F64B6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F64B6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F64B6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F64B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F64B6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F64B6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F64B6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F64B6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prosinca 2017.</izvorni_sadrzaj>
    <derivirana_varijabla naziv="DomainObject.DatumDonosenjaOdluke_1">28.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2303</izvorni_sadrzaj>
    <derivirana_varijabla naziv="DomainObject.Predmet.Broj_1">2303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kolovoza 2017.</izvorni_sadrzaj>
    <derivirana_varijabla naziv="DomainObject.Predmet.DatumOsnivanja_1">22.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St-2303/2017</izvorni_sadrzaj>
    <derivirana_varijabla naziv="DomainObject.Predmet.OznakaBroj_1">St-2303/2017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VINOVAK d.o.o. zastupanog po punomoćniku Novak Sladic</izvorni_sadrzaj>
    <derivirana_varijabla naziv="DomainObject.Predmet.ProtustrankaFormated_1">  VINOVAK d.o.o. zastupanog po punomoćniku Novak Sladic</derivirana_varijabla>
  </DomainObject.Predmet.ProtustrankaFormated>
  <DomainObject.Predmet.ProtustrankaFormatedOIB>
    <izvorni_sadrzaj>  VINOVAK d.o.o., OIB 21075170364 zastupanog po punomoćniku Novak Sladic</izvorni_sadrzaj>
    <derivirana_varijabla naziv="DomainObject.Predmet.ProtustrankaFormatedOIB_1">  VINOVAK d.o.o., OIB 21075170364 zastupanog po punomoćniku Novak Sladic</derivirana_varijabla>
  </DomainObject.Predmet.ProtustrankaFormatedOIB>
  <DomainObject.Predmet.ProtustrankaFormatedWithAdress>
    <izvorni_sadrzaj> VINOVAK d.o.o., Marijana Čavića 9, 10000 Zagreb zastupanog po punomoćniku Novak Sladic</izvorni_sadrzaj>
    <derivirana_varijabla naziv="DomainObject.Predmet.ProtustrankaFormatedWithAdress_1"> VINOVAK d.o.o., Marijana Čavića 9, 10000 Zagreb zastupanog po punomoćniku Novak Sladic</derivirana_varijabla>
  </DomainObject.Predmet.ProtustrankaFormatedWithAdress>
  <DomainObject.Predmet.ProtustrankaFormatedWithAdressOIB>
    <izvorni_sadrzaj> VINOVAK d.o.o., OIB 21075170364, Marijana Čavića 9, 10000 Zagreb zastupanog po punomoćniku Novak Sladic</izvorni_sadrzaj>
    <derivirana_varijabla naziv="DomainObject.Predmet.ProtustrankaFormatedWithAdressOIB_1"> VINOVAK d.o.o., OIB 21075170364, Marijana Čavića 9, 10000 Zagreb zastupanog po punomoćniku Novak Sladic</derivirana_varijabla>
  </DomainObject.Predmet.ProtustrankaFormatedWithAdressOIB>
  <DomainObject.Predmet.ProtustrankaWithAdress>
    <izvorni_sadrzaj>VINOVAK d.o.o. Marijana Čavića 9, 10000 Zagreb</izvorni_sadrzaj>
    <derivirana_varijabla naziv="DomainObject.Predmet.ProtustrankaWithAdress_1">VINOVAK d.o.o. Marijana Čavića 9, 10000 Zagreb</derivirana_varijabla>
  </DomainObject.Predmet.ProtustrankaWithAdress>
  <DomainObject.Predmet.ProtustrankaWithAdressOIB>
    <izvorni_sadrzaj>VINOVAK d.o.o., OIB 21075170364, Marijana Čavića 9, 10000 Zagreb</izvorni_sadrzaj>
    <derivirana_varijabla naziv="DomainObject.Predmet.ProtustrankaWithAdressOIB_1">VINOVAK d.o.o., OIB 21075170364, Marijana Čavića 9, 10000 Zagreb</derivirana_varijabla>
  </DomainObject.Predmet.ProtustrankaWithAdressOIB>
  <DomainObject.Predmet.ProtustrankaNazivFormated>
    <izvorni_sadrzaj>VINOVAK d.o.o.</izvorni_sadrzaj>
    <derivirana_varijabla naziv="DomainObject.Predmet.ProtustrankaNazivFormated_1">VINOVAK d.o.o.</derivirana_varijabla>
  </DomainObject.Predmet.ProtustrankaNazivFormated>
  <DomainObject.Predmet.ProtustrankaNazivFormatedOIB>
    <izvorni_sadrzaj>VINOVAK d.o.o., OIB 21075170364</izvorni_sadrzaj>
    <derivirana_varijabla naziv="DomainObject.Predmet.ProtustrankaNazivFormatedOIB_1">VINOVAK d.o.o., OIB 21075170364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- J Bilić</izvorni_sadrzaj>
    <derivirana_varijabla naziv="DomainObject.Predmet.Referada.Naziv_1">98. - J Bilić</derivirana_varijabla>
  </DomainObject.Predmet.Referada.Naziv>
  <DomainObject.Predmet.Referada.Oznaka>
    <izvorni_sadrzaj>98.</izvorni_sadrzaj>
    <derivirana_varijabla naziv="DomainObject.Predmet.Referada.Oznaka_1">98.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- J Bilić</izvorni_sadrzaj>
    <derivirana_varijabla naziv="DomainObject.Predmet.TrenutnaLokacijaSpisa.Naziv_1">98. - J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Irena Benko</izvorni_sadrzaj>
    <derivirana_varijabla naziv="DomainObject.Predmet.Zapisnicar_1">Irena Benko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VINOVAK d.o.o. zastupanog po punomoćniku Novak Sladic</item>
    </izvorni_sadrzaj>
    <derivirana_varijabla naziv="DomainObject.Predmet.ProtuStrankaListFormated_1">
      <item>VINOVAK d.o.o. zastupanog po punomoćniku Novak Sladic</item>
    </derivirana_varijabla>
  </DomainObject.Predmet.ProtuStrankaListFormated>
  <DomainObject.Predmet.ProtuStrankaListFormatedOIB>
    <izvorni_sadrzaj>
      <item>VINOVAK d.o.o., OIB 21075170364 zastupanog po punomoćniku Novak Sladic</item>
    </izvorni_sadrzaj>
    <derivirana_varijabla naziv="DomainObject.Predmet.ProtuStrankaListFormatedOIB_1">
      <item>VINOVAK d.o.o., OIB 21075170364 zastupanog po punomoćniku Novak Sladic</item>
    </derivirana_varijabla>
  </DomainObject.Predmet.ProtuStrankaListFormatedOIB>
  <DomainObject.Predmet.ProtuStrankaListFormatedWithAdress>
    <izvorni_sadrzaj>
      <item>VINOVAK d.o.o., Marijana Čavića 9, 10000 Zagreb zastupanog po punomoćniku Novak Sladic</item>
    </izvorni_sadrzaj>
    <derivirana_varijabla naziv="DomainObject.Predmet.ProtuStrankaListFormatedWithAdress_1">
      <item>VINOVAK d.o.o., Marijana Čavića 9, 10000 Zagreb zastupanog po punomoćniku Novak Sladic</item>
    </derivirana_varijabla>
  </DomainObject.Predmet.ProtuStrankaListFormatedWithAdress>
  <DomainObject.Predmet.ProtuStrankaListFormatedWithAdressOIB>
    <izvorni_sadrzaj>
      <item>VINOVAK d.o.o., OIB 21075170364, Marijana Čavića 9, 10000 Zagreb zastupanog po punomoćniku Novak Sladic</item>
    </izvorni_sadrzaj>
    <derivirana_varijabla naziv="DomainObject.Predmet.ProtuStrankaListFormatedWithAdressOIB_1">
      <item>VINOVAK d.o.o., OIB 21075170364, Marijana Čavića 9, 10000 Zagreb zastupanog po punomoćniku Novak Sladic</item>
    </derivirana_varijabla>
  </DomainObject.Predmet.ProtuStrankaListFormatedWithAdressOIB>
  <DomainObject.Predmet.ProtuStrankaListNazivFormated>
    <izvorni_sadrzaj>
      <item>VINOVAK d.o.o.</item>
    </izvorni_sadrzaj>
    <derivirana_varijabla naziv="DomainObject.Predmet.ProtuStrankaListNazivFormated_1">
      <item>VINOVAK d.o.o.</item>
    </derivirana_varijabla>
  </DomainObject.Predmet.ProtuStrankaListNazivFormated>
  <DomainObject.Predmet.ProtuStrankaListNazivFormatedOIB>
    <izvorni_sadrzaj>
      <item>VINOVAK d.o.o., OIB 21075170364</item>
    </izvorni_sadrzaj>
    <derivirana_varijabla naziv="DomainObject.Predmet.ProtuStrankaListNazivFormatedOIB_1">
      <item>VINOVAK d.o.o., OIB 21075170364</item>
    </derivirana_varijabla>
  </DomainObject.Predmet.ProtuStrankaListNazivFormatedOIB>
  <DomainObject.Predmet.OstaliListFormated>
    <izvorni_sadrzaj>
      <item>Novak Sladic punomoćnik sudionika u postupku VINOVAK d.o.o.</item>
    </izvorni_sadrzaj>
    <derivirana_varijabla naziv="DomainObject.Predmet.OstaliListFormated_1">
      <item>Novak Sladic punomoćnik sudionika u postupku VINOVAK d.o.o.</item>
    </derivirana_varijabla>
  </DomainObject.Predmet.OstaliListFormated>
  <DomainObject.Predmet.OstaliListFormatedOIB>
    <izvorni_sadrzaj>
      <item>Novak Sladic, OIB 91536497392 punomoćnik sudionika u postupku VINOVAK d.o.o.</item>
    </izvorni_sadrzaj>
    <derivirana_varijabla naziv="DomainObject.Predmet.OstaliListFormatedOIB_1">
      <item>Novak Sladic, OIB 91536497392 punomoćnik sudionika u postupku VINOVAK d.o.o.</item>
    </derivirana_varijabla>
  </DomainObject.Predmet.OstaliListFormatedOIB>
  <DomainObject.Predmet.OstaliListFormatedWithAdress>
    <izvorni_sadrzaj>
      <item>Novak Sladic, Route De Fargues 102, Carignan De Bordeaux punomoćnik sudionika u postupku VINOVAK d.o.o.</item>
    </izvorni_sadrzaj>
    <derivirana_varijabla naziv="DomainObject.Predmet.OstaliListFormatedWithAdress_1">
      <item>Novak Sladic, Route De Fargues 102, Carignan De Bordeaux punomoćnik sudionika u postupku VINOVAK d.o.o.</item>
    </derivirana_varijabla>
  </DomainObject.Predmet.OstaliListFormatedWithAdress>
  <DomainObject.Predmet.OstaliListFormatedWithAdressOIB>
    <izvorni_sadrzaj>
      <item>Novak Sladic, OIB 91536497392, Route De Fargues 102, Carignan De Bordeaux punomoćnik sudionika u postupku VINOVAK d.o.o.</item>
    </izvorni_sadrzaj>
    <derivirana_varijabla naziv="DomainObject.Predmet.OstaliListFormatedWithAdressOIB_1">
      <item>Novak Sladic, OIB 91536497392, Route De Fargues 102, Carignan De Bordeaux punomoćnik sudionika u postupku VINOVAK d.o.o.</item>
    </derivirana_varijabla>
  </DomainObject.Predmet.OstaliListFormatedWithAdressOIB>
  <DomainObject.Predmet.OstaliListNazivFormated>
    <izvorni_sadrzaj>
      <item>Novak Sladic</item>
    </izvorni_sadrzaj>
    <derivirana_varijabla naziv="DomainObject.Predmet.OstaliListNazivFormated_1">
      <item>Novak Sladic</item>
    </derivirana_varijabla>
  </DomainObject.Predmet.OstaliListNazivFormated>
  <DomainObject.Predmet.OstaliListNazivFormatedOIB>
    <izvorni_sadrzaj>
      <item>Novak Sladic, OIB 91536497392</item>
    </izvorni_sadrzaj>
    <derivirana_varijabla naziv="DomainObject.Predmet.OstaliListNazivFormatedOIB_1">
      <item>Novak Sladic, OIB 91536497392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2017.</izvorni_sadrzaj>
    <derivirana_varijabla naziv="DomainObject.Datum_1">28.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VINOVAK d.o.o.</izvorni_sadrzaj>
    <derivirana_varijabla naziv="DomainObject.Predmet.ProtustrankaIDrugi_1">VINOVAK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VINOVAK d.o.o., OIB 21075170364, Marijana Čavića 9, 10000 Zagreb</izvorni_sadrzaj>
    <derivirana_varijabla naziv="DomainObject.Predmet.ProtustrankaIDrugiAdressOIB_1">VINOVAK d.o.o., OIB 21075170364, Marijana Čavića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VINOVAK d.o.o.</item>
      <item>Novak Sladic</item>
    </izvorni_sadrzaj>
    <derivirana_varijabla naziv="DomainObject.Predmet.SudioniciListNaziv_1">
      <item>FINA Regionalni centar Zagreb</item>
      <item>VINOVAK d.o.o.</item>
      <item>Novak Sladic</item>
    </derivirana_varijabla>
  </DomainObject.Predmet.SudioniciListNaziv>
  <DomainObject.Predmet.SudioniciListAdressOIB>
    <izvorni_sadrzaj>
      <item>FINA Regionalni centar Zagreb, OIB 85821130368, Trg svibanjskih žrtava 1995. 1,10000 Zagreb</item>
      <item>VINOVAK d.o.o., OIB 21075170364, Marijana Čavića 9,10000 Zagreb</item>
      <item>Novak Sladic, OIB 91536497392, Route De Fargues 102,Carignan De Bordeaux</item>
    </izvorni_sadrzaj>
    <derivirana_varijabla naziv="DomainObject.Predmet.SudioniciListAdressOIB_1">
      <item>FINA Regionalni centar Zagreb, OIB 85821130368, Trg svibanjskih žrtava 1995. 1,10000 Zagreb</item>
      <item>VINOVAK d.o.o., OIB 21075170364, Marijana Čavića 9,10000 Zagreb</item>
      <item>Novak Sladic, OIB 91536497392, Route De Fargues 102,Carignan De Bordeaux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21075170364</item>
      <item>, OIB 91536497392</item>
    </izvorni_sadrzaj>
    <derivirana_varijabla naziv="DomainObject.Predmet.SudioniciListNazivOIB_1">
      <item>, OIB 85821130368</item>
      <item>, OIB 21075170364</item>
      <item>, OIB 91536497392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Lucija Reicher Travaš, OIB 70849412327, Vlaška 78, 10000 Zagreb</item>
    </izvorni_sadrzaj>
    <derivirana_varijabla naziv="DomainObject.Predmet.StecajniUpraviteljiListAddressOIB_1">
      <item>Lucija Reicher Travaš, OIB 70849412327, Vlaška 78,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440</properties:Words>
  <properties:Characters>2386</properties:Characters>
  <properties:Lines>74</properties:Lines>
  <properties:Paragraphs>27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2017-12-28T08:41:00Z</dcterms:created>
  <dc:creator>Sudsko vijeæe</dc:creator>
  <cp:lastModifiedBy>Irena Benko</cp:lastModifiedBy>
  <cp:lastPrinted>2017-12-28T12:18:00Z</cp:lastPrinted>
  <dcterms:modified xmlns:xsi="http://www.w3.org/2001/XMLSchema-instance" xsi:type="dcterms:W3CDTF">2017-12-28T12:21:00Z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