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6914" w14:paraId="ce36914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7119E6" w:rsidP="00F802A9" w:rsidR="007119E6">
      <w:pPr>
        <w:rPr>
          <w:szCs w:val="24"/>
          <w:lang w:val="hr-HR"/>
        </w:rPr>
      </w:pPr>
      <w:r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Zagreb, </w:t>
      </w:r>
      <w:proofErr w:type="spellStart"/>
      <w:r w:rsidR="007119E6">
        <w:rPr>
          <w:szCs w:val="24"/>
          <w:lang w:val="hr-HR"/>
        </w:rPr>
        <w:t>Amruševa</w:t>
      </w:r>
      <w:proofErr w:type="spellEnd"/>
      <w:r w:rsidR="007119E6">
        <w:rPr>
          <w:szCs w:val="24"/>
          <w:lang w:val="hr-HR"/>
        </w:rPr>
        <w:t xml:space="preserve"> 2/II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</w:p>
    <w:p w:rsidRDefault="007119E6" w:rsidP="00F802A9" w:rsidR="007119E6">
      <w:pPr>
        <w:jc w:val="center"/>
        <w:rPr>
          <w:szCs w:val="24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A  </w:t>
      </w:r>
      <w:r w:rsidR="006D69B9">
        <w:rPr>
          <w:szCs w:val="24"/>
        </w:rPr>
        <w:t xml:space="preserve"> </w:t>
      </w:r>
      <w:r w:rsidRPr="00627CAD">
        <w:rPr>
          <w:szCs w:val="24"/>
        </w:rPr>
        <w:t xml:space="preserve">H R V A T S K A </w:t>
      </w:r>
    </w:p>
    <w:p w:rsidRDefault="00F802A9" w:rsidP="007119E6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</w:pPr>
    </w:p>
    <w:p w:rsidRDefault="00F802A9" w:rsidP="00F802A9" w:rsidR="00F802A9" w:rsidRPr="00627CAD">
      <w:pPr>
        <w:jc w:val="both"/>
      </w:pPr>
      <w:r w:rsidRPr="00627CAD">
        <w:tab/>
      </w:r>
      <w:r w:rsidR="003C6C09" w:rsidRPr="003C6C09">
        <w:rPr>
          <w:lang w:val="pl-PL"/>
        </w:rPr>
        <w:t xml:space="preserve">TRGOVAČKI SUD U ZAGREBU po sucu Nikoli Ribarić,  kao stečajnom sucu, u stečajnom postupku nad imovinom dužnika pojedinca Dragutin Cvrtila vlasnik "TECNIPLAST-INST" u stečaju, uslužno proizvodni obrt, Zagreb, Marijana </w:t>
      </w:r>
      <w:r w:rsidR="003C6C09">
        <w:rPr>
          <w:lang w:val="pl-PL"/>
        </w:rPr>
        <w:t>Radev 8, OIB</w:t>
      </w:r>
      <w:r w:rsidR="006E09CC">
        <w:rPr>
          <w:lang w:val="pl-PL"/>
        </w:rPr>
        <w:t>:</w:t>
      </w:r>
      <w:r w:rsidR="0057242D">
        <w:rPr>
          <w:lang w:val="pl-PL"/>
        </w:rPr>
        <w:t xml:space="preserve"> 02402558977, dana 1</w:t>
      </w:r>
      <w:r w:rsidR="000D5331">
        <w:rPr>
          <w:lang w:val="pl-PL"/>
        </w:rPr>
        <w:t>0</w:t>
      </w:r>
      <w:r w:rsidR="003C6C09" w:rsidRPr="003C6C09">
        <w:rPr>
          <w:lang w:val="pl-PL"/>
        </w:rPr>
        <w:t>.</w:t>
      </w:r>
      <w:r w:rsidR="000D5331">
        <w:rPr>
          <w:lang w:val="pl-PL"/>
        </w:rPr>
        <w:t xml:space="preserve"> svibnja</w:t>
      </w:r>
      <w:r w:rsidR="003C6C09" w:rsidRPr="003C6C09">
        <w:rPr>
          <w:lang w:val="pl-PL"/>
        </w:rPr>
        <w:t xml:space="preserve"> 201</w:t>
      </w:r>
      <w:r w:rsidR="003C6C09">
        <w:rPr>
          <w:lang w:val="pl-PL"/>
        </w:rPr>
        <w:t>9</w:t>
      </w:r>
      <w:r w:rsidR="003C6C09" w:rsidRPr="003C6C09">
        <w:rPr>
          <w:lang w:val="pl-PL"/>
        </w:rPr>
        <w:t>.,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center"/>
        <w:rPr>
          <w:szCs w:val="24"/>
        </w:rPr>
      </w:pPr>
      <w:proofErr w:type="gramStart"/>
      <w:r w:rsidRPr="00627CAD">
        <w:rPr>
          <w:szCs w:val="24"/>
        </w:rPr>
        <w:t>z</w:t>
      </w:r>
      <w:proofErr w:type="gramEnd"/>
      <w:r w:rsidRPr="00627CAD">
        <w:rPr>
          <w:szCs w:val="24"/>
        </w:rPr>
        <w:t xml:space="preserve"> a k l j u č </w:t>
      </w:r>
      <w:proofErr w:type="spellStart"/>
      <w:r w:rsidRPr="00627CAD">
        <w:rPr>
          <w:szCs w:val="24"/>
        </w:rPr>
        <w:t>i</w:t>
      </w:r>
      <w:proofErr w:type="spellEnd"/>
      <w:r w:rsidRPr="00627CAD">
        <w:rPr>
          <w:szCs w:val="24"/>
        </w:rPr>
        <w:t xml:space="preserve"> o  j e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DE4C74" w:rsidR="00FB205B">
      <w:pPr>
        <w:ind w:firstLine="708" w:right="-1"/>
        <w:jc w:val="both"/>
        <w:outlineLvl w:val="0"/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Poziva se </w:t>
      </w:r>
      <w:r w:rsidR="003C6C09">
        <w:rPr>
          <w:szCs w:val="24"/>
          <w:lang w:val="hr-HR"/>
        </w:rPr>
        <w:t xml:space="preserve">RH, Ministarstvo financija, Porezna uprava, </w:t>
      </w:r>
      <w:r w:rsidR="00B91223">
        <w:rPr>
          <w:szCs w:val="24"/>
          <w:lang w:val="hr-HR"/>
        </w:rPr>
        <w:t xml:space="preserve">očitovati </w:t>
      </w:r>
      <w:r w:rsidR="003C6C09">
        <w:rPr>
          <w:szCs w:val="24"/>
          <w:lang w:val="hr-HR"/>
        </w:rPr>
        <w:t xml:space="preserve">o prijedlogu stečajnog upravitelja </w:t>
      </w:r>
      <w:r w:rsidR="00B91223">
        <w:rPr>
          <w:szCs w:val="24"/>
          <w:lang w:val="hr-HR"/>
        </w:rPr>
        <w:t xml:space="preserve">od 4.2.2019. </w:t>
      </w:r>
      <w:r w:rsidR="003C6C09">
        <w:rPr>
          <w:szCs w:val="24"/>
          <w:lang w:val="hr-HR"/>
        </w:rPr>
        <w:t>da se naloži brisanje založnog prava vjerovnika RH</w:t>
      </w:r>
      <w:r w:rsidR="00FB205B">
        <w:rPr>
          <w:szCs w:val="24"/>
          <w:lang w:val="hr-HR"/>
        </w:rPr>
        <w:t>,</w:t>
      </w:r>
      <w:r w:rsidR="003C6C09">
        <w:rPr>
          <w:szCs w:val="24"/>
          <w:lang w:val="hr-HR"/>
        </w:rPr>
        <w:t xml:space="preserve"> Ministarstva financija, Porezna uprava, upisano u </w:t>
      </w:r>
      <w:proofErr w:type="spellStart"/>
      <w:r w:rsidR="003C6C09">
        <w:rPr>
          <w:szCs w:val="24"/>
          <w:lang w:val="hr-HR"/>
        </w:rPr>
        <w:t>zk.ul</w:t>
      </w:r>
      <w:proofErr w:type="spellEnd"/>
      <w:r w:rsidR="003C6C09">
        <w:rPr>
          <w:szCs w:val="24"/>
          <w:lang w:val="hr-HR"/>
        </w:rPr>
        <w:t xml:space="preserve">. 2322 k.o. </w:t>
      </w:r>
      <w:proofErr w:type="spellStart"/>
      <w:r w:rsidR="003C6C09">
        <w:rPr>
          <w:szCs w:val="24"/>
          <w:lang w:val="hr-HR"/>
        </w:rPr>
        <w:t>Pustodol</w:t>
      </w:r>
      <w:proofErr w:type="spellEnd"/>
      <w:r w:rsidR="003C6C09">
        <w:rPr>
          <w:szCs w:val="24"/>
          <w:lang w:val="hr-HR"/>
        </w:rPr>
        <w:t xml:space="preserve"> </w:t>
      </w:r>
      <w:proofErr w:type="spellStart"/>
      <w:r w:rsidR="003C6C09">
        <w:rPr>
          <w:szCs w:val="24"/>
          <w:lang w:val="hr-HR"/>
        </w:rPr>
        <w:t>Začretski</w:t>
      </w:r>
      <w:proofErr w:type="spellEnd"/>
      <w:r w:rsidR="003C6C09">
        <w:rPr>
          <w:szCs w:val="24"/>
          <w:lang w:val="hr-HR"/>
        </w:rPr>
        <w:t>, pod broj</w:t>
      </w:r>
      <w:r w:rsidR="00FB205B">
        <w:rPr>
          <w:szCs w:val="24"/>
          <w:lang w:val="hr-HR"/>
        </w:rPr>
        <w:t>e</w:t>
      </w:r>
      <w:r w:rsidR="003C6C09">
        <w:rPr>
          <w:szCs w:val="24"/>
          <w:lang w:val="hr-HR"/>
        </w:rPr>
        <w:t xml:space="preserve">m Z-2747/2014 </w:t>
      </w:r>
      <w:r w:rsidR="00FB205B">
        <w:rPr>
          <w:szCs w:val="24"/>
          <w:lang w:val="hr-HR"/>
        </w:rPr>
        <w:t>, obzirom da je tražbina vjerovnika u potpunosti namirena 1. i 2. djelomičnom diobom (viši isplatni redovi) te 3. djelomičnom diobom (niži isplatni redovi).</w:t>
      </w:r>
    </w:p>
    <w:p w:rsidRDefault="00E5776D" w:rsidP="00F802A9" w:rsidR="00E5776D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21D66" w:rsidR="00F802A9" w:rsidRPr="00627CAD">
      <w:pPr>
        <w:jc w:val="both"/>
      </w:pPr>
    </w:p>
    <w:p w:rsidRDefault="00F21D66" w:rsidP="00F802A9" w:rsidR="00F802A9" w:rsidRPr="00627CA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Zagreb, </w:t>
      </w:r>
      <w:r w:rsidR="0057242D">
        <w:rPr>
          <w:szCs w:val="24"/>
          <w:lang w:val="hr-HR"/>
        </w:rPr>
        <w:t>1</w:t>
      </w:r>
      <w:r w:rsidR="000D5331">
        <w:rPr>
          <w:szCs w:val="24"/>
          <w:lang w:val="hr-HR"/>
        </w:rPr>
        <w:t>0</w:t>
      </w:r>
      <w:r w:rsidR="00F802A9" w:rsidRPr="00627CAD">
        <w:rPr>
          <w:szCs w:val="24"/>
          <w:lang w:val="hr-HR"/>
        </w:rPr>
        <w:t>.</w:t>
      </w:r>
      <w:r w:rsidR="000D5331">
        <w:rPr>
          <w:szCs w:val="24"/>
          <w:lang w:val="hr-HR"/>
        </w:rPr>
        <w:t xml:space="preserve"> svibnja</w:t>
      </w:r>
      <w:r w:rsidR="00F802A9" w:rsidRPr="00627CAD">
        <w:rPr>
          <w:szCs w:val="24"/>
          <w:lang w:val="hr-HR"/>
        </w:rPr>
        <w:t xml:space="preserve"> 201</w:t>
      </w:r>
      <w:r w:rsidR="00FB205B">
        <w:rPr>
          <w:szCs w:val="24"/>
          <w:lang w:val="hr-HR"/>
        </w:rPr>
        <w:t>9</w:t>
      </w:r>
      <w:r w:rsidR="00F802A9" w:rsidRPr="00627CAD">
        <w:rPr>
          <w:szCs w:val="24"/>
          <w:lang w:val="hr-HR"/>
        </w:rPr>
        <w:t>.</w:t>
      </w:r>
    </w:p>
    <w:p w:rsidRDefault="00F802A9" w:rsidP="00DE4C74" w:rsidR="00F802A9" w:rsidRPr="00627CAD">
      <w:pPr>
        <w:jc w:val="both"/>
      </w:pPr>
    </w:p>
    <w:p w:rsidRDefault="00F802A9" w:rsidP="00DE4C74" w:rsidR="00F802A9" w:rsidRPr="00627CAD">
      <w:pPr>
        <w:ind w:firstLine="708" w:left="6372"/>
        <w:jc w:val="both"/>
      </w:pPr>
      <w:proofErr w:type="spellStart"/>
      <w:r w:rsidRPr="00627CAD">
        <w:t>SUDAC</w:t>
      </w:r>
      <w:proofErr w:type="spellEnd"/>
      <w:r w:rsidRPr="00627CAD">
        <w:t>:</w:t>
      </w:r>
    </w:p>
    <w:p w:rsidRDefault="00F802A9" w:rsidP="00F802A9" w:rsidR="00F802A9">
      <w:pPr>
        <w:jc w:val="both"/>
      </w:pP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="00DE4C74">
        <w:tab/>
      </w:r>
      <w:r w:rsidRPr="00627CAD">
        <w:t>Nikola Ribarić</w:t>
      </w:r>
      <w:r w:rsidR="00413DBC">
        <w:t xml:space="preserve">, </w:t>
      </w:r>
      <w:proofErr w:type="spellStart"/>
      <w:r w:rsidR="00413DBC">
        <w:t>v.r</w:t>
      </w:r>
      <w:proofErr w:type="spellEnd"/>
      <w:r w:rsidR="00413DBC">
        <w:t>.</w:t>
      </w:r>
    </w:p>
    <w:p w:rsidRDefault="00413DBC" w:rsidP="00F802A9" w:rsidR="00413DBC">
      <w:pPr>
        <w:jc w:val="both"/>
      </w:pPr>
    </w:p>
    <w:p w:rsidRDefault="00413DBC" w:rsidP="00413DBC" w:rsidR="00413DBC">
      <w:pPr>
        <w:ind w:firstLine="708" w:left="3540"/>
        <w:jc w:val="both"/>
      </w:pPr>
      <w:r>
        <w:t xml:space="preserve">    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413DBC" w:rsidP="00413DBC" w:rsidR="00413DBC" w:rsidRPr="00627CAD">
      <w:pPr>
        <w:ind w:firstLine="708" w:left="6372"/>
        <w:jc w:val="both"/>
      </w:pPr>
      <w:r>
        <w:t>Maja Hajtek</w:t>
      </w:r>
    </w:p>
    <w:p w:rsidRDefault="00F802A9" w:rsidP="00F802A9" w:rsidR="00F802A9" w:rsidRPr="00627CAD"/>
    <w:p w:rsidRDefault="00DE4C74" w:rsidP="00627CAD" w:rsidR="00DE4C74">
      <w:pPr>
        <w:jc w:val="both"/>
        <w:rPr>
          <w:szCs w:val="24"/>
        </w:rPr>
      </w:pPr>
    </w:p>
    <w:p w:rsidRDefault="006D69B9" w:rsidP="00627CAD" w:rsidR="006D69B9">
      <w:pPr>
        <w:jc w:val="both"/>
        <w:rPr>
          <w:szCs w:val="24"/>
        </w:rPr>
      </w:pPr>
    </w:p>
    <w:p w:rsidRDefault="00DE4C74" w:rsidP="00627CAD" w:rsidR="00DE4C74">
      <w:pPr>
        <w:jc w:val="both"/>
        <w:rPr>
          <w:szCs w:val="24"/>
        </w:rPr>
      </w:pPr>
    </w:p>
    <w:p w:rsidRDefault="00627CAD" w:rsidP="00627CAD" w:rsidR="00627CAD" w:rsidRPr="00DE4C74">
      <w:pPr>
        <w:jc w:val="both"/>
        <w:rPr>
          <w:szCs w:val="24"/>
        </w:rPr>
      </w:pPr>
      <w:proofErr w:type="spellStart"/>
      <w:r w:rsidRPr="00DE4C74">
        <w:rPr>
          <w:szCs w:val="24"/>
        </w:rPr>
        <w:t>UPUTA</w:t>
      </w:r>
      <w:proofErr w:type="spellEnd"/>
      <w:r w:rsidRPr="00DE4C74">
        <w:rPr>
          <w:szCs w:val="24"/>
        </w:rPr>
        <w:t xml:space="preserve"> O </w:t>
      </w:r>
      <w:proofErr w:type="spellStart"/>
      <w:r w:rsidRPr="00DE4C74">
        <w:rPr>
          <w:szCs w:val="24"/>
        </w:rPr>
        <w:t>PRAVNOM</w:t>
      </w:r>
      <w:proofErr w:type="spellEnd"/>
      <w:r w:rsidRPr="00DE4C74">
        <w:rPr>
          <w:szCs w:val="24"/>
        </w:rPr>
        <w:t xml:space="preserve"> </w:t>
      </w:r>
      <w:proofErr w:type="spellStart"/>
      <w:r w:rsidRPr="00DE4C74">
        <w:rPr>
          <w:szCs w:val="24"/>
        </w:rPr>
        <w:t>LIJEKU</w:t>
      </w:r>
      <w:proofErr w:type="spellEnd"/>
      <w:r w:rsidRPr="00DE4C74">
        <w:rPr>
          <w:szCs w:val="24"/>
        </w:rPr>
        <w:t>:</w:t>
      </w:r>
    </w:p>
    <w:p w:rsidRDefault="00627CAD" w:rsidP="00627CAD" w:rsidR="00627CAD" w:rsidRPr="00627CAD">
      <w:pPr>
        <w:jc w:val="both"/>
        <w:rPr>
          <w:szCs w:val="24"/>
        </w:rPr>
      </w:pPr>
      <w:proofErr w:type="spellStart"/>
      <w:r w:rsidRPr="00627CAD">
        <w:rPr>
          <w:szCs w:val="24"/>
        </w:rPr>
        <w:t>Protiv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ovog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zaključka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nije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dopuštena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žalba</w:t>
      </w:r>
      <w:proofErr w:type="spellEnd"/>
      <w:r w:rsidRPr="00627CAD">
        <w:rPr>
          <w:szCs w:val="24"/>
        </w:rPr>
        <w:t xml:space="preserve"> (</w:t>
      </w:r>
      <w:proofErr w:type="spellStart"/>
      <w:r w:rsidRPr="00627CAD">
        <w:rPr>
          <w:szCs w:val="24"/>
        </w:rPr>
        <w:t>čl.11.st.9</w:t>
      </w:r>
      <w:proofErr w:type="spellEnd"/>
      <w:r w:rsidRPr="00627CAD">
        <w:rPr>
          <w:szCs w:val="24"/>
        </w:rPr>
        <w:t>. SZ).</w:t>
      </w:r>
    </w:p>
    <w:p w:rsidRDefault="00F802A9" w:rsidP="00F802A9" w:rsidR="00F802A9" w:rsidRPr="00627CAD">
      <w:pPr>
        <w:jc w:val="both"/>
      </w:pPr>
    </w:p>
    <w:p w:rsidRDefault="00DE4C74" w:rsidP="00F802A9" w:rsidR="00DE4C74">
      <w:pPr>
        <w:jc w:val="both"/>
      </w:pPr>
    </w:p>
    <w:p w:rsidRDefault="008D028E" w:rsidR="008D028E" w:rsidRPr="00627CAD"/>
    <w:sectPr w:rsidSect="00B8583A" w:rsidR="008D028E" w:rsidRPr="00627CA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413DBC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St-542/10 - 268</w:t>
    </w:r>
  </w:p>
  <w:p w:rsidRDefault="00413DBC" w:rsidP="007A5F16" w:rsidR="00B51271" w:rsidRPr="00D945F8">
    <w:pPr>
      <w:ind w:right="360"/>
      <w:rPr>
        <w:rFonts w:hAnsi="Verdana" w:ascii="Verdana"/>
        <w:sz w:val="20"/>
        <w:lang w:val="hr-HR"/>
      </w:rPr>
    </w:pPr>
  </w:p>
  <w:p w:rsidRDefault="00413DBC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>. St-</w:t>
    </w:r>
    <w:proofErr w:type="spellStart"/>
    <w:r w:rsidR="003C6C09">
      <w:rPr>
        <w:szCs w:val="24"/>
        <w:lang w:val="hr-HR"/>
      </w:rPr>
      <w:t>114</w:t>
    </w:r>
    <w:proofErr w:type="spellEnd"/>
    <w:r w:rsidR="003C6C09">
      <w:rPr>
        <w:szCs w:val="24"/>
        <w:lang w:val="hr-HR"/>
      </w:rPr>
      <w:t>/</w:t>
    </w:r>
    <w:proofErr w:type="spellStart"/>
    <w:r w:rsidR="003C6C09">
      <w:rPr>
        <w:szCs w:val="24"/>
        <w:lang w:val="hr-HR"/>
      </w:rPr>
      <w:t>2015</w:t>
    </w:r>
    <w:proofErr w:type="spellEnd"/>
    <w:r w:rsidR="006D69B9">
      <w:rPr>
        <w:szCs w:val="24"/>
        <w:lang w:val="hr-HR"/>
      </w:rPr>
      <w:t>-</w:t>
    </w:r>
    <w:proofErr w:type="spellStart"/>
    <w:r w:rsidR="006D69B9">
      <w:rPr>
        <w:szCs w:val="24"/>
        <w:lang w:val="hr-HR"/>
      </w:rPr>
      <w:t>90</w:t>
    </w:r>
    <w:proofErr w:type="spellEnd"/>
  </w:p>
  <w:p w:rsidRDefault="008B3A1F" w:rsidR="008B3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2405B9"/>
    <w:multiLevelType w:val="hybridMultilevel"/>
    <w:tmpl w:val="158AB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0D5331"/>
    <w:rsid w:val="003C6C09"/>
    <w:rsid w:val="003F50FE"/>
    <w:rsid w:val="00413DBC"/>
    <w:rsid w:val="0057242D"/>
    <w:rsid w:val="00627CAD"/>
    <w:rsid w:val="006D69B9"/>
    <w:rsid w:val="006E09CC"/>
    <w:rsid w:val="007119E6"/>
    <w:rsid w:val="008B3A1F"/>
    <w:rsid w:val="008D028E"/>
    <w:rsid w:val="00983AAE"/>
    <w:rsid w:val="009A7C2A"/>
    <w:rsid w:val="00B91223"/>
    <w:rsid w:val="00BC4764"/>
    <w:rsid w:val="00C2799B"/>
    <w:rsid w:val="00C72237"/>
    <w:rsid w:val="00C825BC"/>
    <w:rsid w:val="00DD5345"/>
    <w:rsid w:val="00DE4C74"/>
    <w:rsid w:val="00E4632D"/>
    <w:rsid w:val="00E5776D"/>
    <w:rsid w:val="00F21D66"/>
    <w:rsid w:val="00F802A9"/>
    <w:rsid w:val="00FB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DE4C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D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DB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D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D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DE4C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D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DB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Poreznoj upravi na očitovanje</izvorni_sadrzaj>
    <derivirana_varijabla naziv="DomainObject.Primjedba_1">Poziv Poreznoj upravi na očitovanje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2017.</izvorni_sadrzaj>
    <derivirana_varijabla naziv="DomainObject.Predmet.DatumZadnjeOdrzaneSudskeRadnje_1">19. rujna 2017.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St-114/2015-87</izvorni_sadrzaj>
    <derivirana_varijabla naziv="DomainObject.PredzadnjaOdlukaIzPredmeta.Oznaka_1">St-114/2015-87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859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2019-05-10T10:56:00Z</dcterms:created>
  <dc:creator>Nikola Ribarić</dc:creator>
  <cp:lastModifiedBy>Maja Hajtek</cp:lastModifiedBy>
  <cp:lastPrinted>2019-05-10T10:58:00Z</cp:lastPrinted>
  <dcterms:modified xmlns:xsi="http://www.w3.org/2001/XMLSchema-instance" xsi:type="dcterms:W3CDTF">2019-05-10T10:58:00Z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ŽDO Zagreb na očitovanje 10.5.2019. - 90.docx)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