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c6939" w14:paraId="78c6939"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181BB6">
        <w:rPr>
          <w:sz w:val="24"/>
          <w:szCs w:val="24"/>
        </w:rPr>
        <w:t>3835</w:t>
      </w:r>
      <w:r w:rsidR="00507180">
        <w:rPr>
          <w:sz w:val="24"/>
          <w:szCs w:val="24"/>
        </w:rPr>
        <w:t>/</w:t>
      </w:r>
      <w:r w:rsidR="00E60A3E" w:rsidRPr="005C7FA2">
        <w:rPr>
          <w:sz w:val="24"/>
          <w:szCs w:val="24"/>
        </w:rPr>
        <w:t>16</w:t>
      </w:r>
      <w:r w:rsidR="00BB622C" w:rsidRPr="005C7FA2">
        <w:rPr>
          <w:sz w:val="24"/>
          <w:szCs w:val="24"/>
        </w:rPr>
        <w:t>-</w:t>
      </w:r>
      <w:r w:rsidR="00181BB6">
        <w:rPr>
          <w:sz w:val="24"/>
          <w:szCs w:val="24"/>
        </w:rPr>
        <w:t>7</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w:t>
      </w:r>
      <w:r w:rsidR="00405D8E">
        <w:rPr>
          <w:sz w:val="24"/>
        </w:rPr>
        <w:t>Zagreb, Trg svibanjskih žrtava 1995. 1</w:t>
      </w:r>
      <w:r w:rsidR="00507180" w:rsidRPr="00773B74">
        <w:rPr>
          <w:sz w:val="24"/>
        </w:rPr>
        <w:t xml:space="preserve">, OIB: 85821130368, za otvaranje stečajnog postupka nad dužnikom </w:t>
      </w:r>
      <w:r w:rsidR="00181BB6" w:rsidRPr="002A56FE">
        <w:t>ORO LIGNUM j.d.o.o., OIB: 90994819577, M. Prpića 25, Oroslavje</w:t>
      </w:r>
      <w:r w:rsidR="00507180" w:rsidRPr="00773B74">
        <w:rPr>
          <w:sz w:val="24"/>
        </w:rPr>
        <w:t xml:space="preserve">, </w:t>
      </w:r>
      <w:r w:rsidR="003A3D56">
        <w:rPr>
          <w:sz w:val="24"/>
        </w:rPr>
        <w:t>25. listopada</w:t>
      </w:r>
      <w:r w:rsidR="00507180" w:rsidRPr="00773B74">
        <w:rPr>
          <w:sz w:val="24"/>
        </w:rPr>
        <w:t xml:space="preserve"> 2017.,</w:t>
      </w:r>
    </w:p>
    <w:p w:rsidRDefault="00BA20B6" w:rsidP="00BA20B6" w:rsidR="00BA20B6" w:rsidRPr="00BD4EF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181BB6">
        <w:rPr>
          <w:sz w:val="24"/>
          <w:szCs w:val="24"/>
        </w:rPr>
        <w:t>Neno Hursa, OIB: 34223827415, Oroslavje, M. Prpića 5</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181BB6">
        <w:rPr>
          <w:sz w:val="24"/>
          <w:szCs w:val="24"/>
        </w:rPr>
        <w:t>3835</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181BB6">
        <w:rPr>
          <w:sz w:val="24"/>
          <w:szCs w:val="24"/>
        </w:rPr>
        <w:t>34223827415</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181BB6">
        <w:rPr>
          <w:sz w:val="24"/>
          <w:szCs w:val="24"/>
        </w:rPr>
        <w:t>3835</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w:t>
      </w:r>
      <w:r w:rsidR="00761453" w:rsidRPr="005C7FA2">
        <w:rPr>
          <w:sz w:val="24"/>
          <w:szCs w:val="24"/>
        </w:rPr>
        <w:lastRenderedPageBreak/>
        <w:t xml:space="preserve">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181BB6" w:rsidRPr="002A56FE">
        <w:t>ORO LIGNUM j.d.o.o., OIB: 90994819577, M. Prpića 25, Oroslavje</w:t>
      </w:r>
      <w:r w:rsidR="0063375F" w:rsidRPr="005C7FA2">
        <w:rPr>
          <w:sz w:val="24"/>
          <w:szCs w:val="24"/>
        </w:rPr>
        <w:t xml:space="preserve">, </w:t>
      </w:r>
      <w:r w:rsidR="00E64EFF">
        <w:rPr>
          <w:sz w:val="24"/>
          <w:szCs w:val="24"/>
          <w:lang w:val="pt-BR"/>
        </w:rPr>
        <w:t xml:space="preserve">na temelju čl. </w:t>
      </w:r>
      <w:r w:rsidR="00B31F3E">
        <w:rPr>
          <w:sz w:val="24"/>
          <w:szCs w:val="24"/>
          <w:lang w:val="pt-BR"/>
        </w:rPr>
        <w:t>444.</w:t>
      </w:r>
      <w:r w:rsidR="0063375F" w:rsidRPr="005C7FA2">
        <w:rPr>
          <w:sz w:val="24"/>
          <w:szCs w:val="24"/>
          <w:lang w:val="pt-BR"/>
        </w:rPr>
        <w:t xml:space="preserve"> st. </w:t>
      </w:r>
      <w:r w:rsidR="00B31F3E">
        <w:rPr>
          <w:sz w:val="24"/>
          <w:szCs w:val="24"/>
          <w:lang w:val="pt-BR"/>
        </w:rPr>
        <w:t>2</w:t>
      </w:r>
      <w:r w:rsidR="0063375F" w:rsidRPr="005C7FA2">
        <w:rPr>
          <w:sz w:val="24"/>
          <w:szCs w:val="24"/>
          <w:lang w:val="pt-BR"/>
        </w:rPr>
        <w:t>.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w:t>
      </w:r>
      <w:r w:rsidR="003A3D56">
        <w:rPr>
          <w:sz w:val="24"/>
          <w:szCs w:val="24"/>
        </w:rPr>
        <w:t>1. rujna 2015</w:t>
      </w:r>
      <w:r w:rsidRPr="005C7FA2">
        <w:rPr>
          <w:sz w:val="24"/>
          <w:szCs w:val="24"/>
        </w:rPr>
        <w:t xml:space="preserve">. u Očevidniku redoslijeda osnova za plaćanje ima evidentirane neizvršene osnove za plaćanje u neprekinutom razdoblju od </w:t>
      </w:r>
      <w:r w:rsidR="00181BB6">
        <w:rPr>
          <w:sz w:val="24"/>
          <w:szCs w:val="24"/>
        </w:rPr>
        <w:t>672</w:t>
      </w:r>
      <w:r w:rsidR="006B1B22">
        <w:rPr>
          <w:sz w:val="24"/>
          <w:szCs w:val="24"/>
        </w:rPr>
        <w:t xml:space="preserve"> </w:t>
      </w:r>
      <w:r w:rsidRPr="005C7FA2">
        <w:rPr>
          <w:sz w:val="24"/>
          <w:szCs w:val="24"/>
        </w:rPr>
        <w:t>dana, u ukupnom iznosu od</w:t>
      </w:r>
      <w:r w:rsidR="00507180">
        <w:rPr>
          <w:sz w:val="24"/>
          <w:szCs w:val="24"/>
        </w:rPr>
        <w:t xml:space="preserve"> </w:t>
      </w:r>
      <w:r w:rsidR="00181BB6">
        <w:rPr>
          <w:sz w:val="24"/>
          <w:szCs w:val="24"/>
        </w:rPr>
        <w:t>13.507,09</w:t>
      </w:r>
      <w:r w:rsidRPr="005C7FA2">
        <w:rPr>
          <w:sz w:val="24"/>
          <w:szCs w:val="24"/>
        </w:rPr>
        <w:t xml:space="preserve"> kn, kao i da dužnik ima </w:t>
      </w:r>
      <w:r w:rsidR="00181BB6">
        <w:rPr>
          <w:sz w:val="24"/>
          <w:szCs w:val="24"/>
        </w:rPr>
        <w:t>1</w:t>
      </w:r>
      <w:r w:rsidRPr="005C7FA2">
        <w:rPr>
          <w:sz w:val="24"/>
          <w:szCs w:val="24"/>
        </w:rPr>
        <w:t xml:space="preserve"> zaposlen</w:t>
      </w:r>
      <w:r w:rsidR="003A3D56">
        <w:rPr>
          <w:sz w:val="24"/>
          <w:szCs w:val="24"/>
        </w:rPr>
        <w:t>ih</w:t>
      </w:r>
      <w:r w:rsidRPr="005C7FA2">
        <w:rPr>
          <w:sz w:val="24"/>
          <w:szCs w:val="24"/>
        </w:rPr>
        <w:t>.</w:t>
      </w:r>
      <w:r w:rsidR="00FF7950" w:rsidRPr="005C7FA2">
        <w:rPr>
          <w:sz w:val="24"/>
          <w:szCs w:val="24"/>
        </w:rPr>
        <w:t xml:space="preserve"> Uvidom u  Potvrdu o neizvršenim osnovama za plaćanje (list </w:t>
      </w:r>
      <w:r w:rsidR="00931D92">
        <w:rPr>
          <w:sz w:val="24"/>
          <w:szCs w:val="24"/>
        </w:rPr>
        <w:t>7</w:t>
      </w:r>
      <w:r w:rsidR="00FF7950" w:rsidRPr="005C7FA2">
        <w:rPr>
          <w:sz w:val="24"/>
          <w:szCs w:val="24"/>
        </w:rPr>
        <w:t xml:space="preserve"> spisa) utvrđeno je da na dan</w:t>
      </w:r>
      <w:r w:rsidR="00BA20B6">
        <w:rPr>
          <w:sz w:val="24"/>
          <w:szCs w:val="24"/>
        </w:rPr>
        <w:t xml:space="preserve"> </w:t>
      </w:r>
      <w:r w:rsidR="00931D92">
        <w:rPr>
          <w:sz w:val="24"/>
          <w:szCs w:val="24"/>
        </w:rPr>
        <w:t>3</w:t>
      </w:r>
      <w:r w:rsidR="00405D8E">
        <w:rPr>
          <w:sz w:val="24"/>
          <w:szCs w:val="24"/>
        </w:rPr>
        <w:t>. srpnja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931D92">
        <w:rPr>
          <w:sz w:val="24"/>
          <w:szCs w:val="24"/>
        </w:rPr>
        <w:t>1342</w:t>
      </w:r>
      <w:r w:rsidR="006B1B22">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931D92">
        <w:rPr>
          <w:sz w:val="24"/>
        </w:rPr>
        <w:t>8</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3A3D56">
        <w:rPr>
          <w:sz w:val="24"/>
        </w:rPr>
        <w:t>25. listopada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F6065A">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F6065A" w:rsidP="00CD225D" w:rsidR="00F6065A">
      <w:pPr>
        <w:jc w:val="both"/>
        <w:rPr>
          <w:sz w:val="24"/>
          <w:szCs w:val="24"/>
        </w:rPr>
      </w:pPr>
    </w:p>
    <w:p w:rsidRDefault="00F6065A" w:rsidP="00C359B6" w:rsidR="00F6065A">
      <w:pPr>
        <w:pStyle w:val="Bezproreda"/>
        <w:ind w:left="4956"/>
        <w:jc w:val="right"/>
      </w:pPr>
      <w:r>
        <w:t>Za točnost otpravka - ovlašteni službenik</w:t>
      </w:r>
    </w:p>
    <w:p w:rsidRDefault="00F6065A" w:rsidP="00C359B6" w:rsidR="00F6065A">
      <w:pPr>
        <w:pStyle w:val="Bezproreda"/>
        <w:ind w:left="4956"/>
        <w:jc w:val="right"/>
      </w:pPr>
      <w:r>
        <w:t>Karmela Dolenc</w:t>
      </w:r>
    </w:p>
    <w:p w:rsidRDefault="00F6065A" w:rsidP="00CD225D" w:rsidR="00F6065A" w:rsidRPr="005C7FA2">
      <w:pPr>
        <w:jc w:val="both"/>
        <w:rPr>
          <w:sz w:val="24"/>
          <w:szCs w:val="24"/>
        </w:rPr>
      </w:pPr>
    </w:p>
    <w:sectPr w:rsidSect="00885FDE" w:rsidR="00F6065A" w:rsidRPr="005C7FA2">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F6065A">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181BB6">
      <w:rPr>
        <w:sz w:val="24"/>
        <w:szCs w:val="24"/>
      </w:rPr>
      <w:t>3835</w:t>
    </w:r>
    <w:r w:rsidR="00DA6CA0">
      <w:rPr>
        <w:sz w:val="24"/>
        <w:szCs w:val="24"/>
      </w:rPr>
      <w:t>/1</w:t>
    </w:r>
    <w:r w:rsidR="00A04802">
      <w:rPr>
        <w:sz w:val="24"/>
        <w:szCs w:val="24"/>
      </w:rPr>
      <w:t>6</w:t>
    </w:r>
    <w:r w:rsidR="00BB622C">
      <w:rPr>
        <w:sz w:val="24"/>
        <w:szCs w:val="24"/>
      </w:rPr>
      <w:t>-</w:t>
    </w:r>
    <w:r w:rsidR="00181BB6">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BB6"/>
    <w:rsid w:val="00181F38"/>
    <w:rsid w:val="001A4AB1"/>
    <w:rsid w:val="001B5B36"/>
    <w:rsid w:val="001B5F6C"/>
    <w:rsid w:val="001B7669"/>
    <w:rsid w:val="001C17FC"/>
    <w:rsid w:val="001C53E3"/>
    <w:rsid w:val="001E53FF"/>
    <w:rsid w:val="001F1E1B"/>
    <w:rsid w:val="001F5AFD"/>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377FC"/>
    <w:rsid w:val="00354CB6"/>
    <w:rsid w:val="0035681B"/>
    <w:rsid w:val="00361018"/>
    <w:rsid w:val="0036221F"/>
    <w:rsid w:val="0037505D"/>
    <w:rsid w:val="00381F91"/>
    <w:rsid w:val="00397B61"/>
    <w:rsid w:val="003A3D56"/>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25878"/>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1B2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1D92"/>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065A"/>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6065A"/>
    <w:rPr>
      <w:color w:val="808080"/>
      <w:bdr w:space="0" w:sz="0" w:color="auto" w:val="none"/>
      <w:shd w:fill="auto" w:color="auto" w:val="clear"/>
    </w:rPr>
  </w:style>
  <w:style w:customStyle="true" w:styleId="eSPISCCParagraphDefaultFont" w:type="character">
    <w:name w:val="eSPIS_CC_Paragraph Default Font"/>
    <w:basedOn w:val="Zadanifontodlomka"/>
    <w:rsid w:val="00F6065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6065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6065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065A"/>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F6065A"/>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6065A"/>
    <w:rPr>
      <w:color w:val="808080"/>
      <w:bdr w:color="auto" w:space="0" w:sz="0" w:val="none"/>
      <w:shd w:color="auto" w:fill="auto" w:val="clear"/>
    </w:rPr>
  </w:style>
  <w:style w:customStyle="1" w:styleId="eSPISCCParagraphDefaultFont" w:type="character">
    <w:name w:val="eSPIS_CC_Paragraph Default Font"/>
    <w:basedOn w:val="Zadanifontodlomka"/>
    <w:rsid w:val="00F6065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6065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6065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065A"/>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F6065A"/>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zz dužnika 
2.	računovodstvo suda
3.	e oglasna ploča suda</izvorni_sadrzaj>
    <derivirana_varijabla naziv="DomainObject.Primjedba_1">DNA:
1.	zz dužnika 
2.	računovodstvo suda
3.	e oglasna ploča suda</derivirana_varijabla>
  </DomainObject.Primjedba>
  <DomainObject.Oznaka>
    <izvorni_sadrzaj>St-3835/2016-7</izvorni_sadrzaj>
    <derivirana_varijabla naziv="DomainObject.Oznaka_1">St-3835/2016-7</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3835</izvorni_sadrzaj>
    <derivirana_varijabla naziv="DomainObject.Predmet.Broj_1">3835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Su-19/16 od 01.04.2016.</izvorni_sadrzaj>
    <derivirana_varijabla naziv="DomainObject.Predmet.Opis_1">br. 12 Su-30/16 i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St-3835/2016</izvorni_sadrzaj>
    <derivirana_varijabla naziv="DomainObject.Predmet.OznakaBroj_1">St-3835/2016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ORO LIGNUM j.d.o.o. zastupanog po punomoćniku Neno Hursa</izvorni_sadrzaj>
    <derivirana_varijabla naziv="DomainObject.Predmet.ProtustrankaFormated_1">  ORO LIGNUM j.d.o.o. zastupanog po punomoćniku Neno Hursa</derivirana_varijabla>
  </DomainObject.Predmet.ProtustrankaFormated>
  <DomainObject.Predmet.ProtustrankaFormatedOIB>
    <izvorni_sadrzaj>  ORO LIGNUM j.d.o.o., OIB 90994819577 zastupanog po punomoćniku Neno Hursa</izvorni_sadrzaj>
    <derivirana_varijabla naziv="DomainObject.Predmet.ProtustrankaFormatedOIB_1">  ORO LIGNUM j.d.o.o., OIB 90994819577 zastupanog po punomoćniku Neno Hursa</derivirana_varijabla>
  </DomainObject.Predmet.ProtustrankaFormatedOIB>
  <DomainObject.Predmet.ProtustrankaFormatedWithAdress>
    <izvorni_sadrzaj> ORO LIGNUM j.d.o.o., M. Prpića 25, 49243 Oroslavje zastupanog po punomoćniku Neno Hursa</izvorni_sadrzaj>
    <derivirana_varijabla naziv="DomainObject.Predmet.ProtustrankaFormatedWithAdress_1"> ORO LIGNUM j.d.o.o., M. Prpića 25, 49243 Oroslavje zastupanog po punomoćniku Neno Hursa</derivirana_varijabla>
  </DomainObject.Predmet.ProtustrankaFormatedWithAdress>
  <DomainObject.Predmet.ProtustrankaFormatedWithAdressOIB>
    <izvorni_sadrzaj> ORO LIGNUM j.d.o.o., OIB 90994819577, M. Prpića 25, 49243 Oroslavje zastupanog po punomoćniku Neno Hursa</izvorni_sadrzaj>
    <derivirana_varijabla naziv="DomainObject.Predmet.ProtustrankaFormatedWithAdressOIB_1"> ORO LIGNUM j.d.o.o., OIB 90994819577, M. Prpića 25, 49243 Oroslavje zastupanog po punomoćniku Neno Hursa</derivirana_varijabla>
  </DomainObject.Predmet.ProtustrankaFormatedWithAdressOIB>
  <DomainObject.Predmet.ProtustrankaWithAdress>
    <izvorni_sadrzaj>ORO LIGNUM j.d.o.o. M. Prpića 25, 49243 Oroslavje</izvorni_sadrzaj>
    <derivirana_varijabla naziv="DomainObject.Predmet.ProtustrankaWithAdress_1">ORO LIGNUM j.d.o.o. M. Prpića 25, 49243 Oroslavje</derivirana_varijabla>
  </DomainObject.Predmet.ProtustrankaWithAdress>
  <DomainObject.Predmet.ProtustrankaWithAdressOIB>
    <izvorni_sadrzaj>ORO LIGNUM j.d.o.o., OIB 90994819577, M. Prpića 25, 49243 Oroslavje</izvorni_sadrzaj>
    <derivirana_varijabla naziv="DomainObject.Predmet.ProtustrankaWithAdressOIB_1">ORO LIGNUM j.d.o.o., OIB 90994819577, M. Prpića 25, 49243 Oroslavje</derivirana_varijabla>
  </DomainObject.Predmet.ProtustrankaWithAdressOIB>
  <DomainObject.Predmet.ProtustrankaNazivFormated>
    <izvorni_sadrzaj>ORO LIGNUM j.d.o.o.</izvorni_sadrzaj>
    <derivirana_varijabla naziv="DomainObject.Predmet.ProtustrankaNazivFormated_1">ORO LIGNUM j.d.o.o.</derivirana_varijabla>
  </DomainObject.Predmet.ProtustrankaNazivFormated>
  <DomainObject.Predmet.ProtustrankaNazivFormatedOIB>
    <izvorni_sadrzaj>ORO LIGNUM j.d.o.o., OIB 90994819577</izvorni_sadrzaj>
    <derivirana_varijabla naziv="DomainObject.Predmet.ProtustrankaNazivFormatedOIB_1">ORO LIGNUM j.d.o.o., OIB 90994819577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ORO LIGNUM j.d.o.o. zastupanog po punomoćniku Neno Hursa</item>
    </izvorni_sadrzaj>
    <derivirana_varijabla naziv="DomainObject.Predmet.ProtuStrankaListFormated_1">
      <item>ORO LIGNUM j.d.o.o. zastupanog po punomoćniku Neno Hursa</item>
    </derivirana_varijabla>
  </DomainObject.Predmet.ProtuStrankaListFormated>
  <DomainObject.Predmet.ProtuStrankaListFormatedOIB>
    <izvorni_sadrzaj>
      <item>ORO LIGNUM j.d.o.o., OIB 90994819577 zastupanog po punomoćniku Neno Hursa</item>
    </izvorni_sadrzaj>
    <derivirana_varijabla naziv="DomainObject.Predmet.ProtuStrankaListFormatedOIB_1">
      <item>ORO LIGNUM j.d.o.o., OIB 90994819577 zastupanog po punomoćniku Neno Hursa</item>
    </derivirana_varijabla>
  </DomainObject.Predmet.ProtuStrankaListFormatedOIB>
  <DomainObject.Predmet.ProtuStrankaListFormatedWithAdress>
    <izvorni_sadrzaj>
      <item>ORO LIGNUM j.d.o.o., M. Prpića 25, 49243 Oroslavje zastupanog po punomoćniku Neno Hursa</item>
    </izvorni_sadrzaj>
    <derivirana_varijabla naziv="DomainObject.Predmet.ProtuStrankaListFormatedWithAdress_1">
      <item>ORO LIGNUM j.d.o.o., M. Prpića 25, 49243 Oroslavje zastupanog po punomoćniku Neno Hursa</item>
    </derivirana_varijabla>
  </DomainObject.Predmet.ProtuStrankaListFormatedWithAdress>
  <DomainObject.Predmet.ProtuStrankaListFormatedWithAdressOIB>
    <izvorni_sadrzaj>
      <item>ORO LIGNUM j.d.o.o., OIB 90994819577, M. Prpića 25, 49243 Oroslavje zastupanog po punomoćniku Neno Hursa</item>
    </izvorni_sadrzaj>
    <derivirana_varijabla naziv="DomainObject.Predmet.ProtuStrankaListFormatedWithAdressOIB_1">
      <item>ORO LIGNUM j.d.o.o., OIB 90994819577, M. Prpića 25, 49243 Oroslavje zastupanog po punomoćniku Neno Hursa</item>
    </derivirana_varijabla>
  </DomainObject.Predmet.ProtuStrankaListFormatedWithAdressOIB>
  <DomainObject.Predmet.ProtuStrankaListNazivFormated>
    <izvorni_sadrzaj>
      <item>ORO LIGNUM j.d.o.o.</item>
    </izvorni_sadrzaj>
    <derivirana_varijabla naziv="DomainObject.Predmet.ProtuStrankaListNazivFormated_1">
      <item>ORO LIGNUM j.d.o.o.</item>
    </derivirana_varijabla>
  </DomainObject.Predmet.ProtuStrankaListNazivFormated>
  <DomainObject.Predmet.ProtuStrankaListNazivFormatedOIB>
    <izvorni_sadrzaj>
      <item>ORO LIGNUM j.d.o.o., OIB 90994819577</item>
    </izvorni_sadrzaj>
    <derivirana_varijabla naziv="DomainObject.Predmet.ProtuStrankaListNazivFormatedOIB_1">
      <item>ORO LIGNUM j.d.o.o., OIB 90994819577</item>
    </derivirana_varijabla>
  </DomainObject.Predmet.ProtuStrankaListNazivFormatedOIB>
  <DomainObject.Predmet.OstaliListFormated>
    <izvorni_sadrzaj>
      <item>Neno Hursa punomoćnik sudionika u postupku ORO LIGNUM j.d.o.o.</item>
    </izvorni_sadrzaj>
    <derivirana_varijabla naziv="DomainObject.Predmet.OstaliListFormated_1">
      <item>Neno Hursa punomoćnik sudionika u postupku ORO LIGNUM j.d.o.o.</item>
    </derivirana_varijabla>
  </DomainObject.Predmet.OstaliListFormated>
  <DomainObject.Predmet.OstaliListFormatedOIB>
    <izvorni_sadrzaj>
      <item>Neno Hursa, OIB 34223827415 punomoćnik sudionika u postupku ORO LIGNUM j.d.o.o.</item>
    </izvorni_sadrzaj>
    <derivirana_varijabla naziv="DomainObject.Predmet.OstaliListFormatedOIB_1">
      <item>Neno Hursa, OIB 34223827415 punomoćnik sudionika u postupku ORO LIGNUM j.d.o.o.</item>
    </derivirana_varijabla>
  </DomainObject.Predmet.OstaliListFormatedOIB>
  <DomainObject.Predmet.OstaliListFormatedWithAdress>
    <izvorni_sadrzaj>
      <item>Neno Hursa, Ulica M.prpića 25, 49243 Oroslavje punomoćnik sudionika u postupku ORO LIGNUM j.d.o.o.</item>
    </izvorni_sadrzaj>
    <derivirana_varijabla naziv="DomainObject.Predmet.OstaliListFormatedWithAdress_1">
      <item>Neno Hursa, Ulica M.prpića 25, 49243 Oroslavje punomoćnik sudionika u postupku ORO LIGNUM j.d.o.o.</item>
    </derivirana_varijabla>
  </DomainObject.Predmet.OstaliListFormatedWithAdress>
  <DomainObject.Predmet.OstaliListFormatedWithAdressOIB>
    <izvorni_sadrzaj>
      <item>Neno Hursa, OIB 34223827415, Ulica M.prpića 25, 49243 Oroslavje punomoćnik sudionika u postupku ORO LIGNUM j.d.o.o.</item>
    </izvorni_sadrzaj>
    <derivirana_varijabla naziv="DomainObject.Predmet.OstaliListFormatedWithAdressOIB_1">
      <item>Neno Hursa, OIB 34223827415, Ulica M.prpića 25, 49243 Oroslavje punomoćnik sudionika u postupku ORO LIGNUM j.d.o.o.</item>
    </derivirana_varijabla>
  </DomainObject.Predmet.OstaliListFormatedWithAdressOIB>
  <DomainObject.Predmet.OstaliListNazivFormated>
    <izvorni_sadrzaj>
      <item>Neno Hursa</item>
    </izvorni_sadrzaj>
    <derivirana_varijabla naziv="DomainObject.Predmet.OstaliListNazivFormated_1">
      <item>Neno Hursa</item>
    </derivirana_varijabla>
  </DomainObject.Predmet.OstaliListNazivFormated>
  <DomainObject.Predmet.OstaliListNazivFormatedOIB>
    <izvorni_sadrzaj>
      <item>Neno Hursa, OIB 34223827415</item>
    </izvorni_sadrzaj>
    <derivirana_varijabla naziv="DomainObject.Predmet.OstaliListNazivFormatedOIB_1">
      <item>Neno Hursa, OIB 34223827415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St-3835/2016-7</izvorni_sadrzaj>
    <derivirana_varijabla naziv="DomainObject.PoslovniBrojDokumenta_1">St-3835/2016-7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ORO LIGNUM j.d.o.o.</izvorni_sadrzaj>
    <derivirana_varijabla naziv="DomainObject.Predmet.ProtustrankaIDrugi_1">ORO LIGNUM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ORO LIGNUM j.d.o.o., OIB 90994819577, M. Prpića 25, 49243 Oroslavje</izvorni_sadrzaj>
    <derivirana_varijabla naziv="DomainObject.Predmet.ProtustrankaIDrugiAdressOIB_1">ORO LIGNUM j.d.o.o., OIB 90994819577, M. Prpića 25,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ORO LIGNUM j.d.o.o.</item>
      <item>Neno Hursa</item>
    </izvorni_sadrzaj>
    <derivirana_varijabla naziv="DomainObject.Predmet.SudioniciListNaziv_1">
      <item>FINA Regionalni centar Zagreb</item>
      <item>ORO LIGNUM j.d.o.o.</item>
      <item>Neno Hursa</item>
    </derivirana_varijabla>
  </DomainObject.Predmet.SudioniciListNaziv>
  <DomainObject.Predmet.SudioniciListAdressOIB>
    <izvorni_sadrzaj>
      <item>FINA Regionalni centar Zagreb, OIB 85821130368, Trg svibanjskih žrtava 1995. 1,10000 Zagreb</item>
      <item>ORO LIGNUM j.d.o.o., OIB 90994819577, M. Prpića 25,49243 Oroslavje</item>
      <item>Neno Hursa, OIB 34223827415, Ulica M.prpića 25,49243 Oroslavje</item>
    </izvorni_sadrzaj>
    <derivirana_varijabla naziv="DomainObject.Predmet.SudioniciListAdressOIB_1">
      <item>FINA Regionalni centar Zagreb, OIB 85821130368, Trg svibanjskih žrtava 1995. 1,10000 Zagreb</item>
      <item>ORO LIGNUM j.d.o.o., OIB 90994819577, M. Prpića 25,49243 Oroslavje</item>
      <item>Neno Hursa, OIB 34223827415, Ulica M.prpića 25,49243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90994819577</item>
      <item>, OIB 34223827415</item>
    </izvorni_sadrzaj>
    <derivirana_varijabla naziv="DomainObject.Predmet.SudioniciListNazivOIB_1">
      <item>, OIB 85821130368</item>
      <item>, OIB 90994819577</item>
      <item>, OIB 34223827415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816</properties:Words>
  <properties:Characters>4396</properties:Characters>
  <properties:Lines>94</properties:Lines>
  <properties:Paragraphs>29</properties:Paragraphs>
  <properties:TotalTime>136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2017-10-27T08:36:00Z</cp:lastPrinted>
  <dcterms:modified xmlns:xsi="http://www.w3.org/2001/XMLSchema-instance" xsi:type="dcterms:W3CDTF">2017-10-27T08:36:00Z</dcterms:modified>
  <cp:revision>112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St-3835/2016-7 / Odluka - Rješenje - trošak</vt:lpwstr>
  </prop:property>
  <prop:property name="CC_coloring" pid="4" fmtid="{D5CDD505-2E9C-101B-9397-08002B2CF9AE}">
    <vt:bool>false</vt:bool>
  </prop:property>
  <prop:property name="BrojStranica" pid="5" fmtid="{D5CDD505-2E9C-101B-9397-08002B2CF9AE}">
    <vt:i4>2</vt:i4>
  </prop:property>
</prop:Properties>
</file>