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7262c" w14:paraId="927262c" w:rsidRDefault="001D7C1D" w:rsidP="001D7C1D" w:rsidR="001D7C1D" w:rsidRPr="00850B61">
      <w:pPr>
        <w15:collapsed w:val="false"/>
      </w:pPr>
      <w:bookmarkStart w:name="_GoBack" w:id="0"/>
      <w:bookmarkEnd w:id="0"/>
      <w:r w:rsidRPr="00850B61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850B61">
      <w:r w:rsidRPr="00850B61">
        <w:t>REPUBLIKA HRVATSKA</w:t>
      </w:r>
    </w:p>
    <w:p w:rsidRDefault="001D7C1D" w:rsidP="001D7C1D" w:rsidR="001D7C1D" w:rsidRPr="00850B61">
      <w:r w:rsidRPr="00850B61">
        <w:t>TRGOVAČKI SUD U ZAGREBU</w:t>
      </w:r>
    </w:p>
    <w:p w:rsidRDefault="001D7C1D" w:rsidP="001D7C1D" w:rsidR="001C6A50" w:rsidRPr="00850B61">
      <w:r w:rsidRPr="00850B61">
        <w:t xml:space="preserve">Zagreb, Amruševa 2/II     </w:t>
      </w:r>
      <w:r w:rsidRPr="00850B61">
        <w:tab/>
      </w:r>
      <w:r w:rsidRPr="00850B61">
        <w:tab/>
      </w:r>
      <w:r w:rsidRPr="00850B61">
        <w:tab/>
      </w:r>
      <w:r w:rsidRPr="00850B61">
        <w:tab/>
      </w:r>
      <w:r w:rsidRPr="00850B61">
        <w:tab/>
      </w:r>
      <w:r w:rsidRPr="00850B61">
        <w:tab/>
      </w:r>
    </w:p>
    <w:p w:rsidRDefault="00A0396E" w:rsidP="00A0396E" w:rsidR="00A0396E" w:rsidRPr="00850B61"/>
    <w:p w:rsidRDefault="00A0396E" w:rsidP="00A0396E" w:rsidR="00A0396E" w:rsidRPr="00850B61">
      <w:pPr>
        <w:jc w:val="center"/>
      </w:pPr>
    </w:p>
    <w:p w:rsidRDefault="006D5AB7" w:rsidP="006D5AB7" w:rsidR="006D5AB7" w:rsidRPr="00850B61">
      <w:pPr>
        <w:jc w:val="center"/>
      </w:pPr>
    </w:p>
    <w:p w:rsidRDefault="006D5AB7" w:rsidP="006D5AB7" w:rsidR="006D5AB7" w:rsidRPr="00850B61">
      <w:pPr>
        <w:jc w:val="center"/>
      </w:pPr>
      <w:r w:rsidRPr="00850B61">
        <w:t>R E P U B L I K A   H R V A T S K A</w:t>
      </w:r>
    </w:p>
    <w:p w:rsidRDefault="006D5AB7" w:rsidP="006D5AB7" w:rsidR="006D5AB7" w:rsidRPr="00850B61">
      <w:pPr>
        <w:jc w:val="center"/>
      </w:pPr>
      <w:r w:rsidRPr="00850B61">
        <w:t>R J E Š E NJ E</w:t>
      </w:r>
    </w:p>
    <w:p w:rsidRDefault="000F6A84" w:rsidP="006D5AB7" w:rsidR="000F6A84" w:rsidRPr="00850B61">
      <w:pPr>
        <w:jc w:val="both"/>
      </w:pPr>
    </w:p>
    <w:p w:rsidRDefault="006D5AB7" w:rsidP="000F6A84" w:rsidR="00E3002E" w:rsidRPr="00850B61">
      <w:pPr>
        <w:ind w:firstLine="708"/>
        <w:jc w:val="both"/>
      </w:pPr>
      <w:r w:rsidRPr="00850B61">
        <w:t xml:space="preserve">Trgovački sud u Zagrebu, po sucu Nikoli Ribarić, u predstečajnom postupku u povodu prijedloga dužnika MIKROKLIMA društvo s ograničenom odgovornošću za trgovinu i usluge, Zagreb (Grad Zagreb), Rapska 46/a, OIB: 15542378415, dana </w:t>
      </w:r>
      <w:r w:rsidR="00EA43A9" w:rsidRPr="00850B61">
        <w:t>27</w:t>
      </w:r>
      <w:r w:rsidRPr="00850B61">
        <w:t>.</w:t>
      </w:r>
      <w:r w:rsidR="00860663" w:rsidRPr="00850B61">
        <w:t xml:space="preserve"> </w:t>
      </w:r>
      <w:r w:rsidR="00EA43A9" w:rsidRPr="00850B61">
        <w:t>veljače</w:t>
      </w:r>
      <w:r w:rsidRPr="00850B61">
        <w:t xml:space="preserve"> 201</w:t>
      </w:r>
      <w:r w:rsidR="00EA43A9" w:rsidRPr="00850B61">
        <w:t>9</w:t>
      </w:r>
      <w:r w:rsidRPr="00850B61">
        <w:t>. godine</w:t>
      </w:r>
    </w:p>
    <w:p w:rsidRDefault="000F6A84" w:rsidP="000F6A84" w:rsidR="000F6A84" w:rsidRPr="00850B61">
      <w:pPr>
        <w:ind w:firstLine="708"/>
        <w:jc w:val="both"/>
      </w:pPr>
    </w:p>
    <w:p w:rsidRDefault="001D7C1D" w:rsidP="0042407B" w:rsidR="00E3002E" w:rsidRPr="00850B61">
      <w:pPr>
        <w:jc w:val="center"/>
      </w:pPr>
      <w:r w:rsidRPr="00850B61">
        <w:t>r i j e š i o  j e</w:t>
      </w:r>
    </w:p>
    <w:p w:rsidRDefault="0042407B" w:rsidP="0042407B" w:rsidR="0042407B" w:rsidRPr="00850B61">
      <w:pPr>
        <w:jc w:val="center"/>
        <w:rPr>
          <w:b/>
        </w:rPr>
      </w:pPr>
    </w:p>
    <w:p w:rsidRDefault="00904E39" w:rsidP="00904E39" w:rsidR="00904E39" w:rsidRPr="00850B61">
      <w:pPr>
        <w:pStyle w:val="BodyText21"/>
        <w:rPr>
          <w:rFonts w:hAnsi="Times New Roman" w:ascii="Times New Roman"/>
          <w:szCs w:val="24"/>
        </w:rPr>
      </w:pPr>
      <w:r w:rsidRPr="00850B61">
        <w:rPr>
          <w:rFonts w:hAnsi="Times New Roman" w:ascii="Times New Roman"/>
          <w:szCs w:val="24"/>
        </w:rPr>
        <w:t xml:space="preserve">Utvrđuje se </w:t>
      </w:r>
      <w:r w:rsidR="00CB518A" w:rsidRPr="00850B61">
        <w:rPr>
          <w:rFonts w:hAnsi="Times New Roman" w:ascii="Times New Roman"/>
          <w:szCs w:val="24"/>
        </w:rPr>
        <w:t xml:space="preserve">kako se </w:t>
      </w:r>
      <w:r w:rsidRPr="00850B61">
        <w:rPr>
          <w:rFonts w:hAnsi="Times New Roman" w:ascii="Times New Roman"/>
          <w:szCs w:val="24"/>
        </w:rPr>
        <w:t>vjerovnik:</w:t>
      </w:r>
    </w:p>
    <w:p w:rsidRDefault="00904E39" w:rsidP="00904E39" w:rsidR="00904E39" w:rsidRPr="00850B61">
      <w:pPr>
        <w:pStyle w:val="BodyText21"/>
        <w:rPr>
          <w:rFonts w:hAnsi="Times New Roman" w:ascii="Times New Roman"/>
          <w:szCs w:val="24"/>
        </w:rPr>
      </w:pPr>
    </w:p>
    <w:p w:rsidRDefault="0020485D" w:rsidP="00860663" w:rsidR="0020485D" w:rsidRPr="00850B61">
      <w:pPr>
        <w:pStyle w:val="BodyText21"/>
        <w:rPr>
          <w:rFonts w:hAnsi="Times New Roman" w:ascii="Times New Roman"/>
          <w:szCs w:val="24"/>
        </w:rPr>
      </w:pPr>
      <w:r w:rsidRPr="00850B61">
        <w:rPr>
          <w:rFonts w:hAnsi="Times New Roman" w:ascii="Times New Roman"/>
          <w:szCs w:val="24"/>
        </w:rPr>
        <w:t>SILVIJO JURIŠIĆ  jednostavno društvo s ograničenom odgovornošću za ugostiteljstvo, OIB:</w:t>
      </w:r>
    </w:p>
    <w:p w:rsidRDefault="0020485D" w:rsidP="00850B61" w:rsidR="007E5232" w:rsidRPr="00850B61">
      <w:pPr>
        <w:pStyle w:val="BodyText21"/>
        <w:ind w:firstLine="0" w:left="0"/>
        <w:rPr>
          <w:rFonts w:hAnsi="Times New Roman" w:ascii="Times New Roman"/>
          <w:szCs w:val="24"/>
        </w:rPr>
      </w:pPr>
      <w:r w:rsidRPr="00850B61">
        <w:rPr>
          <w:rFonts w:hAnsi="Times New Roman" w:ascii="Times New Roman"/>
          <w:szCs w:val="24"/>
        </w:rPr>
        <w:t>13192280496,</w:t>
      </w:r>
      <w:r w:rsidR="00850B61">
        <w:rPr>
          <w:rFonts w:hAnsi="Times New Roman" w:ascii="Times New Roman"/>
          <w:szCs w:val="24"/>
        </w:rPr>
        <w:tab/>
        <w:t xml:space="preserve">Lomnička 23, 10000 Zagreb, </w:t>
      </w:r>
      <w:r w:rsidR="00B3405B" w:rsidRPr="00850B61">
        <w:rPr>
          <w:rFonts w:hAnsi="Times New Roman" w:ascii="Times New Roman"/>
          <w:szCs w:val="24"/>
        </w:rPr>
        <w:t>odr</w:t>
      </w:r>
      <w:r w:rsidR="00CB518A" w:rsidRPr="00850B61">
        <w:rPr>
          <w:rFonts w:hAnsi="Times New Roman" w:ascii="Times New Roman"/>
          <w:szCs w:val="24"/>
        </w:rPr>
        <w:t>ekao svoje utvrđene</w:t>
      </w:r>
      <w:r w:rsidR="00850B61">
        <w:rPr>
          <w:rFonts w:hAnsi="Times New Roman" w:ascii="Times New Roman"/>
          <w:szCs w:val="24"/>
        </w:rPr>
        <w:t xml:space="preserve"> tražbine u ovosudnom </w:t>
      </w:r>
      <w:r w:rsidR="00B3405B" w:rsidRPr="00850B61">
        <w:rPr>
          <w:rFonts w:hAnsi="Times New Roman" w:ascii="Times New Roman"/>
          <w:szCs w:val="24"/>
        </w:rPr>
        <w:t>predmetu u iznosu od</w:t>
      </w:r>
      <w:r w:rsidR="006D5AB7" w:rsidRPr="00850B61">
        <w:rPr>
          <w:rFonts w:hAnsi="Times New Roman" w:ascii="Times New Roman"/>
          <w:szCs w:val="24"/>
        </w:rPr>
        <w:t xml:space="preserve"> </w:t>
      </w:r>
      <w:r w:rsidRPr="00850B61">
        <w:rPr>
          <w:rFonts w:hAnsi="Times New Roman" w:ascii="Times New Roman"/>
          <w:szCs w:val="24"/>
        </w:rPr>
        <w:t xml:space="preserve">1.341,94 </w:t>
      </w:r>
      <w:r w:rsidR="007E5232" w:rsidRPr="00850B61">
        <w:rPr>
          <w:rFonts w:hAnsi="Times New Roman" w:ascii="Times New Roman"/>
          <w:szCs w:val="24"/>
        </w:rPr>
        <w:t>kuna</w:t>
      </w:r>
      <w:r w:rsidR="00850B61">
        <w:rPr>
          <w:rFonts w:hAnsi="Times New Roman" w:ascii="Times New Roman"/>
          <w:szCs w:val="24"/>
        </w:rPr>
        <w:t>.</w:t>
      </w:r>
    </w:p>
    <w:p w:rsidRDefault="00B312CE" w:rsidP="00904E39" w:rsidR="00B312CE" w:rsidRPr="00850B61">
      <w:pPr>
        <w:jc w:val="center"/>
      </w:pPr>
    </w:p>
    <w:p w:rsidRDefault="000F6A84" w:rsidP="00904E39" w:rsidR="000F6A84" w:rsidRPr="00850B61">
      <w:pPr>
        <w:jc w:val="center"/>
      </w:pPr>
    </w:p>
    <w:p w:rsidRDefault="00904E39" w:rsidP="00904E39" w:rsidR="00904E39" w:rsidRPr="00850B61">
      <w:pPr>
        <w:jc w:val="center"/>
      </w:pPr>
      <w:r w:rsidRPr="00850B61">
        <w:t>Obrazloženje</w:t>
      </w:r>
    </w:p>
    <w:p w:rsidRDefault="000F6A84" w:rsidP="00904E39" w:rsidR="000F6A84" w:rsidRPr="00850B61">
      <w:pPr>
        <w:jc w:val="both"/>
      </w:pPr>
    </w:p>
    <w:p w:rsidRDefault="00A07A97" w:rsidP="00B312CE" w:rsidR="00904E39" w:rsidRPr="00850B61">
      <w:pPr>
        <w:ind w:firstLine="708"/>
        <w:jc w:val="both"/>
      </w:pPr>
      <w:r w:rsidRPr="00850B61">
        <w:t xml:space="preserve">Podneskom od </w:t>
      </w:r>
      <w:r w:rsidR="00E83D01" w:rsidRPr="00850B61">
        <w:t>26</w:t>
      </w:r>
      <w:r w:rsidRPr="00850B61">
        <w:t>.</w:t>
      </w:r>
      <w:r w:rsidR="00E83D01" w:rsidRPr="00850B61">
        <w:t xml:space="preserve"> veljače</w:t>
      </w:r>
      <w:r w:rsidRPr="00850B61">
        <w:t xml:space="preserve"> 201</w:t>
      </w:r>
      <w:r w:rsidR="00E83D01" w:rsidRPr="00850B61">
        <w:t>9</w:t>
      </w:r>
      <w:r w:rsidRPr="00850B61">
        <w:t>. godine vjerovnik je naveo kako povlači prijavu u ovosudnom predmetu za iznos tražbine</w:t>
      </w:r>
      <w:r w:rsidR="00DD42B6" w:rsidRPr="00850B61">
        <w:t xml:space="preserve">, u iznosu od </w:t>
      </w:r>
      <w:r w:rsidR="0020485D" w:rsidRPr="00850B61">
        <w:t xml:space="preserve">1.341,94 </w:t>
      </w:r>
      <w:r w:rsidR="00DD42B6" w:rsidRPr="00850B61">
        <w:t>kuna</w:t>
      </w:r>
      <w:r w:rsidR="004A01BF" w:rsidRPr="00850B61">
        <w:t>, obzirom da je tražbina u cijelosti podmirena</w:t>
      </w:r>
      <w:r w:rsidR="00E83D01" w:rsidRPr="00850B61">
        <w:t xml:space="preserve"> prije otvaranja predstečajnog postupka</w:t>
      </w:r>
      <w:r w:rsidR="004A01BF" w:rsidRPr="00850B61">
        <w:t>.</w:t>
      </w:r>
      <w:r w:rsidRPr="00850B61">
        <w:t xml:space="preserve"> </w:t>
      </w:r>
    </w:p>
    <w:p w:rsidRDefault="000F6A84" w:rsidP="00B312CE" w:rsidR="000F6A84" w:rsidRPr="00850B61">
      <w:pPr>
        <w:ind w:firstLine="708"/>
        <w:jc w:val="both"/>
      </w:pPr>
    </w:p>
    <w:p w:rsidRDefault="00DD42B6" w:rsidP="00B312CE" w:rsidR="00DD42B6" w:rsidRPr="00850B61">
      <w:pPr>
        <w:ind w:firstLine="708"/>
        <w:jc w:val="both"/>
      </w:pPr>
      <w:r w:rsidRPr="00850B61">
        <w:t xml:space="preserve">Uvidom u Rješenje o utvrđenim i osporenim tražbinama od 27. rujna 2018. godine sud je utvrdio kako je vjerovniku priznata tražbina u iznosu od </w:t>
      </w:r>
      <w:r w:rsidR="0020485D" w:rsidRPr="00850B61">
        <w:t xml:space="preserve">1.341,94 </w:t>
      </w:r>
      <w:r w:rsidRPr="00850B61">
        <w:t>kuna.</w:t>
      </w:r>
    </w:p>
    <w:p w:rsidRDefault="000F6A84" w:rsidP="00B312CE" w:rsidR="000F6A84" w:rsidRPr="00850B61">
      <w:pPr>
        <w:ind w:firstLine="708"/>
        <w:jc w:val="both"/>
      </w:pPr>
    </w:p>
    <w:p w:rsidRDefault="00DD42B6" w:rsidP="00B312CE" w:rsidR="00DD42B6" w:rsidRPr="00850B61">
      <w:pPr>
        <w:ind w:firstLine="708"/>
        <w:jc w:val="both"/>
      </w:pPr>
      <w:r w:rsidRPr="00850B61">
        <w:t>S obzirom da je vjerovniku priznata tražbina Rješenjem od 27. rujna 2018. godine, to vjerovnik više nije u mogućnosti povlačiti prijavu, obzirom da je o njegovoj prijavi već odlučeno.</w:t>
      </w:r>
    </w:p>
    <w:p w:rsidRDefault="00E83D01" w:rsidP="00B312CE" w:rsidR="00E83D01" w:rsidRPr="00850B61">
      <w:pPr>
        <w:ind w:firstLine="708"/>
        <w:jc w:val="both"/>
      </w:pPr>
    </w:p>
    <w:p w:rsidRDefault="003510F6" w:rsidP="00B312CE" w:rsidR="003510F6" w:rsidRPr="00850B61">
      <w:pPr>
        <w:ind w:firstLine="708"/>
        <w:jc w:val="both"/>
      </w:pPr>
      <w:r w:rsidRPr="00850B61">
        <w:t>Slijedom navedenoga, imajući u vidu da je u ovosudnom postupku doneseno Rješenje o utvrđenim i osporenim tražbinama od 27. rujna 2018. godine, vjerovnik svojom utvrđenom tražbinom može disponirati na način da je se odrekne.</w:t>
      </w:r>
    </w:p>
    <w:p w:rsidRDefault="000F6A84" w:rsidP="00B312CE" w:rsidR="000F6A84" w:rsidRPr="00850B61">
      <w:pPr>
        <w:ind w:firstLine="708"/>
        <w:jc w:val="both"/>
      </w:pPr>
    </w:p>
    <w:p w:rsidRDefault="003510F6" w:rsidP="00B312CE" w:rsidR="00626B8D" w:rsidRPr="00850B61">
      <w:pPr>
        <w:ind w:firstLine="708"/>
        <w:jc w:val="both"/>
      </w:pPr>
      <w:r w:rsidRPr="00850B61">
        <w:lastRenderedPageBreak/>
        <w:t>Stoga</w:t>
      </w:r>
      <w:r w:rsidR="00E83D01" w:rsidRPr="00850B61">
        <w:t xml:space="preserve"> je sud podnesak vjerovnika od 27</w:t>
      </w:r>
      <w:r w:rsidRPr="00850B61">
        <w:t>.</w:t>
      </w:r>
      <w:r w:rsidR="00E83D01" w:rsidRPr="00850B61">
        <w:t xml:space="preserve"> veljače</w:t>
      </w:r>
      <w:r w:rsidRPr="00850B61">
        <w:t xml:space="preserve"> 201</w:t>
      </w:r>
      <w:r w:rsidR="00E83D01" w:rsidRPr="00850B61">
        <w:t>9</w:t>
      </w:r>
      <w:r w:rsidRPr="00850B61">
        <w:t>. godine u kojom je vjerovnik naveo kako povlači prijavu tražbine u cijelosti, obzirom da je ista namirena, tretirao kao podnesak kojim se vjerovnik odriče već utvrđene tražbine u ovosudnom predmetu.</w:t>
      </w:r>
    </w:p>
    <w:p w:rsidRDefault="000F6A84" w:rsidP="00B312CE" w:rsidR="000F6A84" w:rsidRPr="00850B61">
      <w:pPr>
        <w:ind w:firstLine="708"/>
        <w:jc w:val="both"/>
      </w:pPr>
    </w:p>
    <w:p w:rsidRDefault="00904E39" w:rsidP="00904E39" w:rsidR="00904E39" w:rsidRPr="00850B61">
      <w:pPr>
        <w:pStyle w:val="BodyText21"/>
        <w:ind w:firstLine="0" w:left="0"/>
        <w:rPr>
          <w:rFonts w:hAnsi="Times New Roman" w:ascii="Times New Roman"/>
          <w:szCs w:val="24"/>
        </w:rPr>
      </w:pPr>
      <w:r w:rsidRPr="00850B61">
        <w:rPr>
          <w:rFonts w:hAnsi="Times New Roman" w:ascii="Times New Roman"/>
          <w:szCs w:val="24"/>
        </w:rPr>
        <w:t>Slijedom navedenoga, odlučeno je kao u izreci.</w:t>
      </w:r>
    </w:p>
    <w:tbl>
      <w:tblPr>
        <w:tblW w:type="pct" w:w="338"/>
        <w:tblCellSpacing w:type="dxa" w:w="0"/>
        <w:tblInd w:type="dxa" w:w="-60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267"/>
        <w:gridCol w:w="361"/>
      </w:tblGrid>
      <w:tr w:rsidTr="00E04C58" w:rsidR="00904E39" w:rsidRPr="00850B61">
        <w:trPr>
          <w:trHeight w:val="174"/>
          <w:tblCellSpacing w:type="dxa" w:w="0"/>
        </w:trPr>
        <w:tc>
          <w:tcPr>
            <w:tcW w:type="dxa" w:w="290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904E39" w:rsidP="00E04C58" w:rsidR="00904E39" w:rsidRPr="00850B61">
            <w:pPr>
              <w:jc w:val="center"/>
              <w:rPr>
                <w:color w:val="484848"/>
              </w:rPr>
            </w:pPr>
          </w:p>
        </w:tc>
        <w:tc>
          <w:tcPr>
            <w:tcW w:type="dxa" w:w="366"/>
            <w:tcMar>
              <w:top w:type="dxa" w:w="0"/>
              <w:left w:type="dxa" w:w="0"/>
              <w:bottom w:type="dxa" w:w="0"/>
              <w:right w:type="dxa" w:w="300"/>
            </w:tcMar>
            <w:hideMark/>
          </w:tcPr>
          <w:p w:rsidRDefault="00904E39" w:rsidP="00E04C58" w:rsidR="00904E39" w:rsidRPr="00850B61">
            <w:pPr>
              <w:rPr>
                <w:color w:val="484848"/>
              </w:rPr>
            </w:pPr>
          </w:p>
        </w:tc>
      </w:tr>
    </w:tbl>
    <w:p w:rsidRDefault="000F6A84" w:rsidP="00904E39" w:rsidR="000F6A84" w:rsidRPr="00850B61">
      <w:pPr>
        <w:numPr>
          <w:ilvl w:val="12"/>
          <w:numId w:val="0"/>
        </w:numPr>
        <w:jc w:val="center"/>
      </w:pPr>
    </w:p>
    <w:p w:rsidRDefault="00904E39" w:rsidP="00904E39" w:rsidR="00904E39" w:rsidRPr="00850B61">
      <w:pPr>
        <w:numPr>
          <w:ilvl w:val="12"/>
          <w:numId w:val="0"/>
        </w:numPr>
        <w:jc w:val="center"/>
      </w:pPr>
      <w:r w:rsidRPr="00850B61">
        <w:t>U  Zagrebu,</w:t>
      </w:r>
      <w:r w:rsidR="00742B84" w:rsidRPr="00850B61">
        <w:t xml:space="preserve"> </w:t>
      </w:r>
      <w:r w:rsidR="00E83D01" w:rsidRPr="00850B61">
        <w:t>27</w:t>
      </w:r>
      <w:r w:rsidR="00860663" w:rsidRPr="00850B61">
        <w:t>.</w:t>
      </w:r>
      <w:r w:rsidR="00E83D01" w:rsidRPr="00850B61">
        <w:t xml:space="preserve"> veljače</w:t>
      </w:r>
      <w:r w:rsidR="00860663" w:rsidRPr="00850B61">
        <w:t xml:space="preserve"> 201</w:t>
      </w:r>
      <w:r w:rsidR="00E83D01" w:rsidRPr="00850B61">
        <w:t>9</w:t>
      </w:r>
      <w:r w:rsidRPr="00850B61">
        <w:t>. godine</w:t>
      </w:r>
    </w:p>
    <w:p w:rsidRDefault="00904E39" w:rsidP="00904E39" w:rsidR="00904E39" w:rsidRPr="00850B61">
      <w:pPr>
        <w:pStyle w:val="Tijeloteksta"/>
        <w:ind w:left="5760"/>
      </w:pPr>
      <w:r w:rsidRPr="00850B61">
        <w:tab/>
      </w:r>
    </w:p>
    <w:p w:rsidRDefault="00850B61" w:rsidP="00850B61" w:rsidR="00850B61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E56134" w:rsidP="00850B61" w:rsidR="00E56134" w:rsidRPr="00850B61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850B6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56134" w:rsidP="00850B61" w:rsidR="00802094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850B61">
        <w:rPr>
          <w:rFonts w:hAnsi="Times New Roman" w:ascii="Times New Roman"/>
          <w:b w:val="false"/>
          <w:color w:val="auto"/>
          <w:szCs w:val="24"/>
        </w:rPr>
        <w:t>Nikola Ribarić</w:t>
      </w:r>
      <w:r w:rsidR="0080209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02094" w:rsidP="00850B61" w:rsidR="00802094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802094" w:rsidP="00802094" w:rsidR="00802094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</w:t>
      </w:r>
    </w:p>
    <w:p w:rsidRDefault="00802094" w:rsidP="00850B61" w:rsidR="00E56134" w:rsidRPr="00850B61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E56134" w:rsidRPr="00850B6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F23BB" w:rsidP="00742B84" w:rsidR="00CF23BB" w:rsidRPr="00850B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04E39" w:rsidP="00904E39" w:rsidR="00904E39" w:rsidRPr="00850B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850B6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04E39" w:rsidP="00904E39" w:rsidR="00904E39" w:rsidRPr="00850B61">
      <w:pPr>
        <w:pStyle w:val="Tijeloteksta"/>
        <w:ind w:firstLine="612" w:left="5760"/>
      </w:pPr>
    </w:p>
    <w:p w:rsidRDefault="00904E39" w:rsidP="00904E39" w:rsidR="00904E39" w:rsidRPr="00850B61">
      <w:pPr>
        <w:pStyle w:val="Tijeloteksta"/>
        <w:ind w:left="5760"/>
      </w:pPr>
    </w:p>
    <w:p w:rsidRDefault="00904E39" w:rsidP="00904E39" w:rsidR="00904E39" w:rsidRPr="00850B61">
      <w:pPr>
        <w:numPr>
          <w:ilvl w:val="12"/>
          <w:numId w:val="0"/>
        </w:numPr>
        <w:jc w:val="both"/>
      </w:pPr>
      <w:r w:rsidRPr="00850B61">
        <w:t>UPUTA O PRAVNOM LIJEKU :</w:t>
      </w:r>
    </w:p>
    <w:p w:rsidRDefault="00904E39" w:rsidP="00904E39" w:rsidR="00904E39" w:rsidRPr="00850B61">
      <w:pPr>
        <w:numPr>
          <w:ilvl w:val="12"/>
          <w:numId w:val="0"/>
        </w:numPr>
        <w:jc w:val="both"/>
      </w:pPr>
      <w:r w:rsidRPr="00850B61">
        <w:t>Protiv ovog rješenja, nezadovoljna stranka može uložiti žalbu Visokom trgovačkom sudu Republike Hrvatske u roku od 8 dana od dostave, a ulaže se putem ovog suda u 2 primjerka. Dostava se smatra obavljenom istekom osmoga dana od dana objave pismena na mrežnoj stranici e-Oglasna ploča sudova po primitku rješenja.</w:t>
      </w:r>
    </w:p>
    <w:p w:rsidRDefault="00904E39" w:rsidP="00904E39" w:rsidR="00904E39" w:rsidRPr="00850B61">
      <w:pPr>
        <w:numPr>
          <w:ilvl w:val="12"/>
          <w:numId w:val="0"/>
        </w:numPr>
        <w:jc w:val="both"/>
      </w:pPr>
    </w:p>
    <w:p w:rsidRDefault="00CF23BB" w:rsidP="00904E39" w:rsidR="00CF23BB" w:rsidRPr="00850B61">
      <w:pPr>
        <w:numPr>
          <w:ilvl w:val="12"/>
          <w:numId w:val="0"/>
        </w:numPr>
        <w:jc w:val="both"/>
      </w:pPr>
    </w:p>
    <w:p w:rsidRDefault="00CF23BB" w:rsidP="00904E39" w:rsidR="00CF23BB" w:rsidRPr="00850B61">
      <w:pPr>
        <w:numPr>
          <w:ilvl w:val="12"/>
          <w:numId w:val="0"/>
        </w:numPr>
        <w:jc w:val="both"/>
      </w:pPr>
    </w:p>
    <w:p w:rsidRDefault="004A0C13" w:rsidP="00904E39" w:rsidR="004A0C13" w:rsidRPr="00850B61">
      <w:pPr>
        <w:pStyle w:val="BodyText21"/>
        <w:rPr>
          <w:rFonts w:hAnsi="Times New Roman" w:ascii="Times New Roman"/>
          <w:szCs w:val="24"/>
        </w:rPr>
      </w:pPr>
    </w:p>
    <w:sectPr w:rsidSect="00E51AC2" w:rsidR="004A0C13" w:rsidRPr="00850B61">
      <w:headerReference w:type="even" r:id="rId11"/>
      <w:headerReference w:type="default" r:id="rId12"/>
      <w:pgSz w:h="15840" w:w="12240"/>
      <w:pgMar w:gutter="0" w:footer="709" w:header="709" w:left="1622" w:bottom="1418" w:right="1622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209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E7A6B" w:rsidP="00585191" w:rsidR="006E62F6">
    <w:r>
      <w:tab/>
    </w:r>
    <w:r>
      <w:tab/>
    </w:r>
    <w:r>
      <w:tab/>
    </w:r>
    <w:r>
      <w:tab/>
    </w:r>
    <w:r w:rsidR="00D5118C">
      <w:tab/>
    </w:r>
    <w:r w:rsidR="00D5118C">
      <w:tab/>
    </w:r>
    <w:r w:rsidR="00D5118C">
      <w:tab/>
    </w:r>
    <w:r w:rsidR="00D5118C">
      <w:tab/>
    </w:r>
    <w:r w:rsidR="00B312CE">
      <w:t xml:space="preserve">    </w:t>
    </w:r>
    <w:r w:rsidR="00D5118C">
      <w:tab/>
    </w:r>
    <w:r w:rsidR="00B312CE">
      <w:t xml:space="preserve">         </w:t>
    </w:r>
    <w:r w:rsidR="00850B61">
      <w:t>72. St-1379/2018-58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5672E"/>
    <w:multiLevelType w:val="hybridMultilevel"/>
    <w:tmpl w:val="A4502E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3636D"/>
    <w:rsid w:val="00065FA4"/>
    <w:rsid w:val="00073D97"/>
    <w:rsid w:val="00075A17"/>
    <w:rsid w:val="000810CE"/>
    <w:rsid w:val="00082D64"/>
    <w:rsid w:val="00084517"/>
    <w:rsid w:val="000846DF"/>
    <w:rsid w:val="000A7D42"/>
    <w:rsid w:val="000D277C"/>
    <w:rsid w:val="000D7DD4"/>
    <w:rsid w:val="000F0FE6"/>
    <w:rsid w:val="000F6A84"/>
    <w:rsid w:val="001101D7"/>
    <w:rsid w:val="00135666"/>
    <w:rsid w:val="001423CB"/>
    <w:rsid w:val="00142CB2"/>
    <w:rsid w:val="0014311F"/>
    <w:rsid w:val="00153D80"/>
    <w:rsid w:val="00183C92"/>
    <w:rsid w:val="0018613F"/>
    <w:rsid w:val="0018680C"/>
    <w:rsid w:val="001B1090"/>
    <w:rsid w:val="001B2AD1"/>
    <w:rsid w:val="001C6A50"/>
    <w:rsid w:val="001D7C1D"/>
    <w:rsid w:val="00201F56"/>
    <w:rsid w:val="0020485D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24B40"/>
    <w:rsid w:val="00341FC1"/>
    <w:rsid w:val="003510F6"/>
    <w:rsid w:val="00366CB2"/>
    <w:rsid w:val="003B213D"/>
    <w:rsid w:val="003C7F9B"/>
    <w:rsid w:val="003E6C76"/>
    <w:rsid w:val="0040153A"/>
    <w:rsid w:val="00413E00"/>
    <w:rsid w:val="004230A4"/>
    <w:rsid w:val="0042407B"/>
    <w:rsid w:val="0044785E"/>
    <w:rsid w:val="00456295"/>
    <w:rsid w:val="0046103E"/>
    <w:rsid w:val="00471BD2"/>
    <w:rsid w:val="00494008"/>
    <w:rsid w:val="004A01BF"/>
    <w:rsid w:val="004A0C13"/>
    <w:rsid w:val="004A7644"/>
    <w:rsid w:val="004B5A8C"/>
    <w:rsid w:val="004C6111"/>
    <w:rsid w:val="004C6263"/>
    <w:rsid w:val="004D51BB"/>
    <w:rsid w:val="004D5370"/>
    <w:rsid w:val="004F10C0"/>
    <w:rsid w:val="004F2612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75044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5F2E2B"/>
    <w:rsid w:val="00604F85"/>
    <w:rsid w:val="00623AF3"/>
    <w:rsid w:val="00626B8D"/>
    <w:rsid w:val="00656AB1"/>
    <w:rsid w:val="006852CE"/>
    <w:rsid w:val="00695406"/>
    <w:rsid w:val="00696016"/>
    <w:rsid w:val="006C17E9"/>
    <w:rsid w:val="006C6D31"/>
    <w:rsid w:val="006C7720"/>
    <w:rsid w:val="006D38E8"/>
    <w:rsid w:val="006D5AB7"/>
    <w:rsid w:val="006E5229"/>
    <w:rsid w:val="006E62F6"/>
    <w:rsid w:val="006E7FA0"/>
    <w:rsid w:val="006F2E2D"/>
    <w:rsid w:val="007042D2"/>
    <w:rsid w:val="00742B84"/>
    <w:rsid w:val="00754E3C"/>
    <w:rsid w:val="00782D08"/>
    <w:rsid w:val="00787AFA"/>
    <w:rsid w:val="007B7CA2"/>
    <w:rsid w:val="007E5232"/>
    <w:rsid w:val="007F3ABC"/>
    <w:rsid w:val="007F5CBE"/>
    <w:rsid w:val="007F6016"/>
    <w:rsid w:val="00802094"/>
    <w:rsid w:val="008028AB"/>
    <w:rsid w:val="00804268"/>
    <w:rsid w:val="00806934"/>
    <w:rsid w:val="00833454"/>
    <w:rsid w:val="00836780"/>
    <w:rsid w:val="00850167"/>
    <w:rsid w:val="00850B61"/>
    <w:rsid w:val="0085489D"/>
    <w:rsid w:val="00856344"/>
    <w:rsid w:val="00860663"/>
    <w:rsid w:val="0086311F"/>
    <w:rsid w:val="00865F7D"/>
    <w:rsid w:val="00873338"/>
    <w:rsid w:val="00873C16"/>
    <w:rsid w:val="00894787"/>
    <w:rsid w:val="008A55DD"/>
    <w:rsid w:val="008E1AEF"/>
    <w:rsid w:val="008E29C7"/>
    <w:rsid w:val="008F3C55"/>
    <w:rsid w:val="008F4ADF"/>
    <w:rsid w:val="00904E39"/>
    <w:rsid w:val="00906F71"/>
    <w:rsid w:val="00915334"/>
    <w:rsid w:val="009376C9"/>
    <w:rsid w:val="00957DDA"/>
    <w:rsid w:val="009903DB"/>
    <w:rsid w:val="00996195"/>
    <w:rsid w:val="009C3707"/>
    <w:rsid w:val="009C66AF"/>
    <w:rsid w:val="009E15D8"/>
    <w:rsid w:val="009E7A6B"/>
    <w:rsid w:val="00A00231"/>
    <w:rsid w:val="00A0286F"/>
    <w:rsid w:val="00A0396E"/>
    <w:rsid w:val="00A07A97"/>
    <w:rsid w:val="00A22919"/>
    <w:rsid w:val="00A30565"/>
    <w:rsid w:val="00A545CD"/>
    <w:rsid w:val="00A56653"/>
    <w:rsid w:val="00A604D6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312CE"/>
    <w:rsid w:val="00B3405B"/>
    <w:rsid w:val="00B42369"/>
    <w:rsid w:val="00B445DF"/>
    <w:rsid w:val="00B47C1D"/>
    <w:rsid w:val="00B65819"/>
    <w:rsid w:val="00B86AA5"/>
    <w:rsid w:val="00BC21E9"/>
    <w:rsid w:val="00BC72A8"/>
    <w:rsid w:val="00BC7B0F"/>
    <w:rsid w:val="00BD4955"/>
    <w:rsid w:val="00BE1970"/>
    <w:rsid w:val="00BE210E"/>
    <w:rsid w:val="00BE7FFA"/>
    <w:rsid w:val="00BF15A9"/>
    <w:rsid w:val="00BF7B20"/>
    <w:rsid w:val="00C22FB5"/>
    <w:rsid w:val="00C25555"/>
    <w:rsid w:val="00C558DE"/>
    <w:rsid w:val="00C657A5"/>
    <w:rsid w:val="00C73C08"/>
    <w:rsid w:val="00C838B1"/>
    <w:rsid w:val="00C8717C"/>
    <w:rsid w:val="00CA7873"/>
    <w:rsid w:val="00CA7CFE"/>
    <w:rsid w:val="00CB518A"/>
    <w:rsid w:val="00CD09E2"/>
    <w:rsid w:val="00CE29F2"/>
    <w:rsid w:val="00CE75B7"/>
    <w:rsid w:val="00CF23BB"/>
    <w:rsid w:val="00CF28C5"/>
    <w:rsid w:val="00D03905"/>
    <w:rsid w:val="00D1401A"/>
    <w:rsid w:val="00D2408B"/>
    <w:rsid w:val="00D33ACA"/>
    <w:rsid w:val="00D42964"/>
    <w:rsid w:val="00D452A3"/>
    <w:rsid w:val="00D5118C"/>
    <w:rsid w:val="00D53EC5"/>
    <w:rsid w:val="00D91CEA"/>
    <w:rsid w:val="00DA72C1"/>
    <w:rsid w:val="00DB6251"/>
    <w:rsid w:val="00DD42B6"/>
    <w:rsid w:val="00E02326"/>
    <w:rsid w:val="00E23F05"/>
    <w:rsid w:val="00E3002E"/>
    <w:rsid w:val="00E33446"/>
    <w:rsid w:val="00E3369C"/>
    <w:rsid w:val="00E371BF"/>
    <w:rsid w:val="00E51AC2"/>
    <w:rsid w:val="00E56134"/>
    <w:rsid w:val="00E72B86"/>
    <w:rsid w:val="00E83D01"/>
    <w:rsid w:val="00E914F3"/>
    <w:rsid w:val="00E960BB"/>
    <w:rsid w:val="00EA24FC"/>
    <w:rsid w:val="00EA43A9"/>
    <w:rsid w:val="00EA751C"/>
    <w:rsid w:val="00EB0FA7"/>
    <w:rsid w:val="00EC4EE8"/>
    <w:rsid w:val="00EC6C38"/>
    <w:rsid w:val="00ED3B98"/>
    <w:rsid w:val="00EE020E"/>
    <w:rsid w:val="00F24F8F"/>
    <w:rsid w:val="00F34043"/>
    <w:rsid w:val="00F54281"/>
    <w:rsid w:val="00F55116"/>
    <w:rsid w:val="00F55B00"/>
    <w:rsid w:val="00F70A23"/>
    <w:rsid w:val="00F753F1"/>
    <w:rsid w:val="00F84501"/>
    <w:rsid w:val="00F906F5"/>
    <w:rsid w:val="00F910F7"/>
    <w:rsid w:val="00FA3BBC"/>
    <w:rsid w:val="00FD24B4"/>
    <w:rsid w:val="00FE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BodyText21" w:type="paragraph">
    <w:name w:val="Body Text 21"/>
    <w:basedOn w:val="Normal"/>
    <w:rsid w:val="00A3056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04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BodyText21" w:type="paragraph">
    <w:name w:val="Body Text 21"/>
    <w:basedOn w:val="Normal"/>
    <w:rsid w:val="00A3056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SILVIJO JURIŠIĆ - odricanje tražbine</izvorni_sadrzaj>
    <derivirana_varijabla naziv="DomainObject.Primjedba_1">SILVIJO JURIŠIĆ - odricanje tražbine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MIKROKLIMA d.o.o. zastupanog po punomoćniku JUJNOVIĆ LUČIĆ MARKOVIĆ Odvjetničko društvo javno trgovačko društvo</izvorni_sadrzaj>
    <derivirana_varijabla naziv="DomainObject.Predmet.ProtustrankaFormated_1">  MIKROKLIMA d.o.o. zastupanog po punomoćniku JUJNOVIĆ LUČIĆ MARKOVIĆ Odvjetničko društvo javno trgovačko društvo</derivirana_varijabla>
  </DomainObject.Predmet.ProtustrankaFormated>
  <DomainObject.Predmet.ProtustrankaFormatedOIB>
    <izvorni_sadrzaj>  MIKROKLIMA d.o.o., OIB 15542378415 zastupanog po punomoćniku JUJNOVIĆ LUČIĆ MARKOVIĆ Odvjetničko društvo javno trgovačko društvo</izvorni_sadrzaj>
    <derivirana_varijabla naziv="DomainObject.Predmet.ProtustrankaFormatedOIB_1">  MIKROKLIMA d.o.o., OIB 15542378415 zastupanog po punomoćniku JUJNOVIĆ LUČIĆ MARKOVIĆ Odvjetničko društvo javno trgovačko društvo</derivirana_varijabla>
  </DomainObject.Predmet.ProtustrankaFormatedOIB>
  <DomainObject.Predmet.ProtustrankaFormatedWithAdress>
    <izvorni_sadrzaj> MIKROKLIMA d.o.o., Rapska 46/a, 10000 Zagreb zastupanog po punomoćniku JUJNOVIĆ LUČIĆ MARKOVIĆ Odvjetničko društvo javno trgovačko društvo</izvorni_sadrzaj>
    <derivirana_varijabla naziv="DomainObject.Predmet.ProtustrankaFormatedWithAdress_1"> MIKROKLIMA d.o.o., Rapska 46/a,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MIKROKLIMA d.o.o., OIB 15542378415, Rapska 46/a, 10000 Zagreb zastupanog po punomoćniku JUJNOVIĆ LUČIĆ MARKOVIĆ Odvjetničko društvo javno trgovačko društvo</izvorni_sadrzaj>
    <derivirana_varijabla naziv="DomainObject.Predmet.ProtustrankaFormatedWithAdressOIB_1"> MIKROKLIMA d.o.o., OIB 15542378415, Rapska 46/a, 10000 Zagreb zastupanog po punomoćniku JUJNOVIĆ LUČIĆ MARKOVIĆ Odvjetničko društvo javno trgovačko društvo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 zastupanog po punomoćniku JUJNOVIĆ LUČIĆ MARKOVIĆ Odvjetničko društvo javno trgovačko društvo</item>
    </izvorni_sadrzaj>
    <derivirana_varijabla naziv="DomainObject.Predmet.ProtuStrankaListFormated_1">
      <item>MIKROKLIMA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MIKROKLIMA d.o.o., OIB 15542378415 zastupanog po punomoćniku JUJNOVIĆ LUČIĆ MARKOVIĆ Odvjetničko društvo javno trgovačko društvo</item>
    </izvorni_sadrzaj>
    <derivirana_varijabla naziv="DomainObject.Predmet.ProtuStrankaListFormatedOIB_1">
      <item>MIKROKLIMA d.o.o., OIB 15542378415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MIKROKLIMA d.o.o., Rapska 46/a, 10000 Zagreb zastupanog po punomoćniku JUJNOVIĆ LUČIĆ MARKOVIĆ Odvjetničko društvo javno trgovačko društvo</item>
    </izvorni_sadrzaj>
    <derivirana_varijabla naziv="DomainObject.Predmet.ProtuStrankaListFormatedWithAdress_1">
      <item>MIKROKLIMA d.o.o., Rapska 46/a,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MIKROKLIMA d.o.o., OIB 15542378415, Rapska 46/a, 10000 Zagreb zastupanog po punomoćniku JUJNOVIĆ LUČIĆ MARKOVIĆ Odvjetničko društvo javno trgovačko društvo</item>
    </izvorni_sadrzaj>
    <derivirana_varijabla naziv="DomainObject.Predmet.ProtuStrankaListFormatedWithAdressOIB_1">
      <item>MIKROKLIMA d.o.o., OIB 15542378415, Rapska 46/a,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</izvorni_sadrzaj>
    <derivirana_varijabla naziv="DomainObject.Predmet.OstaliListFormated_1">
      <item>JUJNOVIĆ LUČIĆ MARKOVIĆ Odvjetničko društvo javno trgovačko društvo punomoćnik sudionika u postupku MIKROKLIMA d.o.o.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</izvorni_sadrzaj>
    <derivirana_varijabla naziv="DomainObject.Predmet.OstaliListFormatedOIB_1">
      <item>JUJNOVIĆ LUČIĆ MARKOVIĆ Odvjetničko društvo javno trgovačko društvo, OIB 46736017727 punomoćnik sudionika u postupku MIKROKLIMA d.o.o.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  <item>FILIA USLUGE d.o.o. za ugostiteljstvo, Avenija Dubrovnik 167, 10000 Zagreb</item>
      <item>PEVEC maloprodaja neprehrambene robe dioničko društvo, Savska cesta 84, 10360 Sesvete</item>
    </izvorni_sadrzaj>
    <derivirana_varijabla naziv="DomainObject.Predmet.OstaliListFormatedWithAdress_1">
      <item>JUJNOVIĆ LUČIĆ MARKOVIĆ Odvjetničko društvo javno trgovačko društvo, Strojarska cesta 20, 10000 Zagreb punomoćnik sudionika u postupku MIKROKLIMA d.o.o.</item>
      <item>FINA ZAGREB, Ul. grada Vukovara 70, 10000 Zagreb</item>
      <item>VENTILACIJSKI SISTEMI MIKEC društvo s ograničenom odgovornošću za proizvodnju, trgovinu i usluge, Vrtna 24, 40320 Goričan</item>
      <item>MD INSTAL-GRADNJA d.o.o. za usluge, Grintavečka 20 , 10000 Zagreb</item>
      <item>ODVJETNIČKO DRUŠTVO BEKINA, ŠKURLA, DURMIŠ I SPAJIĆ, d.o.o., Preradovićeva 24, 10000 Zagreb</item>
      <item>FILIA USLUGE d.o.o. za ugostiteljstvo, Avenija Dubrovnik 167, 10000 Zagreb</item>
      <item>PEVEC maloprodaja neprehrambene robe dioničko društvo, Savska cesta 84, 10360 Sesvete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  <item>FILIA USLUGE d.o.o. za ugostiteljstvo, OIB 03777302074, Avenija Dubrovnik 167, 10000 Zagreb</item>
      <item>PEVEC maloprodaja neprehrambene robe dioničko društvo, OIB 73660371074, Savska cesta 84, 10360 Sesvete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  <item>VENTILACIJSKI SISTEMI MIKEC društvo s ograničenom odgovornošću za proizvodnju, trgovinu i usluge, OIB 16277651179, Vrtna 24, 40320 Goričan</item>
      <item>MD INSTAL-GRADNJA d.o.o. za usluge, OIB 92143541342, Grintavečka 20 , 10000 Zagreb</item>
      <item>ODVJETNIČKO DRUŠTVO BEKINA, ŠKURLA, DURMIŠ I SPAJIĆ, d.o.o., OIB 68178969783, Preradovićeva 24, 10000 Zagreb</item>
      <item>FILIA USLUGE d.o.o. za ugostiteljstvo, OIB 03777302074, Avenija Dubrovnik 167, 10000 Zagreb</item>
      <item>PEVEC maloprodaja neprehrambene robe dioničko društvo, OIB 73660371074, Savska cesta 84, 10360 Sesvete</item>
    </derivirana_varijabla>
  </DomainObject.Predmet.OstaliListFormatedWithAdressOIB>
  <DomainObject.Predmet.OstaliListNazivFormated>
    <izvorni_sadrzaj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</izvorni_sadrzaj>
    <derivirana_varijabla naziv="DomainObject.Predmet.OstaliListNazivFormated_1"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</izvorni_sadrzaj>
    <derivirana_varijabla naziv="DomainObject.Predmet.OstaliListNazivFormatedOIB_1">
      <item>JUJNOVIĆ LUČIĆ MARKOVIĆ Odvjetničko društvo javno trgovačko društvo, OIB 46736017727</item>
      <item>FINA ZAGREB, OIB 85821130368</item>
      <item>VENTILACIJSKI SISTEMI MIKEC društvo s ograničenom odgovornošću za proizvodnju, trgovinu i usluge, OIB 16277651179</item>
      <item>MD INSTAL-GRADNJA d.o.o. za usluge, OIB 92143541342</item>
      <item>ODVJETNIČKO DRUŠTVO BEKINA, ŠKURLA, DURMIŠ I SPAJIĆ, d.o.o., OIB 68178969783</item>
      <item>FILIA USLUGE d.o.o. za ugostiteljstvo, OIB 03777302074</item>
      <item>PEVEC maloprodaja neprehrambene robe dioničko društvo, OIB 73660371074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</izvorni_sadrzaj>
    <derivirana_varijabla naziv="DomainObject.Predmet.SudioniciListNaziv_1">
      <item>MIKROKLIMA d.o.o.</item>
      <item>MIKROKLIMA d.o.o.</item>
      <item>JUJNOVIĆ LUČIĆ MARKOVIĆ Odvjetničko društvo javno trgovačko društvo</item>
      <item>FINA ZAGREB</item>
      <item>VENTILACIJSKI SISTEMI MIKEC društvo s ograničenom odgovornošću za proizvodnju, trgovinu i usluge</item>
      <item>MD INSTAL-GRADNJA d.o.o. za usluge</item>
      <item>ODVJETNIČKO DRUŠTVO BEKINA, ŠKURLA, DURMIŠ I SPAJIĆ, d.o.o.</item>
      <item>FILIA USLUGE d.o.o. za ugostiteljstvo</item>
      <item>PEVEC maloprodaja neprehrambene robe dioničko društvo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  <item>FILIA USLUGE d.o.o. za ugostiteljstvo, OIB 03777302074, Avenija Dubrovnik 167,10000 Zagreb</item>
      <item>PEVEC maloprodaja neprehrambene robe dioničko društvo, OIB 73660371074, Savska cesta 84,10360 Sesvete</item>
    </izvorni_sadrzaj>
    <derivirana_varijabla naziv="DomainObject.Predmet.SudioniciListAdressOIB_1"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  <item>VENTILACIJSKI SISTEMI MIKEC društvo s ograničenom odgovornošću za proizvodnju, trgovinu i usluge, OIB 16277651179, Vrtna 24,40320 Goričan</item>
      <item>MD INSTAL-GRADNJA d.o.o. za usluge, OIB 92143541342, Grintavečka 20 ,10000 Zagreb</item>
      <item>ODVJETNIČKO DRUŠTVO BEKINA, ŠKURLA, DURMIŠ I SPAJIĆ, d.o.o., OIB 68178969783, Preradovićeva 24,10000 Zagreb</item>
      <item>FILIA USLUGE d.o.o. za ugostiteljstvo, OIB 03777302074, Avenija Dubrovnik 167,10000 Zagreb</item>
      <item>PEVEC maloprodaja neprehrambene robe dioničko društvo, OIB 73660371074, Savska cesta 84,10360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  <item>, OIB 46736017727</item>
      <item>, OIB 85821130368</item>
      <item>, OIB 16277651179</item>
      <item>, OIB 92143541342</item>
      <item>, OIB 68178969783</item>
      <item>, OIB 03777302074</item>
      <item>, OIB 73660371074</item>
    </izvorni_sadrzaj>
    <derivirana_varijabla naziv="DomainObject.Predmet.SudioniciListNazivOIB_1">
      <item>, OIB 15542378415</item>
      <item>, OIB 15542378415</item>
      <item>, OIB 46736017727</item>
      <item>, OIB 85821130368</item>
      <item>, OIB 16277651179</item>
      <item>, OIB 92143541342</item>
      <item>, OIB 68178969783</item>
      <item>, OIB 03777302074</item>
      <item>, OIB 73660371074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EF46D3-D4EB-4AEF-8B4B-5654D5681D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352</properties:Words>
  <properties:Characters>1843</properties:Characters>
  <properties:Lines>69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2019-02-27T11:13:00Z</dcterms:created>
  <dc:creator>nribaric</dc:creator>
  <cp:lastModifiedBy>Maja Hajtek</cp:lastModifiedBy>
  <cp:lastPrinted>2019-02-27T11:11:00Z</cp:lastPrinted>
  <dcterms:modified xmlns:xsi="http://www.w3.org/2001/XMLSchema-instance" xsi:type="dcterms:W3CDTF">2019-02-27T12:44:00Z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(odricanje od prijave mikroklima 27.2.2019. SILVIJO JURIŠIĆ - 58.docx)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