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4535" w14:paraId="b4f4535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2D1A" w:rsidRPr="00622D1A">
        <w:rPr>
          <w:rFonts w:cs="Times New Roman" w:hAnsi="Times New Roman" w:ascii="Times New Roman"/>
          <w:sz w:val="24"/>
          <w:szCs w:val="24"/>
        </w:rPr>
        <w:t xml:space="preserve">u </w:t>
      </w:r>
      <w:r w:rsidR="00622D1A">
        <w:rPr>
          <w:rFonts w:cs="Times New Roman" w:hAnsi="Times New Roman" w:ascii="Times New Roman"/>
          <w:sz w:val="24"/>
          <w:szCs w:val="24"/>
        </w:rPr>
        <w:t>postupku</w:t>
      </w:r>
      <w:r w:rsidR="00622D1A" w:rsidRPr="00622D1A">
        <w:rPr>
          <w:rFonts w:cs="Times New Roman" w:hAnsi="Times New Roman" w:ascii="Times New Roman"/>
          <w:sz w:val="24"/>
          <w:szCs w:val="24"/>
        </w:rPr>
        <w:t xml:space="preserve"> radi naknade diobe </w:t>
      </w:r>
      <w:r w:rsidR="00622D1A">
        <w:rPr>
          <w:rFonts w:cs="Times New Roman" w:hAnsi="Times New Roman" w:ascii="Times New Roman"/>
          <w:sz w:val="24"/>
          <w:szCs w:val="24"/>
        </w:rPr>
        <w:t>STEČAJNE MASE IZA</w:t>
      </w:r>
      <w:r w:rsidR="00622D1A" w:rsidRPr="00622D1A">
        <w:rPr>
          <w:rFonts w:cs="Times New Roman" w:hAnsi="Times New Roman" w:ascii="Times New Roman"/>
          <w:sz w:val="24"/>
          <w:szCs w:val="24"/>
        </w:rPr>
        <w:t xml:space="preserve"> TRGOVINA d.d. u stečaju, OIB: 83378158914, Split, </w:t>
      </w:r>
      <w:proofErr w:type="spellStart"/>
      <w:r w:rsidR="00622D1A" w:rsidRPr="00622D1A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622D1A" w:rsidRPr="00622D1A">
        <w:rPr>
          <w:rFonts w:cs="Times New Roman" w:hAnsi="Times New Roman" w:ascii="Times New Roman"/>
          <w:sz w:val="24"/>
          <w:szCs w:val="24"/>
        </w:rPr>
        <w:t xml:space="preserve"> 10</w:t>
      </w:r>
      <w:r w:rsidR="004E2C3D">
        <w:rPr>
          <w:rFonts w:cs="Times New Roman" w:hAnsi="Times New Roman" w:ascii="Times New Roman"/>
          <w:sz w:val="24"/>
          <w:szCs w:val="24"/>
        </w:rPr>
        <w:t>,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 </w:t>
      </w:r>
      <w:r w:rsidR="00622D1A">
        <w:rPr>
          <w:rFonts w:cs="Times New Roman" w:hAnsi="Times New Roman" w:ascii="Times New Roman"/>
          <w:sz w:val="24"/>
          <w:szCs w:val="24"/>
        </w:rPr>
        <w:t>16. studenog 2017.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A75613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A75613" w:rsidRPr="00A75613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A75613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</w:t>
      </w:r>
      <w:r w:rsidR="00622D1A">
        <w:rPr>
          <w:rFonts w:cs="Times New Roman" w:hAnsi="Times New Roman" w:ascii="Times New Roman"/>
          <w:sz w:val="24"/>
          <w:szCs w:val="24"/>
        </w:rPr>
        <w:t>16. studenog 2017.</w:t>
      </w:r>
      <w:r>
        <w:rPr>
          <w:rFonts w:cs="Times New Roman" w:hAnsi="Times New Roman" w:ascii="Times New Roman"/>
          <w:sz w:val="24"/>
          <w:szCs w:val="24"/>
        </w:rPr>
        <w:t xml:space="preserve">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</w:t>
      </w:r>
      <w:r w:rsidR="00622D1A">
        <w:rPr>
          <w:rFonts w:cs="Times New Roman" w:hAnsi="Times New Roman" w:ascii="Times New Roman"/>
          <w:sz w:val="24"/>
          <w:szCs w:val="24"/>
        </w:rPr>
        <w:t>e upraviteljice sa prilozima</w:t>
      </w:r>
      <w:r w:rsidR="00625377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2D1A">
        <w:rPr>
          <w:rFonts w:cs="Times New Roman" w:hAnsi="Times New Roman" w:ascii="Times New Roman"/>
          <w:sz w:val="24"/>
          <w:szCs w:val="24"/>
        </w:rPr>
        <w:t xml:space="preserve">popis imovine i obveza, popis vjerovnika, </w:t>
      </w:r>
      <w:r w:rsidR="002B56F3">
        <w:rPr>
          <w:rFonts w:cs="Times New Roman" w:hAnsi="Times New Roman" w:ascii="Times New Roman"/>
          <w:sz w:val="24"/>
          <w:szCs w:val="24"/>
        </w:rPr>
        <w:t>predračun troškova</w:t>
      </w:r>
      <w:r w:rsidR="00622D1A">
        <w:rPr>
          <w:rFonts w:cs="Times New Roman" w:hAnsi="Times New Roman" w:ascii="Times New Roman"/>
          <w:sz w:val="24"/>
          <w:szCs w:val="24"/>
        </w:rPr>
        <w:t xml:space="preserve"> stečajnog postupka i popis predmeta stečajne mase</w:t>
      </w:r>
      <w:r w:rsidR="002B56F3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razlučnih i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sa prijavama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>, na uvid svim sudionicima do održavanja ispitnog</w:t>
      </w:r>
      <w:r w:rsidR="00622D1A">
        <w:rPr>
          <w:rFonts w:cs="Times New Roman" w:hAnsi="Times New Roman" w:ascii="Times New Roman"/>
          <w:sz w:val="24"/>
          <w:szCs w:val="24"/>
        </w:rPr>
        <w:t xml:space="preserve"> ročišta koje će se održati 30. studenog 2017</w:t>
      </w:r>
      <w:r w:rsidR="00CF1AF4">
        <w:rPr>
          <w:rFonts w:cs="Times New Roman" w:hAnsi="Times New Roman" w:ascii="Times New Roman"/>
          <w:sz w:val="24"/>
          <w:szCs w:val="24"/>
        </w:rPr>
        <w:t>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 w:rsidR="00622D1A">
        <w:rPr>
          <w:rFonts w:cs="Times New Roman" w:hAnsi="Times New Roman" w:ascii="Times New Roman"/>
          <w:sz w:val="24"/>
          <w:szCs w:val="24"/>
        </w:rPr>
        <w:t xml:space="preserve"> 16. studenog 2017.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A61506" w:rsidR="00A61506" w:rsidRPr="00A61506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ANA </w:t>
      </w:r>
      <w:r w:rsidRPr="00A61506">
        <w:rPr>
          <w:rFonts w:cs="Times New Roman" w:hAnsi="Times New Roman" w:ascii="Times New Roman"/>
          <w:sz w:val="24"/>
          <w:szCs w:val="24"/>
        </w:rPr>
        <w:t>GOLUB GRUIĆ</w:t>
      </w:r>
      <w:r w:rsidR="00A61506" w:rsidRPr="00A61506">
        <w:rPr>
          <w:rFonts w:cs="Times New Roman" w:hAnsi="Times New Roman" w:ascii="Times New Roman"/>
          <w:sz w:val="24"/>
          <w:szCs w:val="24"/>
        </w:rPr>
        <w:t>, v.r.</w:t>
      </w:r>
    </w:p>
    <w:p w:rsidRDefault="00A61506" w:rsidP="00A61506" w:rsidR="00A61506" w:rsidRPr="00A61506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A61506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A61506" w:rsidP="00A61506" w:rsidR="00A61506" w:rsidRPr="00A61506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A61506">
        <w:rPr>
          <w:rFonts w:cs="Times New Roman" w:hAnsi="Times New Roman" w:ascii="Times New Roman"/>
          <w:sz w:val="24"/>
          <w:szCs w:val="24"/>
        </w:rPr>
        <w:t>Ana Jelaska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6B7C8D" w:rsidRPr="006B7C8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622D1A">
      <w:rPr>
        <w:rFonts w:cs="Times New Roman" w:hAnsi="Times New Roman" w:ascii="Times New Roman"/>
        <w:sz w:val="24"/>
        <w:szCs w:val="24"/>
      </w:rPr>
      <w:t>839/2017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2B56F3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855DE"/>
    <w:rsid w:val="004A4B64"/>
    <w:rsid w:val="004E2C3D"/>
    <w:rsid w:val="004E76F3"/>
    <w:rsid w:val="00507696"/>
    <w:rsid w:val="00516892"/>
    <w:rsid w:val="0057018E"/>
    <w:rsid w:val="0059567F"/>
    <w:rsid w:val="005B1DE5"/>
    <w:rsid w:val="00622D1A"/>
    <w:rsid w:val="00625377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61506"/>
    <w:rsid w:val="00A75613"/>
    <w:rsid w:val="00A93074"/>
    <w:rsid w:val="00AF094B"/>
    <w:rsid w:val="00B15E7C"/>
    <w:rsid w:val="00B507CF"/>
    <w:rsid w:val="00B726F7"/>
    <w:rsid w:val="00B75486"/>
    <w:rsid w:val="00B861C3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FA588-1113-4F5C-A525-14580EC72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816</properties:Characters>
  <properties:Lines>33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2017-08-17T11:59:00Z</dcterms:created>
  <dc:creator>Vesna Perišić</dc:creator>
  <cp:lastModifiedBy>Ana Golub Gruić</cp:lastModifiedBy>
  <cp:lastPrinted>2017-11-16T12:30:00Z</cp:lastPrinted>
  <dcterms:modified xmlns:xsi="http://www.w3.org/2001/XMLSchema-instance" xsi:type="dcterms:W3CDTF">2017-11-16T12:42:00Z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