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daf6" w14:paraId="324daf6" w:rsidRDefault="00B803A8" w:rsidR="00B803A8" w:rsidRPr="004A36E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36E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4A36EE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TRGOVAČK</w:t>
      </w:r>
      <w:r w:rsidR="0063777B" w:rsidRPr="004A36EE">
        <w:rPr>
          <w:rFonts w:hAnsi="Times New Roman" w:ascii="Times New Roman"/>
          <w:szCs w:val="24"/>
          <w:lang w:val="hr-HR"/>
        </w:rPr>
        <w:t>I SUD U ZAGREBU</w:t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</w:r>
      <w:r w:rsidR="0063777B" w:rsidRPr="004A36E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4A36EE">
      <w:pPr>
        <w:jc w:val="both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4A36EE">
      <w:pPr>
        <w:jc w:val="right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ab/>
      </w:r>
      <w:r w:rsidRPr="004A36EE">
        <w:rPr>
          <w:rFonts w:hAnsi="Times New Roman" w:ascii="Times New Roman"/>
          <w:szCs w:val="24"/>
          <w:lang w:val="hr-HR"/>
        </w:rPr>
        <w:tab/>
      </w:r>
      <w:r w:rsidRPr="004A36EE">
        <w:rPr>
          <w:rFonts w:hAnsi="Times New Roman" w:ascii="Times New Roman"/>
          <w:szCs w:val="24"/>
          <w:lang w:val="hr-HR"/>
        </w:rPr>
        <w:tab/>
      </w:r>
      <w:r w:rsidR="00EE23D3" w:rsidRPr="004A36EE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4A36EE">
        <w:rPr>
          <w:rFonts w:hAnsi="Times New Roman" w:ascii="Times New Roman"/>
          <w:szCs w:val="24"/>
          <w:lang w:val="hr-HR"/>
        </w:rPr>
        <w:t>46</w:t>
      </w:r>
      <w:r w:rsidR="00EE23D3" w:rsidRPr="004A36EE">
        <w:rPr>
          <w:rFonts w:hAnsi="Times New Roman" w:ascii="Times New Roman"/>
          <w:szCs w:val="24"/>
          <w:lang w:val="hr-HR"/>
        </w:rPr>
        <w:t>. St-</w:t>
      </w:r>
      <w:r w:rsidR="00F24B22">
        <w:rPr>
          <w:rFonts w:hAnsi="Times New Roman" w:ascii="Times New Roman"/>
          <w:szCs w:val="24"/>
          <w:lang w:val="hr-HR"/>
        </w:rPr>
        <w:t>5895</w:t>
      </w:r>
      <w:r w:rsidR="00BE1C7C" w:rsidRPr="004A36EE">
        <w:rPr>
          <w:rFonts w:hAnsi="Times New Roman" w:ascii="Times New Roman"/>
          <w:szCs w:val="24"/>
          <w:lang w:val="hr-HR"/>
        </w:rPr>
        <w:t>/1</w:t>
      </w:r>
      <w:r w:rsidR="00F24B22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4A36EE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4A36EE">
      <w:pPr>
        <w:jc w:val="center"/>
        <w:rPr>
          <w:rFonts w:hAnsi="Times New Roman" w:ascii="Times New Roman"/>
          <w:szCs w:val="24"/>
          <w:lang w:val="hr-HR"/>
        </w:rPr>
      </w:pPr>
      <w:r w:rsidRPr="004A36EE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4A36EE">
      <w:pPr>
        <w:jc w:val="both"/>
        <w:rPr>
          <w:rFonts w:hAnsi="Times New Roman" w:ascii="Times New Roman"/>
          <w:szCs w:val="24"/>
          <w:lang w:val="hr-HR"/>
        </w:rPr>
      </w:pPr>
    </w:p>
    <w:p w:rsidRDefault="00F24B22" w:rsidP="00F24B22" w:rsidR="00C11CD6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4B22">
        <w:rPr>
          <w:rFonts w:hAnsi="Times New Roman" w:ascii="Times New Roman"/>
          <w:szCs w:val="24"/>
          <w:lang w:val="hr-HR"/>
        </w:rPr>
        <w:t>Trgovački sud u Zagrebu, po sutkinji Maji Praljak, u stečajnom postupku nad dužnikom AGRO PELETI d.o.o. Zagreb, Mrkšina 61 a, OIB: 789</w:t>
      </w:r>
      <w:r>
        <w:rPr>
          <w:rFonts w:hAnsi="Times New Roman" w:ascii="Times New Roman"/>
          <w:szCs w:val="24"/>
          <w:lang w:val="hr-HR"/>
        </w:rPr>
        <w:t>26326270, dana</w:t>
      </w:r>
      <w:r w:rsidR="00F76CF6">
        <w:rPr>
          <w:rFonts w:hAnsi="Times New Roman" w:ascii="Times New Roman"/>
          <w:szCs w:val="24"/>
          <w:lang w:val="hr-HR"/>
        </w:rPr>
        <w:t xml:space="preserve"> 8</w:t>
      </w:r>
      <w:r w:rsidR="008643D0" w:rsidRPr="008D179A">
        <w:rPr>
          <w:rFonts w:hAnsi="Times New Roman" w:ascii="Times New Roman"/>
          <w:szCs w:val="24"/>
          <w:lang w:val="hr-HR"/>
        </w:rPr>
        <w:t>. ožujka 2019.</w:t>
      </w:r>
      <w:r w:rsidR="00C11CD6" w:rsidRPr="008D179A">
        <w:rPr>
          <w:rFonts w:hAnsi="Times New Roman" w:ascii="Times New Roman"/>
          <w:szCs w:val="24"/>
          <w:lang w:val="hr-HR"/>
        </w:rPr>
        <w:t>,</w:t>
      </w:r>
    </w:p>
    <w:p w:rsidRDefault="00C11CD6" w:rsidP="00F24B22" w:rsidR="00C11CD6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8643D0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 </w:t>
      </w:r>
      <w:r w:rsidRPr="008D179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F24B22" w:rsidRPr="00F24B22">
        <w:rPr>
          <w:rFonts w:hAnsi="Times New Roman" w:ascii="Times New Roman"/>
          <w:szCs w:val="24"/>
          <w:lang w:val="hr-HR"/>
        </w:rPr>
        <w:t>AGRO PELETI d.o.o. Zagreb, Mrkšina 61 a, OIB: 78926326270</w:t>
      </w:r>
      <w:r w:rsidR="00F24B22">
        <w:rPr>
          <w:rFonts w:hAnsi="Times New Roman" w:ascii="Times New Roman"/>
          <w:szCs w:val="24"/>
          <w:lang w:val="hr-HR"/>
        </w:rPr>
        <w:t>.</w:t>
      </w:r>
    </w:p>
    <w:p w:rsidRDefault="00F24B22" w:rsidP="00EF7B49" w:rsidR="00F24B22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F7B49" w:rsidR="00EF7B49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D179A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8643D0" w:rsidRPr="008D179A">
        <w:rPr>
          <w:rFonts w:hAnsi="Times New Roman" w:ascii="Times New Roman"/>
          <w:szCs w:val="24"/>
          <w:lang w:val="hr-HR"/>
        </w:rPr>
        <w:t xml:space="preserve">8. ožujka </w:t>
      </w:r>
      <w:r w:rsidR="00EF7B49" w:rsidRPr="008D179A">
        <w:rPr>
          <w:rFonts w:hAnsi="Times New Roman" w:ascii="Times New Roman"/>
          <w:szCs w:val="24"/>
          <w:lang w:val="hr-HR"/>
        </w:rPr>
        <w:t>201</w:t>
      </w:r>
      <w:r w:rsidR="008643D0" w:rsidRPr="008D179A">
        <w:rPr>
          <w:rFonts w:hAnsi="Times New Roman" w:ascii="Times New Roman"/>
          <w:szCs w:val="24"/>
          <w:lang w:val="hr-HR"/>
        </w:rPr>
        <w:t>9</w:t>
      </w:r>
      <w:r w:rsidR="00EF7B49" w:rsidRPr="008D179A">
        <w:rPr>
          <w:rFonts w:hAnsi="Times New Roman" w:ascii="Times New Roman"/>
          <w:szCs w:val="24"/>
          <w:lang w:val="hr-HR"/>
        </w:rPr>
        <w:t xml:space="preserve">. u </w:t>
      </w:r>
      <w:r w:rsidR="008643D0" w:rsidRPr="008D179A">
        <w:rPr>
          <w:rFonts w:hAnsi="Times New Roman" w:ascii="Times New Roman"/>
          <w:szCs w:val="24"/>
          <w:lang w:val="hr-HR"/>
        </w:rPr>
        <w:t>10,</w:t>
      </w:r>
      <w:r w:rsidR="00F24B22">
        <w:rPr>
          <w:rFonts w:hAnsi="Times New Roman" w:ascii="Times New Roman"/>
          <w:szCs w:val="24"/>
          <w:lang w:val="hr-HR"/>
        </w:rPr>
        <w:t>20</w:t>
      </w:r>
      <w:r w:rsidR="00EF7B49" w:rsidRPr="008D179A">
        <w:rPr>
          <w:rFonts w:hAnsi="Times New Roman" w:ascii="Times New Roman"/>
          <w:szCs w:val="24"/>
          <w:lang w:val="hr-HR"/>
        </w:rPr>
        <w:t xml:space="preserve"> sati</w:t>
      </w:r>
      <w:r w:rsidR="00F76CF6">
        <w:rPr>
          <w:rFonts w:hAnsi="Times New Roman" w:ascii="Times New Roman"/>
          <w:szCs w:val="24"/>
          <w:lang w:val="hr-HR"/>
        </w:rPr>
        <w:t>.</w:t>
      </w:r>
    </w:p>
    <w:p w:rsidRDefault="00EF7B49" w:rsidP="001A24DF" w:rsidR="00EF7B49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EF7B49" w:rsidP="001A24DF" w:rsidR="00EF7B49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</w:r>
      <w:r w:rsidRPr="008D179A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714F8F" w:rsidP="00714F8F" w:rsidR="00714F8F" w:rsidRPr="00714F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4F8F">
        <w:rPr>
          <w:rFonts w:hAnsi="Times New Roman" w:ascii="Times New Roman"/>
          <w:szCs w:val="24"/>
          <w:lang w:val="hr-HR"/>
        </w:rPr>
        <w:t>Financijska agencija podnijela je ovom sudu, na temelju odredbe čl. 429. st. 1. Stečajnog zakona ("Narodne novine" broj 71/15 – dalje: SZ), zahtjev za provedbu skraćenog stečajnog postupka nad dužnikom AGRO PELETI d.o.o. Zagreb, Mrkšina 61 a, OIB: 78926326270.</w:t>
      </w:r>
    </w:p>
    <w:p w:rsidRDefault="004A36EE" w:rsidP="0034440E" w:rsidR="00714F8F">
      <w:pPr>
        <w:ind w:firstLine="720"/>
        <w:jc w:val="both"/>
        <w:rPr>
          <w:rFonts w:hAnsi="Times New Roman" w:ascii="Times New Roman"/>
          <w:lang w:val="hr-HR"/>
        </w:rPr>
      </w:pPr>
      <w:r w:rsidRPr="008D179A">
        <w:rPr>
          <w:rFonts w:hAnsi="Times New Roman" w:ascii="Times New Roman"/>
          <w:lang w:val="hr-HR"/>
        </w:rPr>
        <w:t xml:space="preserve">Prema </w:t>
      </w:r>
      <w:r w:rsidR="00714F8F">
        <w:rPr>
          <w:rFonts w:hAnsi="Times New Roman" w:ascii="Times New Roman"/>
          <w:lang w:val="hr-HR"/>
        </w:rPr>
        <w:t xml:space="preserve">navodima Financijske agencije dužnik je na dan 1. rujna 2015. bio u neprekidnog blokadi 639 dana </w:t>
      </w:r>
      <w:r w:rsidR="00E07BEB">
        <w:rPr>
          <w:rFonts w:hAnsi="Times New Roman" w:ascii="Times New Roman"/>
          <w:lang w:val="hr-HR"/>
        </w:rPr>
        <w:t>u ukupnom iznosu od 288,69 kn, a podneskom od 10. siječnja 2019. obavijestila je sud da je dužnik na dan 9. siječnja 2019. bio u nepreki</w:t>
      </w:r>
      <w:r w:rsidR="0034440E">
        <w:rPr>
          <w:rFonts w:hAnsi="Times New Roman" w:ascii="Times New Roman"/>
          <w:lang w:val="hr-HR"/>
        </w:rPr>
        <w:t>d</w:t>
      </w:r>
      <w:r w:rsidR="00E07BEB">
        <w:rPr>
          <w:rFonts w:hAnsi="Times New Roman" w:ascii="Times New Roman"/>
          <w:lang w:val="hr-HR"/>
        </w:rPr>
        <w:t>noj blokadi 1865 dana za iznos od 288,69 kn.</w:t>
      </w:r>
    </w:p>
    <w:p w:rsidRDefault="0034440E" w:rsidP="0034440E" w:rsidR="00DC7CF6" w:rsidRPr="008D179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6. ožujka 2019. dužnik je obavijestio sud da više nije u blokadi, te je u prilog svojim tvrdnjama dostavio </w:t>
      </w:r>
      <w:r w:rsidR="00631E1F" w:rsidRPr="008D179A">
        <w:rPr>
          <w:rFonts w:hAnsi="Times New Roman" w:ascii="Times New Roman"/>
          <w:lang w:val="hr-HR"/>
        </w:rPr>
        <w:t xml:space="preserve">Očevidnik o redoslijedu plaćanja </w:t>
      </w:r>
      <w:r>
        <w:rPr>
          <w:rFonts w:hAnsi="Times New Roman" w:ascii="Times New Roman"/>
          <w:lang w:val="hr-HR"/>
        </w:rPr>
        <w:t xml:space="preserve">Financijske agencije </w:t>
      </w:r>
      <w:r w:rsidR="00631E1F" w:rsidRPr="008D179A">
        <w:rPr>
          <w:rFonts w:hAnsi="Times New Roman" w:ascii="Times New Roman"/>
          <w:lang w:val="hr-HR"/>
        </w:rPr>
        <w:t xml:space="preserve">za dužnika koji je ovjeren službenim pečatom i potpisom ovlaštene osobe Fine, a iz kojeg proizlazi da dužnik na dan </w:t>
      </w:r>
      <w:r>
        <w:rPr>
          <w:rFonts w:hAnsi="Times New Roman" w:ascii="Times New Roman"/>
          <w:lang w:val="hr-HR"/>
        </w:rPr>
        <w:t xml:space="preserve">28. siječnja </w:t>
      </w:r>
      <w:r w:rsidR="00631E1F" w:rsidRPr="008D179A">
        <w:rPr>
          <w:rFonts w:hAnsi="Times New Roman" w:ascii="Times New Roman"/>
          <w:lang w:val="hr-HR"/>
        </w:rPr>
        <w:t xml:space="preserve">2019. više nije u blokadi te da nema nepodmirenih obveza. </w:t>
      </w:r>
    </w:p>
    <w:p w:rsidRDefault="00BE69E5" w:rsidP="00BB5471" w:rsidR="00996D6D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D179A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D179A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D179A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D179A">
        <w:rPr>
          <w:rFonts w:hAnsi="Times New Roman" w:ascii="Times New Roman"/>
          <w:szCs w:val="24"/>
          <w:lang w:val="hr-HR"/>
        </w:rPr>
        <w:t xml:space="preserve">, dok predlagatelj </w:t>
      </w:r>
      <w:r w:rsidRPr="008D179A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D179A">
        <w:rPr>
          <w:rFonts w:hAnsi="Times New Roman" w:ascii="Times New Roman"/>
          <w:szCs w:val="24"/>
          <w:lang w:val="hr-HR"/>
        </w:rPr>
        <w:t>ne tvrdi</w:t>
      </w:r>
      <w:r w:rsidRPr="008D179A">
        <w:rPr>
          <w:rFonts w:hAnsi="Times New Roman" w:ascii="Times New Roman"/>
          <w:szCs w:val="24"/>
          <w:lang w:val="hr-HR"/>
        </w:rPr>
        <w:t>)</w:t>
      </w:r>
      <w:r w:rsidR="00041FDD" w:rsidRPr="008D179A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D179A">
        <w:rPr>
          <w:rFonts w:hAnsi="Times New Roman" w:ascii="Times New Roman"/>
          <w:szCs w:val="24"/>
          <w:lang w:val="hr-HR"/>
        </w:rPr>
        <w:t xml:space="preserve"> </w:t>
      </w:r>
    </w:p>
    <w:p w:rsidRDefault="00DC7CF6" w:rsidP="00BB5471" w:rsidR="00DC7CF6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D179A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D179A">
        <w:rPr>
          <w:rFonts w:hAnsi="Times New Roman" w:ascii="Times New Roman"/>
          <w:szCs w:val="24"/>
          <w:lang w:val="hr-HR"/>
        </w:rPr>
        <w:t>z</w:t>
      </w:r>
      <w:r w:rsidR="00E7164A" w:rsidRPr="008D179A">
        <w:rPr>
          <w:rFonts w:hAnsi="Times New Roman" w:ascii="Times New Roman"/>
          <w:szCs w:val="24"/>
          <w:lang w:val="hr-HR"/>
        </w:rPr>
        <w:t xml:space="preserve">bog </w:t>
      </w:r>
      <w:r w:rsidR="005A5DF5" w:rsidRPr="008D179A">
        <w:rPr>
          <w:rFonts w:hAnsi="Times New Roman" w:ascii="Times New Roman"/>
          <w:szCs w:val="24"/>
          <w:lang w:val="hr-HR"/>
        </w:rPr>
        <w:t>čega je</w:t>
      </w:r>
      <w:r w:rsidR="00E7164A" w:rsidRPr="008D179A">
        <w:rPr>
          <w:rFonts w:hAnsi="Times New Roman" w:ascii="Times New Roman"/>
          <w:szCs w:val="24"/>
          <w:lang w:val="hr-HR"/>
        </w:rPr>
        <w:t xml:space="preserve">, </w:t>
      </w:r>
      <w:r w:rsidR="00E97C73" w:rsidRPr="008D179A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D179A">
        <w:rPr>
          <w:rFonts w:hAnsi="Times New Roman" w:ascii="Times New Roman"/>
          <w:szCs w:val="24"/>
          <w:lang w:val="hr-HR"/>
        </w:rPr>
        <w:t>čl. 128. st. 9. SZ-a</w:t>
      </w:r>
      <w:r w:rsidR="00E7164A" w:rsidRPr="008D179A">
        <w:rPr>
          <w:rFonts w:hAnsi="Times New Roman" w:ascii="Times New Roman"/>
          <w:szCs w:val="24"/>
          <w:lang w:val="hr-HR"/>
        </w:rPr>
        <w:t>,</w:t>
      </w:r>
      <w:r w:rsidR="00BB5471" w:rsidRPr="008D179A">
        <w:rPr>
          <w:rFonts w:hAnsi="Times New Roman" w:ascii="Times New Roman"/>
          <w:szCs w:val="24"/>
          <w:lang w:val="hr-HR"/>
        </w:rPr>
        <w:t xml:space="preserve"> </w:t>
      </w:r>
      <w:r w:rsidR="00E97C73" w:rsidRPr="008D179A">
        <w:rPr>
          <w:rFonts w:hAnsi="Times New Roman" w:ascii="Times New Roman"/>
          <w:szCs w:val="24"/>
          <w:lang w:val="hr-HR"/>
        </w:rPr>
        <w:t>odlučeno</w:t>
      </w:r>
      <w:r w:rsidR="00BB5471" w:rsidRPr="008D179A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C7CF6" w:rsidP="00BB5471" w:rsidR="00DC7CF6" w:rsidRPr="008D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D179A">
        <w:rPr>
          <w:rFonts w:hAnsi="Times New Roman" w:ascii="Times New Roman"/>
          <w:szCs w:val="24"/>
          <w:lang w:val="hr-HR"/>
        </w:rPr>
        <w:t>a postupka (čl</w:t>
      </w:r>
      <w:r w:rsidRPr="008D179A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D179A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 w:rsidRPr="008D179A">
      <w:pPr>
        <w:jc w:val="center"/>
        <w:rPr>
          <w:rFonts w:hAnsi="Times New Roman" w:ascii="Times New Roman"/>
          <w:szCs w:val="24"/>
          <w:lang w:val="hr-HR"/>
        </w:rPr>
      </w:pPr>
    </w:p>
    <w:p w:rsidRDefault="00B802BB" w:rsidP="006C314D" w:rsidR="00626D4C" w:rsidRPr="008D179A">
      <w:pPr>
        <w:jc w:val="center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Z</w:t>
      </w:r>
      <w:r w:rsidR="000B5A32" w:rsidRPr="008D179A">
        <w:rPr>
          <w:rFonts w:hAnsi="Times New Roman" w:ascii="Times New Roman"/>
          <w:szCs w:val="24"/>
          <w:lang w:val="hr-HR"/>
        </w:rPr>
        <w:t>agreb</w:t>
      </w:r>
      <w:r w:rsidRPr="008D179A">
        <w:rPr>
          <w:rFonts w:hAnsi="Times New Roman" w:ascii="Times New Roman"/>
          <w:szCs w:val="24"/>
          <w:lang w:val="hr-HR"/>
        </w:rPr>
        <w:t>,</w:t>
      </w:r>
      <w:r w:rsidR="000B5A32" w:rsidRPr="008D179A">
        <w:rPr>
          <w:rFonts w:hAnsi="Times New Roman" w:ascii="Times New Roman"/>
          <w:szCs w:val="24"/>
          <w:lang w:val="hr-HR"/>
        </w:rPr>
        <w:t xml:space="preserve"> </w:t>
      </w:r>
      <w:r w:rsidR="00F76CF6">
        <w:rPr>
          <w:rFonts w:hAnsi="Times New Roman" w:ascii="Times New Roman"/>
          <w:szCs w:val="24"/>
          <w:lang w:val="hr-HR"/>
        </w:rPr>
        <w:t>8</w:t>
      </w:r>
      <w:r w:rsidRPr="008D179A">
        <w:rPr>
          <w:rFonts w:hAnsi="Times New Roman" w:ascii="Times New Roman"/>
          <w:szCs w:val="24"/>
          <w:lang w:val="hr-HR"/>
        </w:rPr>
        <w:t xml:space="preserve">. ožujka </w:t>
      </w:r>
      <w:r w:rsidR="001A362A" w:rsidRPr="008D179A">
        <w:rPr>
          <w:rFonts w:hAnsi="Times New Roman" w:ascii="Times New Roman"/>
          <w:szCs w:val="24"/>
          <w:lang w:val="hr-HR"/>
        </w:rPr>
        <w:t>201</w:t>
      </w:r>
      <w:r w:rsidRPr="008D179A">
        <w:rPr>
          <w:rFonts w:hAnsi="Times New Roman" w:ascii="Times New Roman"/>
          <w:szCs w:val="24"/>
          <w:lang w:val="hr-HR"/>
        </w:rPr>
        <w:t>9</w:t>
      </w:r>
      <w:r w:rsidR="00BD5CF6" w:rsidRPr="008D179A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8D179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B802BB" w:rsidR="00EF7B49" w:rsidRPr="008D179A">
      <w:pPr>
        <w:pStyle w:val="Tijeloteksta"/>
        <w:ind w:firstLine="720" w:left="5760"/>
      </w:pPr>
      <w:r w:rsidRPr="008D179A">
        <w:t xml:space="preserve">Sutkinja: </w:t>
      </w:r>
    </w:p>
    <w:p w:rsidRDefault="00EF7B49" w:rsidP="00EF7B49" w:rsidR="00EF7B49">
      <w:pPr>
        <w:pStyle w:val="Tijeloteksta"/>
        <w:ind w:left="5760"/>
      </w:pPr>
      <w:r w:rsidRPr="008D179A">
        <w:t xml:space="preserve">      </w:t>
      </w:r>
      <w:r w:rsidR="00B802BB" w:rsidRPr="008D179A">
        <w:t>Maja Praljak</w:t>
      </w:r>
      <w:r w:rsidR="00016570">
        <w:t>, v.r.</w:t>
      </w:r>
    </w:p>
    <w:p w:rsidRDefault="00016570" w:rsidP="00EF7B49" w:rsidR="00016570">
      <w:pPr>
        <w:pStyle w:val="Tijeloteksta"/>
        <w:ind w:left="5760"/>
      </w:pPr>
    </w:p>
    <w:p w:rsidRDefault="00016570" w:rsidR="00016570" w:rsidRPr="00016570">
      <w:pPr>
        <w:rPr>
          <w:rFonts w:hAnsi="Times New Roman" w:ascii="Times New Roman"/>
        </w:rPr>
      </w:pPr>
      <w:r w:rsidRPr="00016570">
        <w:rPr>
          <w:rFonts w:hAnsi="Times New Roman" w:ascii="Times New Roman"/>
        </w:rPr>
        <w:t>Za točnost otpravka-ovlašteni službenik:</w:t>
      </w:r>
    </w:p>
    <w:p w:rsidRDefault="00016570" w:rsidR="00016570" w:rsidRPr="00016570">
      <w:pPr>
        <w:rPr>
          <w:rFonts w:hAnsi="Times New Roman" w:ascii="Times New Roman"/>
        </w:rPr>
      </w:pPr>
      <w:r w:rsidRPr="00016570">
        <w:rPr>
          <w:rFonts w:hAnsi="Times New Roman" w:ascii="Times New Roman"/>
        </w:rPr>
        <w:t>Nikolina Krunić</w:t>
      </w:r>
    </w:p>
    <w:p w:rsidRDefault="00016570" w:rsidP="00EF7B49" w:rsidR="00016570" w:rsidRPr="008D179A">
      <w:pPr>
        <w:pStyle w:val="Tijeloteksta"/>
        <w:ind w:left="5760"/>
      </w:pPr>
    </w:p>
    <w:p w:rsidRDefault="006C314D" w:rsidR="006C314D" w:rsidRPr="008D179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8D179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D179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D179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D17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D17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  <w:r w:rsidRPr="008D179A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D179A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8D179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D179A">
        <w:rPr>
          <w:rFonts w:hAnsi="Times New Roman" w:ascii="Times New Roman"/>
          <w:szCs w:val="24"/>
        </w:rPr>
        <w:t xml:space="preserve"> </w:t>
      </w:r>
      <w:r w:rsidR="00AB7883" w:rsidRPr="008D179A">
        <w:rPr>
          <w:rFonts w:hAnsi="Times New Roman" w:ascii="Times New Roman"/>
          <w:szCs w:val="24"/>
        </w:rPr>
        <w:t xml:space="preserve"> </w:t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  <w:r w:rsidR="00EF7B49" w:rsidRPr="008D179A">
        <w:rPr>
          <w:rFonts w:hAnsi="Times New Roman" w:ascii="Times New Roman"/>
          <w:color w:val="auto"/>
          <w:szCs w:val="24"/>
        </w:rPr>
        <w:tab/>
      </w:r>
    </w:p>
    <w:p w:rsidRDefault="006C314D" w:rsidP="00FA2229" w:rsidR="006C314D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DC7CF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1657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0B1592">
      <w:rPr>
        <w:rFonts w:hAnsi="Times New Roman" w:ascii="Times New Roman"/>
        <w:szCs w:val="24"/>
      </w:rPr>
      <w:t>5895</w:t>
    </w:r>
    <w:r w:rsidR="00631E1F">
      <w:rPr>
        <w:rFonts w:hAnsi="Times New Roman" w:ascii="Times New Roman"/>
        <w:szCs w:val="24"/>
      </w:rPr>
      <w:t>/</w:t>
    </w:r>
    <w:r w:rsidR="00BE1C7C">
      <w:rPr>
        <w:rFonts w:hAnsi="Times New Roman" w:ascii="Times New Roman"/>
        <w:szCs w:val="24"/>
      </w:rPr>
      <w:t>1</w:t>
    </w:r>
    <w:r w:rsidR="000B1592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570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1592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440E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6EE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2319"/>
    <w:rsid w:val="00614BB3"/>
    <w:rsid w:val="00624F4D"/>
    <w:rsid w:val="00626D4C"/>
    <w:rsid w:val="00627967"/>
    <w:rsid w:val="00631E1F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4F8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643D0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179A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2BB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4118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07BEB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4B22"/>
    <w:rsid w:val="00F2613A"/>
    <w:rsid w:val="00F34093"/>
    <w:rsid w:val="00F517A7"/>
    <w:rsid w:val="00F62A72"/>
    <w:rsid w:val="00F76CF6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6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6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5895</izvorni_sadrzaj>
    <derivirana_varijabla naziv="DomainObject.Predmet.Broj_1">5895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St-5895/2016</izvorni_sadrzaj>
    <derivirana_varijabla naziv="DomainObject.Predmet.OznakaBroj_1">St-5895/2016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PELETI d.o.o. zastupanog po punomoćniku VESNA BEGOVIĆ</izvorni_sadrzaj>
    <derivirana_varijabla naziv="DomainObject.Predmet.ProtustrankaFormated_1">  AGRO PELETI d.o.o. zastupanog po punomoćniku VESNA BEGOVIĆ</derivirana_varijabla>
  </DomainObject.Predmet.ProtustrankaFormated>
  <DomainObject.Predmet.ProtustrankaFormatedOIB>
    <izvorni_sadrzaj>  AGRO PELETI d.o.o., OIB 78926326270 zastupanog po punomoćniku VESNA BEGOVIĆ</izvorni_sadrzaj>
    <derivirana_varijabla naziv="DomainObject.Predmet.ProtustrankaFormatedOIB_1">  AGRO PELETI d.o.o., OIB 78926326270 zastupanog po punomoćniku VESNA BEGOVIĆ</derivirana_varijabla>
  </DomainObject.Predmet.ProtustrankaFormatedOIB>
  <DomainObject.Predmet.ProtustrankaFormatedWithAdress>
    <izvorni_sadrzaj> AGRO PELETI d.o.o., Mrkšina 61 A, 10000 Zagreb zastupanog po punomoćniku VESNA BEGOVIĆ</izvorni_sadrzaj>
    <derivirana_varijabla naziv="DomainObject.Predmet.ProtustrankaFormatedWithAdress_1"> AGRO PELETI d.o.o., Mrkšina 61 A, 10000 Zagreb zastupanog po punomoćniku VESNA BEGOVIĆ</derivirana_varijabla>
  </DomainObject.Predmet.ProtustrankaFormatedWithAdress>
  <DomainObject.Predmet.ProtustrankaFormatedWithAdressOIB>
    <izvorni_sadrzaj> AGRO PELETI d.o.o., OIB 78926326270, Mrkšina 61 A, 10000 Zagreb zastupanog po punomoćniku VESNA BEGOVIĆ</izvorni_sadrzaj>
    <derivirana_varijabla naziv="DomainObject.Predmet.ProtustrankaFormatedWithAdressOIB_1"> AGRO PELETI d.o.o., OIB 78926326270, Mrkšina 61 A, 10000 Zagreb zastupanog po punomoćniku VESNA BEGOVIĆ</derivirana_varijabla>
  </DomainObject.Predmet.ProtustrankaFormatedWithAdressOIB>
  <DomainObject.Predmet.ProtustrankaWithAdress>
    <izvorni_sadrzaj>AGRO PELETI d.o.o. Mrkšina 61 A, 10000 Zagreb</izvorni_sadrzaj>
    <derivirana_varijabla naziv="DomainObject.Predmet.ProtustrankaWithAdress_1">AGRO PELETI d.o.o. Mrkšina 61 A, 10000 Zagreb</derivirana_varijabla>
  </DomainObject.Predmet.ProtustrankaWithAdress>
  <DomainObject.Predmet.ProtustrankaWithAdressOIB>
    <izvorni_sadrzaj>AGRO PELETI d.o.o., OIB 78926326270, Mrkšina 61 A, 10000 Zagreb</izvorni_sadrzaj>
    <derivirana_varijabla naziv="DomainObject.Predmet.ProtustrankaWithAdressOIB_1">AGRO PELETI d.o.o., OIB 78926326270, Mrkšina 61 A, 10000 Zagreb</derivirana_varijabla>
  </DomainObject.Predmet.ProtustrankaWithAdressOIB>
  <DomainObject.Predmet.ProtustrankaNazivFormated>
    <izvorni_sadrzaj>AGRO PELETI d.o.o.</izvorni_sadrzaj>
    <derivirana_varijabla naziv="DomainObject.Predmet.ProtustrankaNazivFormated_1">AGRO PELETI d.o.o.</derivirana_varijabla>
  </DomainObject.Predmet.ProtustrankaNazivFormated>
  <DomainObject.Predmet.ProtustrankaNazivFormatedOIB>
    <izvorni_sadrzaj>AGRO PELETI d.o.o., OIB 78926326270</izvorni_sadrzaj>
    <derivirana_varijabla naziv="DomainObject.Predmet.ProtustrankaNazivFormatedOIB_1">AGRO PELETI d.o.o., OIB 78926326270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PELETI d.o.o. zastupanog po punomoćniku VESNA BEGOVIĆ</item>
    </izvorni_sadrzaj>
    <derivirana_varijabla naziv="DomainObject.Predmet.ProtuStrankaListFormated_1">
      <item>AGRO PELETI d.o.o. zastupanog po punomoćniku VESNA BEGOVIĆ</item>
    </derivirana_varijabla>
  </DomainObject.Predmet.ProtuStrankaListFormated>
  <DomainObject.Predmet.ProtuStrankaListFormatedOIB>
    <izvorni_sadrzaj>
      <item>AGRO PELETI d.o.o., OIB 78926326270 zastupanog po punomoćniku VESNA BEGOVIĆ</item>
    </izvorni_sadrzaj>
    <derivirana_varijabla naziv="DomainObject.Predmet.ProtuStrankaListFormatedOIB_1">
      <item>AGRO PELETI d.o.o., OIB 78926326270 zastupanog po punomoćniku VESNA BEGOVIĆ</item>
    </derivirana_varijabla>
  </DomainObject.Predmet.ProtuStrankaListFormatedOIB>
  <DomainObject.Predmet.ProtuStrankaListFormatedWithAdress>
    <izvorni_sadrzaj>
      <item>AGRO PELETI d.o.o., Mrkšina 61 A, 10000 Zagreb zastupanog po punomoćniku VESNA BEGOVIĆ</item>
    </izvorni_sadrzaj>
    <derivirana_varijabla naziv="DomainObject.Predmet.ProtuStrankaListFormatedWithAdress_1">
      <item>AGRO PELETI d.o.o., Mrkšina 61 A, 10000 Zagreb zastupanog po punomoćniku VESNA BEGOVIĆ</item>
    </derivirana_varijabla>
  </DomainObject.Predmet.ProtuStrankaListFormatedWithAdress>
  <DomainObject.Predmet.ProtuStrankaListFormatedWithAdressOIB>
    <izvorni_sadrzaj>
      <item>AGRO PELETI d.o.o., OIB 78926326270, Mrkšina 61 A, 10000 Zagreb zastupanog po punomoćniku VESNA BEGOVIĆ</item>
    </izvorni_sadrzaj>
    <derivirana_varijabla naziv="DomainObject.Predmet.ProtuStrankaListFormatedWithAdressOIB_1">
      <item>AGRO PELETI d.o.o., OIB 78926326270, Mrkšina 61 A, 10000 Zagreb zastupanog po punomoćniku VESNA BEGOVIĆ</item>
    </derivirana_varijabla>
  </DomainObject.Predmet.ProtuStrankaListFormatedWithAdressOIB>
  <DomainObject.Predmet.ProtuStrankaListNazivFormated>
    <izvorni_sadrzaj>
      <item>AGRO PELETI d.o.o.</item>
    </izvorni_sadrzaj>
    <derivirana_varijabla naziv="DomainObject.Predmet.ProtuStrankaListNazivFormated_1">
      <item>AGRO PELETI d.o.o.</item>
    </derivirana_varijabla>
  </DomainObject.Predmet.ProtuStrankaListNazivFormated>
  <DomainObject.Predmet.ProtuStrankaListNazivFormatedOIB>
    <izvorni_sadrzaj>
      <item>AGRO PELETI d.o.o., OIB 78926326270</item>
    </izvorni_sadrzaj>
    <derivirana_varijabla naziv="DomainObject.Predmet.ProtuStrankaListNazivFormatedOIB_1">
      <item>AGRO PELETI d.o.o., OIB 78926326270</item>
    </derivirana_varijabla>
  </DomainObject.Predmet.ProtuStrankaListNazivFormatedOIB>
  <DomainObject.Predmet.OstaliListFormated>
    <izvorni_sadrzaj>
      <item>VESNA BEGOVIĆ punomoćnik sudionika u postupku AGRO PELETI d.o.o.</item>
    </izvorni_sadrzaj>
    <derivirana_varijabla naziv="DomainObject.Predmet.OstaliListFormated_1">
      <item>VESNA BEGOVIĆ punomoćnik sudionika u postupku AGRO PELETI d.o.o.</item>
    </derivirana_varijabla>
  </DomainObject.Predmet.OstaliListFormated>
  <DomainObject.Predmet.OstaliListFormatedOIB>
    <izvorni_sadrzaj>
      <item>VESNA BEGOVIĆ, OIB 05837677918 punomoćnik sudionika u postupku AGRO PELETI d.o.o.</item>
    </izvorni_sadrzaj>
    <derivirana_varijabla naziv="DomainObject.Predmet.OstaliListFormatedOIB_1">
      <item>VESNA BEGOVIĆ, OIB 05837677918 punomoćnik sudionika u postupku AGRO PELETI d.o.o.</item>
    </derivirana_varijabla>
  </DomainObject.Predmet.OstaliListFormatedOIB>
  <DomainObject.Predmet.OstaliListFormatedWithAdress>
    <izvorni_sadrzaj>
      <item>VESNA BEGOVIĆ, MRKŠINA 61 A, 10000 Zagreb punomoćnik sudionika u postupku AGRO PELETI d.o.o.</item>
    </izvorni_sadrzaj>
    <derivirana_varijabla naziv="DomainObject.Predmet.OstaliListFormatedWithAdress_1">
      <item>VESNA BEGOVIĆ, MRKŠINA 61 A, 10000 Zagreb punomoćnik sudionika u postupku AGRO PELETI d.o.o.</item>
    </derivirana_varijabla>
  </DomainObject.Predmet.OstaliListFormatedWithAdress>
  <DomainObject.Predmet.OstaliListFormatedWithAdressOIB>
    <izvorni_sadrzaj>
      <item>VESNA BEGOVIĆ, OIB 05837677918, MRKŠINA 61 A, 10000 Zagreb punomoćnik sudionika u postupku AGRO PELETI d.o.o.</item>
    </izvorni_sadrzaj>
    <derivirana_varijabla naziv="DomainObject.Predmet.OstaliListFormatedWithAdressOIB_1">
      <item>VESNA BEGOVIĆ, OIB 05837677918, MRKŠINA 61 A, 10000 Zagreb punomoćnik sudionika u postupku AGRO PELETI d.o.o.</item>
    </derivirana_varijabla>
  </DomainObject.Predmet.OstaliListFormatedWithAdressOIB>
  <DomainObject.Predmet.OstaliListNazivFormated>
    <izvorni_sadrzaj>
      <item>VESNA BEGOVIĆ</item>
    </izvorni_sadrzaj>
    <derivirana_varijabla naziv="DomainObject.Predmet.OstaliListNazivFormated_1">
      <item>VESNA BEGOVIĆ</item>
    </derivirana_varijabla>
  </DomainObject.Predmet.OstaliListNazivFormated>
  <DomainObject.Predmet.OstaliListNazivFormatedOIB>
    <izvorni_sadrzaj>
      <item>VESNA BEGOVIĆ, OIB 05837677918</item>
    </izvorni_sadrzaj>
    <derivirana_varijabla naziv="DomainObject.Predmet.OstaliListNazivFormatedOIB_1">
      <item>VESNA BEGOVIĆ, OIB 05837677918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PELETI d.o.o.</izvorni_sadrzaj>
    <derivirana_varijabla naziv="DomainObject.Predmet.ProtustrankaIDrugi_1">AGRO PELETI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PELETI d.o.o., OIB 78926326270, Mrkšina 61 A, 10000 Zagreb</izvorni_sadrzaj>
    <derivirana_varijabla naziv="DomainObject.Predmet.ProtustrankaIDrugiAdressOIB_1">AGRO PELETI d.o.o., OIB 78926326270, Mrkšina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PELETI d.o.o.</item>
      <item>FINA Regionalni centar Zagreb</item>
      <item>VESNA BEGOVIĆ</item>
    </izvorni_sadrzaj>
    <derivirana_varijabla naziv="DomainObject.Predmet.SudioniciListNaziv_1">
      <item>AGRO PELETI d.o.o.</item>
      <item>FINA Regionalni centar Zagreb</item>
      <item>VESNA BEGOVIĆ</item>
    </derivirana_varijabla>
  </DomainObject.Predmet.SudioniciListNaziv>
  <DomainObject.Predmet.SudioniciListAdressOIB>
    <izvorni_sadrzaj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izvorni_sadrzaj>
    <derivirana_varijabla naziv="DomainObject.Predmet.SudioniciListAdressOIB_1"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78926326270</item>
      <item>, OIB 85821130368</item>
      <item>, OIB 05837677918</item>
    </izvorni_sadrzaj>
    <derivirana_varijabla naziv="DomainObject.Predmet.SudioniciListNazivOIB_1">
      <item>, OIB 78926326270</item>
      <item>, OIB 85821130368</item>
      <item>, OIB 05837677918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St-5895/2016-11</izvorni_sadrzaj>
    <derivirana_varijabla naziv="DomainObject.PredzadnjaOdlukaIzPredmeta.Oznaka_1">St-5895/2016-11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B044F-B63D-4253-8CDD-F05696C41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2109</properties:Characters>
  <properties:Lines>73</properties:Lines>
  <properties:Paragraphs>28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2019-03-06T10:45:00Z</dcterms:created>
  <dc:creator>Sudsko vijeæe</dc:creator>
  <cp:lastModifiedBy>Nikolina Krunić</cp:lastModifiedBy>
  <cp:lastPrinted>2019-03-08T09:24:00Z</cp:lastPrinted>
  <dcterms:modified xmlns:xsi="http://www.w3.org/2001/XMLSchema-instance" xsi:type="dcterms:W3CDTF">2019-03-08T09:24:00Z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(4. 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