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8622D" w:rsidR="00E8622D" w:rsidRPr="00E8622D">
        <w:tc>
          <w:tcPr>
            <w:tcW w:type="dxa" w:w="2985"/>
            <w:hideMark/>
          </w:tcPr>
          <w:p w:rsidRDefault="00E8622D" w:rsidP="00E8622D" w:rsidR="00E8622D" w:rsidRPr="00E8622D">
            <w:pPr>
              <w:spacing w:lineRule="auto" w:line="276" w:after="0"/>
              <w:jc w:val="center"/>
              <w:rPr>
                <w:rFonts w:cs="Times New Roman" w:eastAsia="Times New Roman"/>
                <w:lang w:eastAsia="en-AU" w:val="en-US"/>
              </w:rPr>
            </w:pPr>
            <w:r w:rsidRPr="00E8622D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1495"/>
                  <wp:effectExtent b="0" r="190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1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622D" w:rsidP="00E8622D" w:rsidR="00E8622D" w:rsidRPr="00E8622D">
            <w:pPr>
              <w:spacing w:lineRule="auto" w:line="276" w:after="0"/>
              <w:jc w:val="center"/>
              <w:rPr>
                <w:rFonts w:cs="Times New Roman" w:eastAsia="Times New Roman"/>
                <w:lang w:eastAsia="en-AU" w:val="en-US"/>
              </w:rPr>
            </w:pPr>
            <w:proofErr w:type="spellStart"/>
            <w:r w:rsidRPr="00E8622D">
              <w:rPr>
                <w:rFonts w:cs="Times New Roman" w:eastAsia="Times New Roman"/>
                <w:lang w:eastAsia="en-AU" w:val="en-US"/>
              </w:rPr>
              <w:t>Republika</w:t>
            </w:r>
            <w:proofErr w:type="spellEnd"/>
            <w:r w:rsidRPr="00E8622D">
              <w:rPr>
                <w:rFonts w:cs="Times New Roman" w:eastAsia="Times New Roman"/>
                <w:lang w:eastAsia="en-AU" w:val="en-US"/>
              </w:rPr>
              <w:t xml:space="preserve"> </w:t>
            </w:r>
            <w:proofErr w:type="spellStart"/>
            <w:r w:rsidRPr="00E8622D">
              <w:rPr>
                <w:rFonts w:cs="Times New Roman" w:eastAsia="Times New Roman"/>
                <w:lang w:eastAsia="en-AU" w:val="en-US"/>
              </w:rPr>
              <w:t>Hrvatska</w:t>
            </w:r>
            <w:proofErr w:type="spellEnd"/>
          </w:p>
          <w:p w:rsidRDefault="00E8622D" w:rsidP="00E8622D" w:rsidR="00E8622D" w:rsidRPr="00E8622D">
            <w:pPr>
              <w:spacing w:lineRule="auto" w:line="276" w:after="0"/>
              <w:jc w:val="center"/>
              <w:rPr>
                <w:rFonts w:cs="Times New Roman" w:eastAsia="Times New Roman"/>
                <w:lang w:eastAsia="en-AU" w:val="en-US"/>
              </w:rPr>
            </w:pPr>
            <w:proofErr w:type="spellStart"/>
            <w:r w:rsidRPr="00E8622D">
              <w:rPr>
                <w:rFonts w:cs="Times New Roman" w:eastAsia="Times New Roman"/>
                <w:lang w:eastAsia="en-AU" w:val="en-US"/>
              </w:rPr>
              <w:t>Trgovački</w:t>
            </w:r>
            <w:proofErr w:type="spellEnd"/>
            <w:r w:rsidRPr="00E8622D">
              <w:rPr>
                <w:rFonts w:cs="Times New Roman" w:eastAsia="Times New Roman"/>
                <w:lang w:eastAsia="en-AU" w:val="en-US"/>
              </w:rPr>
              <w:t xml:space="preserve"> </w:t>
            </w:r>
            <w:proofErr w:type="spellStart"/>
            <w:r w:rsidRPr="00E8622D">
              <w:rPr>
                <w:rFonts w:cs="Times New Roman" w:eastAsia="Times New Roman"/>
                <w:lang w:eastAsia="en-AU" w:val="en-US"/>
              </w:rPr>
              <w:t>sud</w:t>
            </w:r>
            <w:proofErr w:type="spellEnd"/>
            <w:r w:rsidRPr="00E8622D">
              <w:rPr>
                <w:rFonts w:cs="Times New Roman" w:eastAsia="Times New Roman"/>
                <w:lang w:eastAsia="en-AU" w:val="en-US"/>
              </w:rPr>
              <w:t xml:space="preserve"> u </w:t>
            </w:r>
            <w:proofErr w:type="spellStart"/>
            <w:r w:rsidRPr="00E8622D">
              <w:rPr>
                <w:rFonts w:cs="Times New Roman" w:eastAsia="Times New Roman"/>
                <w:lang w:eastAsia="en-AU" w:val="en-US"/>
              </w:rPr>
              <w:t>Varaždinu</w:t>
            </w:r>
            <w:proofErr w:type="spellEnd"/>
          </w:p>
          <w:p w:rsidRDefault="00E8622D" w:rsidP="00E8622D" w:rsidR="00E8622D" w:rsidRPr="00E8622D">
            <w:pPr>
              <w:spacing w:lineRule="auto" w:line="276" w:after="0"/>
              <w:jc w:val="center"/>
              <w:rPr>
                <w:rFonts w:cs="Times New Roman" w:eastAsia="Times New Roman"/>
                <w:lang w:eastAsia="en-AU" w:val="en-US"/>
              </w:rPr>
            </w:pPr>
            <w:proofErr w:type="spellStart"/>
            <w:r w:rsidRPr="00E8622D">
              <w:rPr>
                <w:rFonts w:cs="Times New Roman" w:eastAsia="Times New Roman"/>
                <w:lang w:eastAsia="en-AU" w:val="en-US"/>
              </w:rPr>
              <w:t>Varaždin</w:t>
            </w:r>
            <w:proofErr w:type="spellEnd"/>
            <w:r w:rsidRPr="00E8622D">
              <w:rPr>
                <w:rFonts w:cs="Times New Roman" w:eastAsia="Times New Roman"/>
                <w:lang w:eastAsia="en-AU" w:val="en-US"/>
              </w:rPr>
              <w:t xml:space="preserve">, </w:t>
            </w:r>
            <w:proofErr w:type="spellStart"/>
            <w:r w:rsidRPr="00E8622D">
              <w:rPr>
                <w:rFonts w:cs="Times New Roman" w:eastAsia="Times New Roman"/>
                <w:lang w:eastAsia="en-AU" w:val="en-US"/>
              </w:rPr>
              <w:t>Braće</w:t>
            </w:r>
            <w:proofErr w:type="spellEnd"/>
            <w:r w:rsidRPr="00E8622D">
              <w:rPr>
                <w:rFonts w:cs="Times New Roman" w:eastAsia="Times New Roman"/>
                <w:lang w:eastAsia="en-AU" w:val="en-US"/>
              </w:rPr>
              <w:t xml:space="preserve"> </w:t>
            </w:r>
            <w:proofErr w:type="spellStart"/>
            <w:r w:rsidRPr="00E8622D">
              <w:rPr>
                <w:rFonts w:cs="Times New Roman" w:eastAsia="Times New Roman"/>
                <w:lang w:eastAsia="en-AU" w:val="en-US"/>
              </w:rPr>
              <w:t>Radić</w:t>
            </w:r>
            <w:proofErr w:type="spellEnd"/>
            <w:r w:rsidRPr="00E8622D">
              <w:rPr>
                <w:rFonts w:cs="Times New Roman" w:eastAsia="Times New Roman"/>
                <w:lang w:eastAsia="en-AU" w:val="en-US"/>
              </w:rPr>
              <w:t xml:space="preserve"> 2</w:t>
            </w:r>
          </w:p>
        </w:tc>
      </w:tr>
    </w:tbl>
    <w:p w14:textId="df26c8c" w14:paraId="df26c8c" w:rsidRDefault="00E8622D" w:rsidP="00E8622D" w:rsidR="00E8622D" w:rsidRPr="00E8622D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8622D" w:rsidR="00E8622D" w:rsidRPr="00E8622D">
        <w:trPr>
          <w:jc w:val="right"/>
        </w:trPr>
        <w:tc>
          <w:tcPr>
            <w:tcW w:type="dxa" w:w="4320"/>
            <w:hideMark/>
          </w:tcPr>
          <w:p w:rsidRDefault="00E8622D" w:rsidP="00E8622D" w:rsidR="00E8622D" w:rsidRPr="00E8622D">
            <w:pPr>
              <w:spacing w:lineRule="auto" w:line="276" w:after="0"/>
              <w:jc w:val="right"/>
              <w:rPr>
                <w:rFonts w:cs="Times New Roman" w:eastAsia="Times New Roman"/>
                <w:lang w:eastAsia="hr-HR" w:val="en-US"/>
              </w:rPr>
            </w:pPr>
            <w:proofErr w:type="spellStart"/>
            <w:r>
              <w:rPr>
                <w:rFonts w:cs="Times New Roman" w:eastAsia="Times New Roman"/>
                <w:lang w:eastAsia="hr-HR" w:val="en-US"/>
              </w:rPr>
              <w:t>Poslovni</w:t>
            </w:r>
            <w:proofErr w:type="spellEnd"/>
            <w:r>
              <w:rPr>
                <w:rFonts w:cs="Times New Roman" w:eastAsia="Times New Roman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hr-HR" w:val="en-US"/>
              </w:rPr>
              <w:t>broj</w:t>
            </w:r>
            <w:proofErr w:type="spellEnd"/>
            <w:r>
              <w:rPr>
                <w:rFonts w:cs="Times New Roman" w:eastAsia="Times New Roman"/>
                <w:lang w:eastAsia="hr-HR" w:val="en-US"/>
              </w:rPr>
              <w:t>: 2 St-48/2015-40</w:t>
            </w:r>
          </w:p>
        </w:tc>
      </w:tr>
    </w:tbl>
    <w:p w:rsidRDefault="001B11A3" w:rsidP="009F5BD5" w:rsidR="001B11A3" w:rsidRPr="00F6077D">
      <w:pPr>
        <w:pStyle w:val="SudNaziv"/>
        <w:rPr>
          <w:b w:val="false"/>
        </w:rPr>
      </w:pPr>
    </w:p>
    <w:p w:rsidRDefault="009F5BD5" w:rsidP="009F5BD5" w:rsidR="009F5BD5">
      <w:pPr>
        <w:spacing w:after="0"/>
        <w:rPr>
          <w:bCs/>
        </w:rPr>
      </w:pPr>
      <w:r>
        <w:tab/>
      </w:r>
    </w:p>
    <w:p w:rsidRDefault="009F5BD5" w:rsidP="009F5BD5" w:rsidR="009F5BD5">
      <w:pPr>
        <w:spacing w:after="0"/>
        <w:jc w:val="center"/>
      </w:pPr>
      <w:r>
        <w:t>U   I M E   R E P U B L I K E   H R V A T S K E</w:t>
      </w:r>
    </w:p>
    <w:p w:rsidRDefault="009F5BD5" w:rsidP="009F5BD5" w:rsidR="009F5BD5">
      <w:pPr>
        <w:spacing w:after="0"/>
        <w:jc w:val="center"/>
      </w:pPr>
    </w:p>
    <w:p w:rsidRDefault="009F5BD5" w:rsidP="009F5BD5" w:rsidR="009F5BD5">
      <w:pPr>
        <w:spacing w:after="0"/>
        <w:jc w:val="center"/>
      </w:pPr>
      <w:r>
        <w:t>R J E Š E NJ E</w:t>
      </w:r>
    </w:p>
    <w:p w:rsidRDefault="009F5BD5" w:rsidP="009F5BD5" w:rsidR="009F5BD5">
      <w:pPr>
        <w:spacing w:after="0"/>
      </w:pPr>
    </w:p>
    <w:p w:rsidRDefault="00691757" w:rsidP="00691757" w:rsidR="00691757">
      <w:pPr>
        <w:ind w:firstLine="708"/>
        <w:jc w:val="both"/>
      </w:pPr>
      <w:r>
        <w:t xml:space="preserve">Trgovački sud u Varaždinu po sutkinji toga suda Meliti Poljanec-Bubaš, </w:t>
      </w:r>
      <w:r>
        <w:rPr>
          <w:rFonts w:eastAsia="Calibri"/>
        </w:rPr>
        <w:t xml:space="preserve">u stečajnom predmetu nad stečajnim dužnikom </w:t>
      </w:r>
      <w:r w:rsidR="00E8622D">
        <w:rPr>
          <w:rFonts w:eastAsia="Calibri"/>
        </w:rPr>
        <w:t xml:space="preserve">SUPERBIKE TRGOVINA d.o.o. u stečaju, Varaždin, </w:t>
      </w:r>
      <w:proofErr w:type="spellStart"/>
      <w:r w:rsidR="00E8622D">
        <w:rPr>
          <w:rFonts w:eastAsia="Calibri"/>
        </w:rPr>
        <w:t>Masarykova</w:t>
      </w:r>
      <w:proofErr w:type="spellEnd"/>
      <w:r w:rsidR="00E8622D">
        <w:rPr>
          <w:rFonts w:eastAsia="Calibri"/>
        </w:rPr>
        <w:t xml:space="preserve"> 11,</w:t>
      </w:r>
      <w:r>
        <w:rPr>
          <w:rFonts w:eastAsia="Calibri"/>
        </w:rPr>
        <w:t xml:space="preserve"> OIB: </w:t>
      </w:r>
      <w:r w:rsidR="00E8622D">
        <w:rPr>
          <w:rFonts w:eastAsia="Calibri"/>
        </w:rPr>
        <w:t>20731743466</w:t>
      </w:r>
      <w:r>
        <w:t xml:space="preserve">, dana </w:t>
      </w:r>
      <w:r w:rsidR="00EC78F1">
        <w:t>10</w:t>
      </w:r>
      <w:r w:rsidR="00E8622D">
        <w:t xml:space="preserve">. siječnja 2018. </w:t>
      </w:r>
    </w:p>
    <w:p w:rsidRDefault="00E8622D" w:rsidP="00691757" w:rsidR="00E8622D">
      <w:pPr>
        <w:ind w:firstLine="708"/>
        <w:jc w:val="both"/>
      </w:pPr>
    </w:p>
    <w:p w:rsidRDefault="00E8622D" w:rsidP="009F5BD5" w:rsidR="009F5BD5">
      <w:pPr>
        <w:spacing w:after="0"/>
        <w:jc w:val="center"/>
      </w:pPr>
      <w:r>
        <w:t xml:space="preserve">r i j e š i o   </w:t>
      </w:r>
      <w:r w:rsidR="009F5BD5">
        <w:t>j e</w:t>
      </w:r>
    </w:p>
    <w:p w:rsidRDefault="009F5BD5" w:rsidP="009F5BD5" w:rsidR="009F5BD5">
      <w:pPr>
        <w:spacing w:after="0"/>
        <w:jc w:val="both"/>
      </w:pPr>
    </w:p>
    <w:p w:rsidRDefault="00E8622D" w:rsidP="009F5BD5" w:rsidR="00E8622D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 xml:space="preserve">Zaključuje se stečajni postupak nad stečajnim dužnikom </w:t>
      </w:r>
      <w:r w:rsidR="00E8622D">
        <w:t xml:space="preserve">SUPERBIKE TRGOVINA d.o.o. u stečaju, Varaždin, </w:t>
      </w:r>
      <w:proofErr w:type="spellStart"/>
      <w:r w:rsidR="00E8622D">
        <w:t>Masarykova</w:t>
      </w:r>
      <w:proofErr w:type="spellEnd"/>
      <w:r w:rsidR="00E8622D">
        <w:t xml:space="preserve"> 11</w:t>
      </w:r>
      <w:r w:rsidR="00691757">
        <w:rPr>
          <w:rFonts w:eastAsia="Calibri"/>
        </w:rPr>
        <w:t xml:space="preserve">, OIB: </w:t>
      </w:r>
      <w:r w:rsidR="00E8622D">
        <w:rPr>
          <w:rFonts w:eastAsia="Calibri"/>
        </w:rPr>
        <w:t>20731743466</w:t>
      </w:r>
      <w:r>
        <w:t xml:space="preserve">, </w:t>
      </w:r>
      <w:r w:rsidR="001B11A3">
        <w:t xml:space="preserve">primjenom čl. </w:t>
      </w:r>
      <w:smartTag w:element="metricconverter" w:uri="urn:schemas-microsoft-com:office:smarttags">
        <w:smartTagPr>
          <w:attr w:val="196. st" w:name="ProductID"/>
        </w:smartTagPr>
        <w:r w:rsidR="001B11A3">
          <w:t>196. st</w:t>
        </w:r>
      </w:smartTag>
      <w:r w:rsidR="001B11A3">
        <w:t>. 1. Stečajnog zakona („Narodne novine“ broj 44/96, 29/99, 129/00, 123/03, 82/06, 116/10, 25/12 i 133/12, dalje u tekstu: SZ-a).</w:t>
      </w:r>
      <w:r w:rsidR="00691757">
        <w:t xml:space="preserve"> 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  <w:r w:rsidR="001B11A3"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845735" w:rsidRPr="00D2210A">
      <w:pPr>
        <w:spacing w:after="0"/>
        <w:ind w:hanging="705" w:left="705"/>
        <w:jc w:val="both"/>
        <w:rPr>
          <w:rStyle w:val="st"/>
        </w:rPr>
      </w:pPr>
      <w:r>
        <w:t>IV</w:t>
      </w:r>
      <w:r>
        <w:tab/>
      </w:r>
      <w:r w:rsidR="00845735">
        <w:t>Ovlašćuje se s</w:t>
      </w:r>
      <w:r w:rsidR="00F6077D">
        <w:t>tečajn</w:t>
      </w:r>
      <w:r w:rsidR="00E8622D">
        <w:t xml:space="preserve">a upraviteljica Slavica </w:t>
      </w:r>
      <w:proofErr w:type="spellStart"/>
      <w:r w:rsidR="00E8622D">
        <w:t>Orehovec</w:t>
      </w:r>
      <w:proofErr w:type="spellEnd"/>
      <w:r w:rsidR="00E8622D">
        <w:t xml:space="preserve"> iz Čakovca, F. </w:t>
      </w:r>
      <w:proofErr w:type="spellStart"/>
      <w:r w:rsidR="00E8622D">
        <w:t>Prešerna</w:t>
      </w:r>
      <w:proofErr w:type="spellEnd"/>
      <w:r w:rsidR="00E8622D">
        <w:t xml:space="preserve"> 11b, OIB: 69855771162,</w:t>
      </w:r>
      <w:r>
        <w:t xml:space="preserve"> </w:t>
      </w:r>
      <w:r w:rsidR="00845735">
        <w:t xml:space="preserve">da može i nakon zaključenja stečajnog postupka u ime i za račun stečajne mase </w:t>
      </w:r>
      <w:r w:rsidR="00845735">
        <w:rPr>
          <w:rStyle w:val="st"/>
          <w:color w:val="222222"/>
        </w:rPr>
        <w:t xml:space="preserve">stečajnog dužnika, unovčiti imovinu dužnika i prikupljenim sredstvima </w:t>
      </w:r>
      <w:r w:rsidR="00845735" w:rsidRPr="00D2210A">
        <w:rPr>
          <w:rStyle w:val="st"/>
        </w:rPr>
        <w:t xml:space="preserve">podmiriti nastale troškove stečajnog postupka. </w:t>
      </w:r>
      <w:r w:rsidR="001B11A3" w:rsidRPr="00D2210A">
        <w:rPr>
          <w:rStyle w:val="st"/>
        </w:rPr>
        <w:t xml:space="preserve"> </w:t>
      </w:r>
    </w:p>
    <w:p w:rsidRDefault="00D2210A" w:rsidP="009F5BD5" w:rsidR="00D2210A" w:rsidRPr="00D2210A">
      <w:pPr>
        <w:spacing w:after="0"/>
        <w:ind w:hanging="705" w:left="705"/>
        <w:jc w:val="both"/>
      </w:pPr>
    </w:p>
    <w:p w:rsidRDefault="00D2210A" w:rsidP="00691757" w:rsidR="000D5CD4">
      <w:pPr>
        <w:spacing w:after="0"/>
        <w:ind w:hanging="705" w:left="705"/>
        <w:jc w:val="both"/>
      </w:pPr>
      <w:r w:rsidRPr="00D2210A">
        <w:t xml:space="preserve"> </w:t>
      </w: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914707" w:rsidP="005D71AE" w:rsidR="00914707">
      <w:pPr>
        <w:ind w:firstLine="720"/>
        <w:jc w:val="both"/>
      </w:pPr>
    </w:p>
    <w:p w:rsidRDefault="005D71AE" w:rsidP="005D71AE" w:rsidR="005D71AE">
      <w:pPr>
        <w:ind w:firstLine="720"/>
        <w:jc w:val="both"/>
      </w:pPr>
      <w:r>
        <w:t>Nakon što je okončano unovčenje stečajne mase, stečajn</w:t>
      </w:r>
      <w:r w:rsidR="00E8622D">
        <w:t>a</w:t>
      </w:r>
      <w:r>
        <w:t xml:space="preserve"> upravitelj</w:t>
      </w:r>
      <w:r w:rsidR="00E8622D">
        <w:t>ica</w:t>
      </w:r>
      <w:r>
        <w:t xml:space="preserve"> podni</w:t>
      </w:r>
      <w:r w:rsidR="00E8622D">
        <w:t>jela</w:t>
      </w:r>
      <w:r>
        <w:t xml:space="preserve"> je sudu </w:t>
      </w:r>
      <w:r w:rsidR="00F6077D">
        <w:t xml:space="preserve">završni izvještaj dana </w:t>
      </w:r>
      <w:r w:rsidR="00E8622D">
        <w:t>4. travnja</w:t>
      </w:r>
      <w:r w:rsidR="001B11A3">
        <w:t xml:space="preserve"> 2017.</w:t>
      </w:r>
      <w:r w:rsidR="00F6077D">
        <w:t xml:space="preserve">, </w:t>
      </w:r>
      <w:r>
        <w:t>u okviru kojeg z</w:t>
      </w:r>
      <w:r w:rsidR="00F6077D">
        <w:t>avršnog izvještaja je podni</w:t>
      </w:r>
      <w:r w:rsidR="00E8622D">
        <w:t xml:space="preserve">jela </w:t>
      </w:r>
      <w:r>
        <w:t xml:space="preserve">i završni račun. </w:t>
      </w:r>
    </w:p>
    <w:p w:rsidRDefault="005D71AE" w:rsidP="00675E2B" w:rsidR="00675E2B" w:rsidRPr="00215D01">
      <w:pPr>
        <w:ind w:firstLine="720"/>
        <w:jc w:val="both"/>
      </w:pPr>
      <w:r>
        <w:t>Stečajna sutkinja is</w:t>
      </w:r>
      <w:r w:rsidR="00F6077D">
        <w:t>pitala ja završni račun stečajn</w:t>
      </w:r>
      <w:r w:rsidR="00E8622D">
        <w:t>e</w:t>
      </w:r>
      <w:r>
        <w:t xml:space="preserve"> upravitelj</w:t>
      </w:r>
      <w:r w:rsidR="00E8622D">
        <w:t>ice</w:t>
      </w:r>
      <w:r w:rsidR="00F6077D">
        <w:t>,</w:t>
      </w:r>
      <w:r w:rsidR="00691757">
        <w:t xml:space="preserve"> te ga je prihvatila zastupnica stečajnog vjerovnika koja je pristupila</w:t>
      </w:r>
      <w:r w:rsidR="00F6077D">
        <w:t xml:space="preserve"> na zakazano završno ročište.</w:t>
      </w:r>
    </w:p>
    <w:p w:rsidRDefault="00F6077D" w:rsidP="00675E2B" w:rsidR="003E48CD">
      <w:pPr>
        <w:spacing w:lineRule="auto" w:line="276" w:after="0"/>
        <w:ind w:firstLine="708"/>
        <w:jc w:val="both"/>
      </w:pPr>
      <w:r w:rsidRPr="00215D01">
        <w:lastRenderedPageBreak/>
        <w:t xml:space="preserve">Stečajni postupak je otvoren </w:t>
      </w:r>
      <w:r w:rsidR="001B11A3" w:rsidRPr="00584BD7">
        <w:t>Rješenjem</w:t>
      </w:r>
      <w:r w:rsidR="001B11A3">
        <w:t xml:space="preserve"> Tr</w:t>
      </w:r>
      <w:r w:rsidR="00691757">
        <w:t xml:space="preserve">govačkog suda u Varaždinu dana </w:t>
      </w:r>
      <w:r w:rsidR="00E8622D">
        <w:t xml:space="preserve">10. srpnja 2015.  </w:t>
      </w:r>
    </w:p>
    <w:p w:rsidRDefault="00691757" w:rsidP="00675E2B" w:rsidR="00691757">
      <w:pPr>
        <w:spacing w:lineRule="auto" w:line="276" w:after="0"/>
        <w:ind w:firstLine="708"/>
        <w:jc w:val="both"/>
      </w:pPr>
    </w:p>
    <w:p w:rsidRDefault="003E48CD" w:rsidP="00DD18B7" w:rsidR="00691757">
      <w:pPr>
        <w:ind w:firstLine="708"/>
        <w:jc w:val="both"/>
      </w:pPr>
      <w:r w:rsidRPr="00DA61EF">
        <w:t>U razdoblju</w:t>
      </w:r>
      <w:r>
        <w:t xml:space="preserve"> od </w:t>
      </w:r>
      <w:r w:rsidR="00691757">
        <w:t xml:space="preserve">otvaranja stečajnog postupka pa do zaključenja istog ostvareni su </w:t>
      </w:r>
      <w:r>
        <w:t xml:space="preserve">na račun stečajnog dužnika priljevi u iznosu od </w:t>
      </w:r>
      <w:r w:rsidR="00DD18B7">
        <w:t>90</w:t>
      </w:r>
      <w:r w:rsidR="00691757">
        <w:t>.</w:t>
      </w:r>
      <w:r w:rsidR="00DD18B7">
        <w:t>689,25</w:t>
      </w:r>
      <w:r>
        <w:t xml:space="preserve"> kn</w:t>
      </w:r>
      <w:r w:rsidR="00691757">
        <w:t xml:space="preserve"> i to prihodi o</w:t>
      </w:r>
      <w:r w:rsidR="00DD18B7">
        <w:t xml:space="preserve">stvareni prodajom pokretnina u iznosu od 70.000,00 kn, naplaćeno potraživanje od kupaca nastalo prije otvaranja stečajnog postupka u iznosu od 648,00 kn, prihodi od parničnih troškova </w:t>
      </w:r>
      <w:proofErr w:type="spellStart"/>
      <w:r w:rsidR="00DD18B7">
        <w:t>Piaggio</w:t>
      </w:r>
      <w:proofErr w:type="spellEnd"/>
      <w:r w:rsidR="00DD18B7">
        <w:t xml:space="preserve"> Hrvatska u iznosu od 2.500,00 kn, PDV na pokretnine u iznosu od 17.500,00 kn, prihod od kamate banke u iznosu od 41,25 kn </w:t>
      </w:r>
      <w:r>
        <w:t xml:space="preserve">i </w:t>
      </w:r>
      <w:r w:rsidR="00691757">
        <w:t>rashodi</w:t>
      </w:r>
      <w:r>
        <w:t xml:space="preserve"> u iznosu </w:t>
      </w:r>
      <w:r w:rsidR="00DD18B7">
        <w:t xml:space="preserve">58.776,80, od čega za </w:t>
      </w:r>
      <w:proofErr w:type="spellStart"/>
      <w:r w:rsidR="00DD18B7">
        <w:t>biljege</w:t>
      </w:r>
      <w:proofErr w:type="spellEnd"/>
      <w:r w:rsidR="00DD18B7">
        <w:t xml:space="preserve">, ovjere potpisa, pečat, poštanske troškove iznos od 504,63 kn, za troškove neto plaće u otkaznom roku iznos od 2.634,18 kn, za troškove poreza i doprinosa na plaću iznos od 1.224,89 kn, za putne troškove stečajnog upravitelja iznos od 611,00 kn, za bankovne usluge iznos od 724,40 kn, </w:t>
      </w:r>
      <w:r w:rsidR="001F1F08">
        <w:t xml:space="preserve">za troškove ovrhe HRT-a prije stečaja iznos od 2.189,18 kn, za troškove radnika za inventuru iznos od 2.000,00 kn, za poreze i doprinose za radnika na inventuru iznos od 1.965,52 kn, za troškove objave oglasa – Delta </w:t>
      </w:r>
      <w:proofErr w:type="spellStart"/>
      <w:r w:rsidR="001F1F08">
        <w:t>Vijun</w:t>
      </w:r>
      <w:proofErr w:type="spellEnd"/>
      <w:r w:rsidR="001F1F08">
        <w:t xml:space="preserve"> d.o.o. iznos od 2.000,00 kn, za troškove sudskih pristojbi na žalbu iznos od 2.500,00 kn, za troškove objave Narodnih novina iznos od 400,00 kn, za trošak PDV-a u stečaju iznos od 17.594,32 kn, za troškove knjigovodstvenih usluga iznos od 10.500,00 kn, za trošak PDV-a na usluge iznos od 2.625,00 kn, te za </w:t>
      </w:r>
      <w:r w:rsidR="00691757">
        <w:t>nagradu stečajno</w:t>
      </w:r>
      <w:r w:rsidR="001F1F08">
        <w:t>j upraviteljici iznos od</w:t>
      </w:r>
      <w:r w:rsidR="00691757">
        <w:t xml:space="preserve"> </w:t>
      </w:r>
      <w:r w:rsidR="001F1F08">
        <w:t xml:space="preserve">11.303,68 kn. </w:t>
      </w:r>
    </w:p>
    <w:p w:rsidRDefault="004E781B" w:rsidP="001F1F08" w:rsidR="003E48CD">
      <w:pPr>
        <w:ind w:firstLine="708"/>
        <w:jc w:val="both"/>
      </w:pPr>
      <w:r>
        <w:t>U stečajnom postupku izvršeno je namirenje potraživanja vjerovnika</w:t>
      </w:r>
      <w:r w:rsidR="001F1F08">
        <w:t xml:space="preserve"> I. višeg isplatnog reda u</w:t>
      </w:r>
      <w:r>
        <w:t xml:space="preserve"> iznosu od </w:t>
      </w:r>
      <w:r w:rsidR="001F1F08">
        <w:t>2</w:t>
      </w:r>
      <w:r w:rsidR="00F21954">
        <w:t>8</w:t>
      </w:r>
      <w:r w:rsidR="001F1F08">
        <w:t>.</w:t>
      </w:r>
      <w:r w:rsidR="00F21954">
        <w:t>388</w:t>
      </w:r>
      <w:r w:rsidR="001F1F08">
        <w:t xml:space="preserve">,79 kn i to Republici Hrvatskoj, Ministarstvu financija iznos od 27.135,79 kn i Darku </w:t>
      </w:r>
      <w:proofErr w:type="spellStart"/>
      <w:r w:rsidR="001F1F08">
        <w:t>Labašu</w:t>
      </w:r>
      <w:proofErr w:type="spellEnd"/>
      <w:r w:rsidR="001F1F08">
        <w:t xml:space="preserve"> iznos od 1.253,00 kn.                                                                                        </w:t>
      </w:r>
    </w:p>
    <w:p w:rsidRDefault="00D40AD6" w:rsidP="008E1EB3" w:rsidR="00D40AD6">
      <w:pPr>
        <w:ind w:firstLine="720"/>
        <w:jc w:val="both"/>
      </w:pPr>
      <w:r>
        <w:t>Budući da je u ovom ste</w:t>
      </w:r>
      <w:r w:rsidR="00914707">
        <w:t>čaju unovčena sva imovina stečajnog dužnika, te nema neunov</w:t>
      </w:r>
      <w:r w:rsidR="00675E2B">
        <w:t>čenih</w:t>
      </w:r>
      <w:r w:rsidR="00914707">
        <w:t xml:space="preserve"> predmeta stečajne mase, da su djelomi</w:t>
      </w:r>
      <w:r w:rsidR="00E72988">
        <w:t xml:space="preserve">čno </w:t>
      </w:r>
      <w:r w:rsidR="00914707">
        <w:t>namireni</w:t>
      </w:r>
      <w:r w:rsidR="003E48CD">
        <w:t xml:space="preserve"> </w:t>
      </w:r>
      <w:r w:rsidR="00914707">
        <w:t>vjerovnici</w:t>
      </w:r>
      <w:r w:rsidR="004E781B">
        <w:t xml:space="preserve"> I. višeg isplatnog reda</w:t>
      </w:r>
      <w:r w:rsidR="00914707">
        <w:t xml:space="preserve"> te nema sredstava za daljnje namirenje stečajnih vje</w:t>
      </w:r>
      <w:r w:rsidR="00E72988">
        <w:t>r</w:t>
      </w:r>
      <w:r w:rsidR="00914707">
        <w:t xml:space="preserve">ovnika, ispunili su se uvjeti iz čl. </w:t>
      </w:r>
      <w:r w:rsidR="003E48CD">
        <w:t>196. st.1</w:t>
      </w:r>
      <w:r w:rsidR="00914707">
        <w:t xml:space="preserve">. </w:t>
      </w:r>
      <w:r w:rsidR="00E72988">
        <w:t>SZ-a</w:t>
      </w:r>
      <w:r w:rsidR="00914707">
        <w:t xml:space="preserve"> za donošenje rješenja o zaključenju stečajnog postupka.</w:t>
      </w:r>
    </w:p>
    <w:p w:rsidRDefault="00E72988" w:rsidP="00914707" w:rsidR="00914707">
      <w:pPr>
        <w:ind w:firstLine="720"/>
        <w:jc w:val="both"/>
      </w:pPr>
      <w:r>
        <w:t>Stečajn</w:t>
      </w:r>
      <w:r w:rsidR="001F1F08">
        <w:t>a</w:t>
      </w:r>
      <w:r>
        <w:t xml:space="preserve"> upravitelj</w:t>
      </w:r>
      <w:r w:rsidR="001F1F08">
        <w:t>ica</w:t>
      </w:r>
      <w:r>
        <w:t xml:space="preserve"> ovlašten</w:t>
      </w:r>
      <w:r w:rsidR="001F1F08">
        <w:t>a</w:t>
      </w:r>
      <w:r w:rsidR="00914707">
        <w:t xml:space="preserve"> je da može i nakon zaključenja stečajnog postupka u ime stečajnog dužnika, a za račun stečajne mase, unovčiti imovinu dužnika i prikupljenim sredstvima podmiriti nastale troškove stečajnog postupka.</w:t>
      </w:r>
    </w:p>
    <w:p w:rsidRDefault="00914707" w:rsidP="008E1EB3" w:rsidR="00914707" w:rsidRPr="00D2210A">
      <w:pPr>
        <w:ind w:firstLine="720"/>
        <w:jc w:val="both"/>
      </w:pPr>
      <w:r w:rsidRPr="00D2210A"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914707" w:rsidP="005C5ABC" w:rsidR="005D71AE">
      <w:pPr>
        <w:ind w:firstLine="720"/>
        <w:jc w:val="both"/>
      </w:pPr>
      <w:r w:rsidRPr="00D2210A">
        <w:t xml:space="preserve">Stoga je u smislu čl. </w:t>
      </w:r>
      <w:r w:rsidR="00D2210A" w:rsidRPr="00D2210A">
        <w:t>196</w:t>
      </w:r>
      <w:r w:rsidRPr="00D2210A">
        <w:t>. S</w:t>
      </w:r>
      <w:r w:rsidR="00E72988" w:rsidRPr="00D2210A">
        <w:t xml:space="preserve">Z-a </w:t>
      </w:r>
      <w:r w:rsidRPr="00D2210A">
        <w:t>odlučeno kao u izreci</w:t>
      </w:r>
      <w:r w:rsidR="00E72988" w:rsidRPr="00D2210A">
        <w:t>.</w:t>
      </w:r>
    </w:p>
    <w:p w:rsidRDefault="000D5CD4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 w:rsidR="004E781B">
        <w:t xml:space="preserve">U Varaždinu </w:t>
      </w:r>
      <w:r w:rsidR="00EC78F1">
        <w:t>10.</w:t>
      </w:r>
      <w:r w:rsidR="001F1F08">
        <w:t xml:space="preserve"> siječnja 2018.    </w:t>
      </w:r>
    </w:p>
    <w:p w:rsidRDefault="001F1F08" w:rsidP="001F1F08" w:rsidR="001F1F08">
      <w:pPr>
        <w:spacing w:after="0"/>
        <w:jc w:val="both"/>
      </w:pPr>
    </w:p>
    <w:p w:rsidRDefault="001F1F08" w:rsidP="001F1F08" w:rsidR="001F1F08">
      <w:pPr>
        <w:spacing w:after="0"/>
        <w:ind w:left="4956"/>
        <w:jc w:val="center"/>
      </w:pPr>
      <w:r>
        <w:t>Sutkinja</w:t>
      </w:r>
    </w:p>
    <w:p w:rsidRDefault="001F1F08" w:rsidP="001F1F08" w:rsidR="001F1F08">
      <w:pPr>
        <w:spacing w:after="0"/>
        <w:ind w:left="4956"/>
        <w:jc w:val="center"/>
      </w:pPr>
    </w:p>
    <w:p w:rsidRDefault="001F1F08" w:rsidP="001F1F08" w:rsidR="001F1F08">
      <w:pPr>
        <w:spacing w:after="0"/>
        <w:ind w:left="4956"/>
        <w:jc w:val="center"/>
      </w:pPr>
      <w:r>
        <w:t>Melita Poljanec Bubaš</w:t>
      </w:r>
      <w:r w:rsidR="00EC78F1">
        <w:t>, v.r.</w:t>
      </w:r>
    </w:p>
    <w:p w:rsidRDefault="005C5ABC" w:rsidP="001F1F08" w:rsidR="005C5ABC">
      <w:pPr>
        <w:spacing w:after="0"/>
        <w:ind w:left="4956"/>
        <w:jc w:val="center"/>
      </w:pPr>
    </w:p>
    <w:p w:rsidRDefault="005C5ABC" w:rsidP="001F1F08" w:rsidR="005C5ABC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9F5BD5" w:rsidP="005C5ABC" w:rsidR="000D5CD4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1F08" w:rsidP="009F5BD5" w:rsidR="009F5BD5">
      <w:pPr>
        <w:spacing w:after="0"/>
      </w:pPr>
      <w:r>
        <w:lastRenderedPageBreak/>
        <w:t xml:space="preserve">Uputa o pravnom lijeku:       </w:t>
      </w:r>
    </w:p>
    <w:p w:rsidRDefault="009F5BD5" w:rsidP="009F5BD5" w:rsidR="009F5BD5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9F5BD5" w:rsidP="009F5BD5" w:rsidR="009F5BD5">
      <w:pPr>
        <w:spacing w:after="0"/>
        <w:jc w:val="both"/>
      </w:pPr>
    </w:p>
    <w:p w:rsidRDefault="009F5BD5" w:rsidP="00E72988" w:rsidR="00B93649" w:rsidRPr="00551C98">
      <w:pPr>
        <w:spacing w:after="0"/>
        <w:jc w:val="both"/>
      </w:pPr>
      <w:r w:rsidRPr="00551C98">
        <w:t xml:space="preserve">DNA: </w:t>
      </w:r>
    </w:p>
    <w:p w:rsidRDefault="009F5BD5" w:rsidP="00E72988" w:rsidR="00E72988" w:rsidRPr="00551C98">
      <w:pPr>
        <w:spacing w:after="0"/>
        <w:jc w:val="both"/>
      </w:pPr>
      <w:r w:rsidRPr="00551C98">
        <w:t xml:space="preserve">1. </w:t>
      </w:r>
      <w:r w:rsidR="001F1F08">
        <w:t>S</w:t>
      </w:r>
      <w:r w:rsidR="00D2210A" w:rsidRPr="00551C98">
        <w:t>tečajn</w:t>
      </w:r>
      <w:r w:rsidR="001F1F08">
        <w:t xml:space="preserve">a upraviteljica Slavica </w:t>
      </w:r>
      <w:proofErr w:type="spellStart"/>
      <w:r w:rsidR="001F1F08">
        <w:t>Orehovec</w:t>
      </w:r>
      <w:proofErr w:type="spellEnd"/>
      <w:r w:rsidR="001F1F08">
        <w:t xml:space="preserve"> iz Čakovca, F. </w:t>
      </w:r>
      <w:proofErr w:type="spellStart"/>
      <w:r w:rsidR="001F1F08">
        <w:t>Prešerna</w:t>
      </w:r>
      <w:proofErr w:type="spellEnd"/>
      <w:r w:rsidR="001F1F08">
        <w:t xml:space="preserve"> 11b</w:t>
      </w:r>
    </w:p>
    <w:p w:rsidRDefault="000D5CD4" w:rsidP="009F5BD5" w:rsidR="005702AC" w:rsidRPr="00551C98">
      <w:pPr>
        <w:spacing w:after="0"/>
        <w:jc w:val="both"/>
      </w:pPr>
      <w:r w:rsidRPr="00551C98">
        <w:t>2</w:t>
      </w:r>
      <w:r w:rsidR="009F5BD5" w:rsidRPr="00551C98">
        <w:t>. F</w:t>
      </w:r>
      <w:r w:rsidR="001F1F08">
        <w:t xml:space="preserve">ina Varaždin </w:t>
      </w:r>
    </w:p>
    <w:p w:rsidRDefault="000D5CD4" w:rsidP="009F5BD5" w:rsidR="009F5BD5" w:rsidRPr="00551C98">
      <w:pPr>
        <w:spacing w:after="0"/>
        <w:jc w:val="both"/>
      </w:pPr>
      <w:r w:rsidRPr="00551C98">
        <w:t>3</w:t>
      </w:r>
      <w:r w:rsidR="009F5BD5" w:rsidRPr="00551C98">
        <w:t xml:space="preserve">. e-Oglasna ploča </w:t>
      </w:r>
    </w:p>
    <w:p w:rsidRDefault="00B93649" w:rsidP="009F5BD5" w:rsidR="009F5BD5" w:rsidRPr="00551C98">
      <w:pPr>
        <w:spacing w:after="0"/>
        <w:ind w:hanging="900" w:left="900"/>
        <w:jc w:val="both"/>
        <w:rPr>
          <w:i/>
        </w:rPr>
      </w:pPr>
      <w:r w:rsidRPr="00551C98">
        <w:t>5</w:t>
      </w:r>
      <w:r w:rsidR="009F5BD5" w:rsidRPr="00551C98">
        <w:t xml:space="preserve">. Sudski registar- </w:t>
      </w:r>
      <w:r w:rsidR="009F5BD5" w:rsidRPr="00551C98">
        <w:rPr>
          <w:i/>
        </w:rPr>
        <w:t>radi zabilježbe odmah, a nakon pravomoćnosti -radi brisanja dužnika iz sudskog registra.</w:t>
      </w:r>
    </w:p>
    <w:p w:rsidRDefault="00E72988" w:rsidP="009F5BD5" w:rsidR="00E72988" w:rsidRPr="003E48CD">
      <w:pPr>
        <w:spacing w:after="0"/>
        <w:ind w:hanging="900" w:left="900"/>
        <w:jc w:val="both"/>
        <w:rPr>
          <w:color w:val="FF0000"/>
        </w:rPr>
      </w:pPr>
    </w:p>
    <w:p w:rsidRDefault="009F5BD5" w:rsidP="009F5BD5" w:rsidR="009F5BD5">
      <w:pPr>
        <w:spacing w:after="0"/>
        <w:ind w:hanging="900" w:left="900"/>
        <w:jc w:val="both"/>
      </w:pPr>
    </w:p>
    <w:p w:rsidRDefault="00EA1C6D" w:rsidP="009F5BD5" w:rsidR="00AE649C" w:rsidRPr="00B76F3C">
      <w:pPr>
        <w:pStyle w:val="SudSjedite"/>
      </w:pPr>
      <w:r>
        <w:tab/>
      </w:r>
    </w:p>
    <w:sectPr w:rsidSect="000D5CD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ABA" w:rsidP="00537B78" w:rsidR="007E4ABA">
      <w:r>
        <w:separator/>
      </w:r>
    </w:p>
  </w:endnote>
  <w:endnote w:id="0" w:type="continuationSeparator">
    <w:p w:rsidRDefault="007E4ABA" w:rsidP="00537B78" w:rsidR="007E4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ABA" w:rsidP="00537B78" w:rsidR="007E4ABA">
      <w:r>
        <w:separator/>
      </w:r>
    </w:p>
  </w:footnote>
  <w:footnote w:id="0" w:type="continuationSeparator">
    <w:p w:rsidRDefault="007E4ABA" w:rsidP="00537B78" w:rsidR="007E4A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1F1F08" w:rsidR="00E8622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ABC"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F1C5E" w:rsidR="00E8622D" w:rsidRPr="00E8622D">
      <w:trPr>
        <w:jc w:val="right"/>
      </w:trPr>
      <w:tc>
        <w:tcPr>
          <w:tcW w:type="dxa" w:w="4320"/>
          <w:hideMark/>
        </w:tcPr>
        <w:p w:rsidRDefault="00E8622D" w:rsidP="000F1C5E" w:rsidR="00E8622D" w:rsidRPr="00E8622D">
          <w:pPr>
            <w:spacing w:lineRule="auto" w:line="276" w:after="0"/>
            <w:jc w:val="right"/>
            <w:rPr>
              <w:rFonts w:cs="Times New Roman" w:eastAsia="Times New Roman"/>
              <w:lang w:eastAsia="hr-HR" w:val="en-US"/>
            </w:rPr>
          </w:pPr>
          <w:proofErr w:type="spellStart"/>
          <w:r>
            <w:rPr>
              <w:rFonts w:cs="Times New Roman" w:eastAsia="Times New Roman"/>
              <w:lang w:eastAsia="hr-HR" w:val="en-US"/>
            </w:rPr>
            <w:t>Poslovni</w:t>
          </w:r>
          <w:proofErr w:type="spellEnd"/>
          <w:r>
            <w:rPr>
              <w:rFonts w:cs="Times New Roman" w:eastAsia="Times New Roman"/>
              <w:lang w:eastAsia="hr-HR" w:val="en-US"/>
            </w:rPr>
            <w:t xml:space="preserve"> </w:t>
          </w:r>
          <w:proofErr w:type="spellStart"/>
          <w:r>
            <w:rPr>
              <w:rFonts w:cs="Times New Roman" w:eastAsia="Times New Roman"/>
              <w:lang w:eastAsia="hr-HR" w:val="en-US"/>
            </w:rPr>
            <w:t>broj</w:t>
          </w:r>
          <w:proofErr w:type="spellEnd"/>
          <w:r>
            <w:rPr>
              <w:rFonts w:cs="Times New Roman" w:eastAsia="Times New Roman"/>
              <w:lang w:eastAsia="hr-HR" w:val="en-US"/>
            </w:rPr>
            <w:t>: 2 St-48/2015-40</w:t>
          </w:r>
        </w:p>
      </w:tc>
    </w:tr>
  </w:tbl>
  <w:p w:rsidRDefault="00DD4F57" w:rsidP="00E8622D" w:rsidR="00DD4F57">
    <w:pPr>
      <w:pStyle w:val="Zaglavlje"/>
      <w:jc w:val="lef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8A2503"/>
    <w:multiLevelType w:val="hybridMultilevel"/>
    <w:tmpl w:val="3D2C36F2"/>
    <w:lvl w:tplc="041A0009" w:ilvl="0">
      <w:start w:val="1"/>
      <w:numFmt w:val="bullet"/>
      <w:lvlText w:val="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C42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1A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1F08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FC7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8CD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81B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98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2AC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7D8"/>
    <w:rsid w:val="005B790A"/>
    <w:rsid w:val="005C2D4D"/>
    <w:rsid w:val="005C4FD3"/>
    <w:rsid w:val="005C5748"/>
    <w:rsid w:val="005C5ABC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757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2BF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ABA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649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10A"/>
    <w:rsid w:val="00D23706"/>
    <w:rsid w:val="00D27BF4"/>
    <w:rsid w:val="00D27DB9"/>
    <w:rsid w:val="00D27F53"/>
    <w:rsid w:val="00D3196F"/>
    <w:rsid w:val="00D33A6F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8B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22D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8F1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954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3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3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6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854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Naziv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  <item>Odvjetničko društvo SEVŠEK &amp; Partneri, društvo s ograničenom odgovornošću</item>
    </izvorni_sadrzaj>
    <derivirana_varijabla naziv="DomainObject.Predmet.SudioniciListNaziv_1"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  <item>Odvjetničko društvo SEVŠEK &amp; Partneri, društvo s ograničenom odgovornošću</item>
    </derivirana_varijabla>
  </DomainObject.Predmet.SudioniciListNaziv>
  <DomainObject.Predmet.SudioniciListAdressOIB>
    <izvorni_sadrzaj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izvorni_sadrzaj>
    <derivirana_varijabla naziv="DomainObject.Predmet.SudioniciListAdressOIB_1"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FB8BF-33C8-4222-A27C-F2A26B65C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740</properties:Words>
  <properties:Characters>4220</properties:Characters>
  <properties:Lines>35</properties:Lines>
  <properties:Paragraphs>9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2017-08-08T08:11:00Z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2018-01-10T13:53:00Z</cp:lastPrinted>
  <dcterms:modified xmlns:xsi="http://www.w3.org/2001/XMLSchema-instance" xsi:type="dcterms:W3CDTF">2018-01-10T13:56:00Z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St-35/2011-124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