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8863" w14:paraId="9058863" w:rsidRDefault="00AB30E7" w:rsidP="004C3F3E" w:rsidR="00A90BBA" w:rsidRPr="004C3F3E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4829" w:rsidRPr="00454829">
        <w:rPr>
          <w:b/>
        </w:rPr>
        <w:t xml:space="preserve"> </w:t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  <w:t xml:space="preserve"> </w:t>
      </w:r>
      <w:r w:rsidR="00454829" w:rsidRPr="00454829">
        <w:rPr>
          <w:b/>
        </w:rPr>
        <w:t>Broj:7/ St-</w:t>
      </w:r>
      <w:r w:rsidR="007A7BE0">
        <w:rPr>
          <w:b/>
        </w:rPr>
        <w:t>803</w:t>
      </w:r>
      <w:r w:rsidR="00454829" w:rsidRPr="00454829">
        <w:rPr>
          <w:b/>
        </w:rPr>
        <w:t>/2013-</w:t>
      </w:r>
      <w:r w:rsidR="00042EA8">
        <w:rPr>
          <w:b/>
        </w:rPr>
        <w:t>180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 xml:space="preserve">REPUBLIKA HRVATSKA                                                       </w:t>
      </w:r>
      <w:r w:rsidR="00BD353A">
        <w:rPr>
          <w:b/>
        </w:rPr>
        <w:t xml:space="preserve">     </w:t>
      </w:r>
      <w:r w:rsidR="004C3F3E" w:rsidRPr="00123978">
        <w:rPr>
          <w:b/>
        </w:rPr>
        <w:t xml:space="preserve"> 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TRGOVAČKI SUD U OSIJEKU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STALNA SLUŽBA U SLAVONSKOM BRODU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Trg pobjede 13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SLAVONSKI BROD</w:t>
      </w:r>
    </w:p>
    <w:p w:rsidRDefault="006C07AE" w:rsidP="006C07AE" w:rsidR="006C07AE">
      <w:pPr>
        <w:jc w:val="both"/>
      </w:pPr>
    </w:p>
    <w:p w:rsidRDefault="006C07AE" w:rsidP="006C07AE" w:rsidR="006C07AE" w:rsidRPr="006C07AE">
      <w:pPr>
        <w:jc w:val="center"/>
        <w:rPr>
          <w:b/>
        </w:rPr>
      </w:pPr>
      <w:r w:rsidRPr="006C07AE">
        <w:rPr>
          <w:b/>
        </w:rPr>
        <w:t>R E P U B L I K A   H R V A T S K A</w:t>
      </w:r>
    </w:p>
    <w:p w:rsidRDefault="006C07AE" w:rsidP="006C07AE" w:rsidR="006C07AE" w:rsidRPr="006C07AE">
      <w:pPr>
        <w:jc w:val="center"/>
        <w:rPr>
          <w:b/>
        </w:rPr>
      </w:pPr>
    </w:p>
    <w:p w:rsidRDefault="006C07AE" w:rsidP="006C07AE" w:rsidR="006C07AE" w:rsidRPr="006C07AE">
      <w:pPr>
        <w:jc w:val="center"/>
        <w:rPr>
          <w:b/>
        </w:rPr>
      </w:pPr>
      <w:r w:rsidRPr="006C07AE">
        <w:rPr>
          <w:b/>
        </w:rPr>
        <w:t>R J E Š E N J E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 xml:space="preserve">TRGOVAČKI SUD U OSIJEKU, STALNA SLUŽBA </w:t>
      </w:r>
      <w:r w:rsidR="00090CBE">
        <w:t>U SLAVONSKOM BRODU</w:t>
      </w:r>
      <w:r>
        <w:t xml:space="preserve">, po stečajnoj sutkinji Mirni Vujčić, u stečajnom postupku nad stečajnim dužnikom </w:t>
      </w:r>
      <w:r w:rsidR="007A7BE0" w:rsidRPr="007A7BE0">
        <w:t>BIZI d.o.o. za trgovinu, ugostiteljstvo i poslovne usluge, uvoz-izvoz „u stečaju“, skraćena tvrtka: BIZI d.o.o. „u stečaju“, Slavonski Brod, Krste Frankopana 16, OIB 69715618327</w:t>
      </w:r>
      <w:r>
        <w:t xml:space="preserve">, nakon održanog ročišta za diobu kupovnine, dana </w:t>
      </w:r>
      <w:r w:rsidR="00562597">
        <w:t>06</w:t>
      </w:r>
      <w:r w:rsidR="007A7BE0">
        <w:t>. prosinca</w:t>
      </w:r>
      <w:r w:rsidR="0009274C">
        <w:t xml:space="preserve"> 2016</w:t>
      </w:r>
      <w:r>
        <w:t>. godine</w:t>
      </w:r>
    </w:p>
    <w:p w:rsidRDefault="006C07AE" w:rsidP="006C07AE" w:rsidR="006C07AE">
      <w:pPr>
        <w:jc w:val="both"/>
      </w:pPr>
    </w:p>
    <w:p w:rsidRDefault="00454829" w:rsidP="006C07AE" w:rsidR="00454829">
      <w:pPr>
        <w:jc w:val="both"/>
      </w:pPr>
    </w:p>
    <w:p w:rsidRDefault="006C07AE" w:rsidP="00454829" w:rsidR="006C07AE">
      <w:pPr>
        <w:jc w:val="center"/>
      </w:pPr>
      <w:r>
        <w:t>r i j e š i o   j e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>I</w:t>
      </w:r>
      <w:r w:rsidR="006F22D8">
        <w:t>.</w:t>
      </w:r>
      <w:r>
        <w:t xml:space="preserve"> Od diobne mase - kupovnine u iznosu od </w:t>
      </w:r>
      <w:r w:rsidR="00042EA8" w:rsidRPr="006D4188">
        <w:t>308.200,00 Kn</w:t>
      </w:r>
      <w:r w:rsidR="00042EA8" w:rsidRPr="00042EA8">
        <w:rPr>
          <w:b/>
        </w:rPr>
        <w:t xml:space="preserve"> </w:t>
      </w:r>
      <w:r>
        <w:t>ostvarene prodajom predmeta stečajne mase stečajnog dužnika i to:</w:t>
      </w:r>
    </w:p>
    <w:p w:rsidRDefault="00042EA8" w:rsidP="006C07AE" w:rsidR="00042EA8">
      <w:pPr>
        <w:jc w:val="both"/>
      </w:pPr>
      <w:r>
        <w:t xml:space="preserve"> </w:t>
      </w:r>
    </w:p>
    <w:p w:rsidRDefault="00042EA8" w:rsidP="00042EA8" w:rsidR="00042EA8" w:rsidRPr="00042EA8">
      <w:pPr>
        <w:jc w:val="both"/>
      </w:pPr>
      <w:r>
        <w:t xml:space="preserve"> </w:t>
      </w:r>
      <w:r>
        <w:tab/>
        <w:t xml:space="preserve"> </w:t>
      </w:r>
      <w:r>
        <w:tab/>
      </w:r>
      <w:r w:rsidRPr="00042EA8">
        <w:t>nekretnine upisane u zk.ul. 14842, poduložak 8, k.o. Pula i to:</w:t>
      </w:r>
    </w:p>
    <w:p w:rsidRDefault="00042EA8" w:rsidP="00042EA8" w:rsidR="00042EA8" w:rsidRPr="00042EA8">
      <w:pPr>
        <w:jc w:val="both"/>
      </w:pPr>
    </w:p>
    <w:p w:rsidRDefault="00042EA8" w:rsidP="00042EA8" w:rsidR="00042EA8" w:rsidRPr="00042EA8">
      <w:pPr>
        <w:jc w:val="both"/>
      </w:pPr>
      <w:r w:rsidRPr="00042EA8">
        <w:t xml:space="preserve">   </w:t>
      </w:r>
      <w:r w:rsidRPr="00042EA8">
        <w:tab/>
        <w:t xml:space="preserve"> </w:t>
      </w:r>
      <w:r w:rsidRPr="00042EA8">
        <w:tab/>
        <w:t>- 8. Etaža 40/598 s kojim je povezano pravo vlasništva na posebnom dijelu – stanu na prvom katu zgrade koji se sastoji od hodnika, kuhinje i dnevnog boravka, spavaće sobe, kupaonice, terase i spremišta u podrumu ukupne površine 39,80 m2, u projektu posebnih dijelova označen kao G7, a s kojim je neodvojivo povezano 40/598 dijelova kč.br. 660/113 – Kolektivna stambena zgrada, dvorište uz stambenu zgradu, Argonautska ul. 72, podul. 1-14 od 515 m2.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>a) stečajna masa stečajnog dužnika u iznosu od</w:t>
      </w:r>
      <w:r w:rsidR="006D4188">
        <w:t xml:space="preserve"> 102.826,00</w:t>
      </w:r>
      <w:r>
        <w:t xml:space="preserve"> Kn sukladno odredbi čl. 170. Stečajnog zakona po osnovi troškova utvrđivan</w:t>
      </w:r>
      <w:r w:rsidR="000217BB">
        <w:t>ja tražbine</w:t>
      </w:r>
      <w:r w:rsidR="006D4188">
        <w:t xml:space="preserve"> i </w:t>
      </w:r>
      <w:r w:rsidR="008A4003">
        <w:t xml:space="preserve">troškova </w:t>
      </w:r>
      <w:r w:rsidR="006D4188">
        <w:t>unovčenja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 xml:space="preserve">b) tražbina razlučnog vjerovnika </w:t>
      </w:r>
      <w:r w:rsidR="006D4188">
        <w:t xml:space="preserve">Zagrebačke banke d.d., Zagreb, Paromlinska 2, OIB: 92963223473 </w:t>
      </w:r>
      <w:r w:rsidRPr="00FB60FB">
        <w:t xml:space="preserve">u iznosu od </w:t>
      </w:r>
      <w:r w:rsidR="006D4188">
        <w:t xml:space="preserve">205.374,00 </w:t>
      </w:r>
      <w:r w:rsidR="000217BB" w:rsidRPr="00FB60FB">
        <w:t>Kn po osnovi</w:t>
      </w:r>
      <w:r w:rsidR="006D4188">
        <w:t xml:space="preserve"> zateznih kamata</w:t>
      </w:r>
      <w:r w:rsidR="001C72EC">
        <w:t xml:space="preserve"> po osnovi Ugovora o založnom pravu od 04. lipnja 2012. godine radi osiguranja novčane tražbine u </w:t>
      </w:r>
      <w:r w:rsidR="00016070">
        <w:t>iznosu od 408.000,00 Kn.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BA7509">
      <w:pPr>
        <w:jc w:val="both"/>
        <w:rPr>
          <w:b/>
        </w:rPr>
      </w:pPr>
      <w:r>
        <w:t xml:space="preserve"> </w:t>
      </w:r>
      <w:r>
        <w:tab/>
        <w:t xml:space="preserve"> </w:t>
      </w:r>
      <w:r>
        <w:tab/>
        <w:t>II</w:t>
      </w:r>
      <w:r w:rsidR="006F22D8">
        <w:t>.</w:t>
      </w:r>
      <w:r>
        <w:t xml:space="preserve"> Nalaže se računovodstvu suda iznos naveden u točci I a) izreke rješenja isplatiti na poslovni račun stečajnog dužnika poslovni </w:t>
      </w:r>
      <w:r w:rsidRPr="00FB60FB">
        <w:t xml:space="preserve">broj IBAN: </w:t>
      </w:r>
      <w:r w:rsidRPr="006D4188">
        <w:rPr>
          <w:b/>
        </w:rPr>
        <w:t>HR</w:t>
      </w:r>
      <w:r w:rsidR="00172634">
        <w:rPr>
          <w:b/>
        </w:rPr>
        <w:t xml:space="preserve">67 2340 0091 1900 21795 otvoren kod Privredne Banke Zagreb d.d., </w:t>
      </w:r>
      <w:r w:rsidRPr="00FB60FB">
        <w:t xml:space="preserve">a iznos iz točke I b) izreke rješenja na poslovni račun razlučnog vjerovnika broj IBAN </w:t>
      </w:r>
      <w:r w:rsidRPr="006D4188">
        <w:rPr>
          <w:b/>
        </w:rPr>
        <w:t>HR</w:t>
      </w:r>
      <w:r w:rsidR="001D1308">
        <w:rPr>
          <w:b/>
        </w:rPr>
        <w:t xml:space="preserve">88 2360 0001 0000 0001 3 uz poziv na </w:t>
      </w:r>
    </w:p>
    <w:p w:rsidRDefault="00BA7509" w:rsidP="006C07AE" w:rsidR="00BA7509">
      <w:pPr>
        <w:jc w:val="both"/>
        <w:rPr>
          <w:b/>
        </w:rPr>
      </w:pPr>
    </w:p>
    <w:p w:rsidRDefault="00BA7509" w:rsidP="00BA7509" w:rsidR="00BA7509">
      <w:pPr>
        <w:jc w:val="right"/>
        <w:rPr>
          <w:b/>
        </w:rPr>
      </w:pPr>
      <w:r w:rsidRPr="00BA7509">
        <w:rPr>
          <w:b/>
        </w:rPr>
        <w:lastRenderedPageBreak/>
        <w:t>Broj:7/ St-803/2013-180</w:t>
      </w:r>
    </w:p>
    <w:p w:rsidRDefault="00BA7509" w:rsidP="00BA7509" w:rsidR="00BA7509">
      <w:pPr>
        <w:jc w:val="right"/>
        <w:rPr>
          <w:b/>
        </w:rPr>
      </w:pPr>
    </w:p>
    <w:p w:rsidRDefault="00BA7509" w:rsidP="006C07AE" w:rsidR="00BA7509">
      <w:pPr>
        <w:jc w:val="both"/>
        <w:rPr>
          <w:b/>
        </w:rPr>
      </w:pPr>
    </w:p>
    <w:p w:rsidRDefault="001D1308" w:rsidP="006C07AE" w:rsidR="006C07AE" w:rsidRPr="00FB60FB">
      <w:pPr>
        <w:jc w:val="both"/>
      </w:pPr>
      <w:r>
        <w:rPr>
          <w:b/>
        </w:rPr>
        <w:t>broj 17-5701081193</w:t>
      </w:r>
      <w:r w:rsidR="00DF014B" w:rsidRPr="00FB60FB">
        <w:t xml:space="preserve"> otvoren kod </w:t>
      </w:r>
      <w:r w:rsidR="006D4188">
        <w:t>Zagrebačke banke d.d., Zagreb</w:t>
      </w:r>
      <w:r w:rsidR="006C07AE" w:rsidRPr="00FB60FB">
        <w:t>, a po pravomoćnosti ovoga rješenja.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>III</w:t>
      </w:r>
      <w:r w:rsidR="006F22D8">
        <w:t>.</w:t>
      </w:r>
      <w:r>
        <w:t xml:space="preserve"> U</w:t>
      </w:r>
      <w:r w:rsidR="00292D95">
        <w:t xml:space="preserve"> preostalom dijelu u iznosu od </w:t>
      </w:r>
      <w:r w:rsidR="006D4188">
        <w:t xml:space="preserve">338.143,28 </w:t>
      </w:r>
      <w:r>
        <w:t xml:space="preserve">Kn tražbina razlučnog vjerovnika </w:t>
      </w:r>
      <w:r w:rsidR="006D4188" w:rsidRPr="006D4188">
        <w:rPr>
          <w:bCs/>
        </w:rPr>
        <w:t>Zagrebačke banke d.d., Zagreb, Paromlinska 2, OIB: 92963223473</w:t>
      </w:r>
      <w:r w:rsidR="006D4188">
        <w:rPr>
          <w:bCs/>
        </w:rPr>
        <w:t xml:space="preserve"> </w:t>
      </w:r>
      <w:r>
        <w:t>koja je uzeta pri diobi ostaj</w:t>
      </w:r>
      <w:r w:rsidR="006D4188">
        <w:t>e nenamirena, a po osnovi</w:t>
      </w:r>
      <w:r w:rsidR="00212A21">
        <w:t xml:space="preserve"> dijela zateznih kamata,</w:t>
      </w:r>
      <w:r w:rsidR="006D4188">
        <w:t xml:space="preserve"> ugovornih kamata i glavnog duga.</w:t>
      </w:r>
    </w:p>
    <w:p w:rsidRDefault="006C07AE" w:rsidP="006C07AE" w:rsidR="006C07AE">
      <w:pPr>
        <w:jc w:val="both"/>
      </w:pPr>
    </w:p>
    <w:p w:rsidRDefault="001D1308" w:rsidP="006C07AE" w:rsidR="006C07AE">
      <w:pPr>
        <w:jc w:val="both"/>
        <w:rPr>
          <w:bCs/>
        </w:rPr>
      </w:pPr>
      <w:r>
        <w:t xml:space="preserve"> </w:t>
      </w:r>
      <w:r>
        <w:tab/>
        <w:t xml:space="preserve"> </w:t>
      </w:r>
      <w:r>
        <w:tab/>
        <w:t>IV. Utvrđ</w:t>
      </w:r>
      <w:r w:rsidR="00D1312A">
        <w:t>uje se da u cijelosti ostaje ne</w:t>
      </w:r>
      <w:r>
        <w:t xml:space="preserve">namirena  </w:t>
      </w:r>
      <w:r w:rsidRPr="001D1308">
        <w:t xml:space="preserve">tražbina razlučnog vjerovnika </w:t>
      </w:r>
      <w:r w:rsidRPr="001D1308">
        <w:rPr>
          <w:bCs/>
        </w:rPr>
        <w:t>Zagrebačke banke d.d., Zagreb, Paromlinska 2, OIB: 92963223473</w:t>
      </w:r>
      <w:r>
        <w:rPr>
          <w:bCs/>
        </w:rPr>
        <w:t xml:space="preserve"> u iznosu od 583.898,24 Kn po osnovi Ugovora o dugoročnom kreditu za razvoj turističke djelatnosti br.  3227690585 od 04. lipnja 2012. godine.</w:t>
      </w:r>
    </w:p>
    <w:p w:rsidRDefault="001D1308" w:rsidP="006C07AE" w:rsidR="001D1308">
      <w:pPr>
        <w:jc w:val="both"/>
        <w:rPr>
          <w:bCs/>
        </w:rPr>
      </w:pPr>
    </w:p>
    <w:p w:rsidRDefault="001D1308" w:rsidP="006C07AE" w:rsidR="001D1308">
      <w:pPr>
        <w:jc w:val="both"/>
      </w:pPr>
    </w:p>
    <w:p w:rsidRDefault="006C07AE" w:rsidP="006C07AE" w:rsidR="006C07AE">
      <w:pPr>
        <w:jc w:val="center"/>
      </w:pPr>
      <w:r>
        <w:t>Obrazloženje</w:t>
      </w:r>
    </w:p>
    <w:p w:rsidRDefault="006C07AE" w:rsidP="006C07AE" w:rsidR="006C07AE">
      <w:pPr>
        <w:jc w:val="both"/>
      </w:pPr>
    </w:p>
    <w:p w:rsidRDefault="006C07AE" w:rsidP="006D4188" w:rsidR="00042EA8">
      <w:pPr>
        <w:jc w:val="both"/>
      </w:pPr>
      <w:r>
        <w:t xml:space="preserve"> </w:t>
      </w:r>
      <w:r>
        <w:tab/>
        <w:t xml:space="preserve"> </w:t>
      </w:r>
      <w:r>
        <w:tab/>
      </w:r>
      <w:r w:rsidR="00042EA8">
        <w:t xml:space="preserve">Na javnoj dražbi u ovoj pravnoj stvari održanoj dana </w:t>
      </w:r>
      <w:r w:rsidR="006D4188">
        <w:t>04. srpnja</w:t>
      </w:r>
      <w:r w:rsidR="00042EA8">
        <w:t xml:space="preserve"> 2016. godine prodane su </w:t>
      </w:r>
      <w:r w:rsidR="006D4188" w:rsidRPr="006D4188">
        <w:t>nekretnine upisane u zk.ul. 148</w:t>
      </w:r>
      <w:r w:rsidR="006D4188">
        <w:t>42, poduložak 8, k.o. Pula i to</w:t>
      </w:r>
      <w:r w:rsidR="006D4188" w:rsidRPr="006D4188">
        <w:t xml:space="preserve"> 8. Etaža 40/598 s kojim je povezano pravo vlasništva na posebnom dijelu – stanu na prvom katu zgrade koji se sastoji od hodnika, kuhinje i dnevnog boravka, spavaće sobe, kupaonice, terase i spremišta u podrumu ukupne površine 39,80 m2, u projektu posebnih dijelova označen kao G7, a s kojim je neodvojivo povezano 40/598 dijelova kč.br. 660/113 – Kolektivna stambena zgrada, dvorište uz stambenu zgradu, Argonautska ul. 72, podul. 1-14 od 515 m2</w:t>
      </w:r>
      <w:r w:rsidR="00042EA8">
        <w:t>, a sukladno zaključku o prodaji poslovni broj 7/St-</w:t>
      </w:r>
      <w:r w:rsidR="006D4188">
        <w:t>803/2013-</w:t>
      </w:r>
      <w:r w:rsidR="00212A21" w:rsidRPr="00AE270A">
        <w:t>142</w:t>
      </w:r>
      <w:r w:rsidR="00042EA8" w:rsidRPr="00AE270A">
        <w:t xml:space="preserve"> od </w:t>
      </w:r>
      <w:r w:rsidR="00AE270A" w:rsidRPr="00AE270A">
        <w:t>18. svibnja 2016</w:t>
      </w:r>
      <w:r w:rsidR="00042EA8" w:rsidRPr="00AE270A">
        <w:t>.</w:t>
      </w:r>
      <w:r w:rsidR="00042EA8">
        <w:t xml:space="preserve"> godine.</w:t>
      </w:r>
    </w:p>
    <w:p w:rsidRDefault="00042EA8" w:rsidP="00042EA8" w:rsidR="00042EA8">
      <w:pPr>
        <w:jc w:val="both"/>
      </w:pPr>
      <w:r>
        <w:t xml:space="preserve"> </w:t>
      </w:r>
      <w:r>
        <w:tab/>
        <w:t xml:space="preserve"> </w:t>
      </w:r>
      <w:r>
        <w:tab/>
        <w:t>Rješenj</w:t>
      </w:r>
      <w:r w:rsidR="00AE270A">
        <w:t>e o dosudi poslovni broj 7/St-803/2013</w:t>
      </w:r>
      <w:r>
        <w:t>-</w:t>
      </w:r>
      <w:r w:rsidR="00AE270A">
        <w:t>152</w:t>
      </w:r>
      <w:r>
        <w:t xml:space="preserve"> od </w:t>
      </w:r>
      <w:r w:rsidR="00AE270A">
        <w:t>05. srpnja</w:t>
      </w:r>
      <w:r>
        <w:t xml:space="preserve"> 2016. godine postalo je pravomoćno i na</w:t>
      </w:r>
      <w:r w:rsidR="00AE270A">
        <w:t xml:space="preserve">stavno tome  zakazano je i održano </w:t>
      </w:r>
      <w:r>
        <w:t>za diobu kupovnine na koje su pozvane osobe koje prema stanju spisa i podacima iz zemljišnih knjiga polažu pravo na namirenje iz kupovnine, kao i stečajn</w:t>
      </w:r>
      <w:r w:rsidR="00AE270A">
        <w:t>a</w:t>
      </w:r>
      <w:r>
        <w:t xml:space="preserve"> upravitelj</w:t>
      </w:r>
      <w:r w:rsidR="00AE270A">
        <w:t>ica</w:t>
      </w:r>
      <w:r>
        <w:t xml:space="preserve">. </w:t>
      </w:r>
    </w:p>
    <w:p w:rsidRDefault="00042EA8" w:rsidP="00042EA8" w:rsidR="00042EA8">
      <w:pPr>
        <w:ind w:firstLine="708"/>
        <w:jc w:val="both"/>
      </w:pPr>
      <w:r>
        <w:t xml:space="preserve"> </w:t>
      </w:r>
      <w:r>
        <w:tab/>
        <w:t xml:space="preserve">Diobnu masu čini kupovnina koja je realizirana prodajom predmetne nekretnine u iznosu od </w:t>
      </w:r>
      <w:r w:rsidR="00AE270A">
        <w:t>308.200</w:t>
      </w:r>
      <w:r>
        <w:t>,00 Kn.</w:t>
      </w:r>
      <w:r w:rsidRPr="00EE3297">
        <w:t xml:space="preserve"> </w:t>
      </w:r>
    </w:p>
    <w:p w:rsidRDefault="00042EA8" w:rsidP="00042EA8" w:rsidR="00042EA8">
      <w:pPr>
        <w:ind w:firstLine="708" w:left="708"/>
        <w:jc w:val="both"/>
      </w:pPr>
      <w:r>
        <w:t>U stečajnom postupku razlučni vjerovnici se namiruju redoslijedom propisanim</w:t>
      </w:r>
    </w:p>
    <w:p w:rsidRDefault="00042EA8" w:rsidP="00042EA8" w:rsidR="00042EA8">
      <w:pPr>
        <w:jc w:val="both"/>
      </w:pPr>
      <w:r>
        <w:t xml:space="preserve">odredbom čl. </w:t>
      </w:r>
      <w:smartTag w:element="metricconverter" w:uri="urn:schemas-microsoft-com:office:smarttags">
        <w:smartTagPr>
          <w:attr w:val="164. a" w:name="ProductID"/>
        </w:smartTagPr>
        <w:r>
          <w:t>164. a</w:t>
        </w:r>
      </w:smartTag>
      <w:r>
        <w:t xml:space="preserve">. st.3. Stečajnog zakona (dalje SZ, NN 44/96, 29/99, 129/00, 123/03, 82/06, 116/10 , 125/12 i 133/12 ) uz odgovarajuću primjenu pravila o ovrsi koja se na ovaj odnos primjenjuje na temelju odredbe čl. 441. st.1.Stečajnog zakona ( NN 71/15 ),  te je odredbom čl. 170. SZ-a određeno da se troškovi utvrđivanja tražbine koji obuhvaćaju troškove utvrđivanja istovjetnosti predmeta i prava na tom predmetu određuju paušalno u iznosu od 5% od utrška, a troškovi unovčenja određuju se paušalno u iznosu od 5% od utrška, a ako su stvarni troškovi nastali znatno niži ili viši odredit će se u stvarnoj visini. </w:t>
      </w:r>
    </w:p>
    <w:p w:rsidRDefault="00042EA8" w:rsidP="00103886" w:rsidR="00103886">
      <w:pPr>
        <w:ind w:firstLine="1416"/>
        <w:jc w:val="both"/>
      </w:pPr>
      <w:r>
        <w:t>Stečajn</w:t>
      </w:r>
      <w:r w:rsidR="00AE270A">
        <w:t>a</w:t>
      </w:r>
      <w:r>
        <w:t xml:space="preserve"> upravitelj</w:t>
      </w:r>
      <w:r w:rsidR="00AE270A">
        <w:t>ica</w:t>
      </w:r>
      <w:r w:rsidR="00103886">
        <w:t xml:space="preserve"> se u</w:t>
      </w:r>
      <w:r>
        <w:t xml:space="preserve"> podnesku, kao i na ročištu za diobu kupovnine, očitova</w:t>
      </w:r>
      <w:r w:rsidR="00AE270A">
        <w:t xml:space="preserve">la </w:t>
      </w:r>
      <w:r>
        <w:t>da je iz iznosa realiziranog prodajom nek</w:t>
      </w:r>
      <w:r w:rsidR="00562597">
        <w:t>retnine</w:t>
      </w:r>
      <w:r>
        <w:t xml:space="preserve"> potrebno u korist stečajne mase izdvojiti ukupno iznos od </w:t>
      </w:r>
      <w:r w:rsidR="00AE270A">
        <w:t>102.826,00</w:t>
      </w:r>
      <w:r w:rsidRPr="00B24150">
        <w:t xml:space="preserve"> </w:t>
      </w:r>
      <w:r>
        <w:t>Kn. Iz specifikacije troška koju je sačini</w:t>
      </w:r>
      <w:r w:rsidR="00AE270A">
        <w:t>la</w:t>
      </w:r>
      <w:r>
        <w:t xml:space="preserve"> stečajn</w:t>
      </w:r>
      <w:r w:rsidR="00AE270A">
        <w:t>a</w:t>
      </w:r>
      <w:r>
        <w:t xml:space="preserve"> upravitelj</w:t>
      </w:r>
      <w:r w:rsidR="00AE270A">
        <w:t>ica</w:t>
      </w:r>
      <w:r>
        <w:t xml:space="preserve"> proizlazi  da se po osnovi troškova utvrđivanja tražbine u korist mase treba izdvojiti iznos od </w:t>
      </w:r>
      <w:r w:rsidR="00AE270A">
        <w:t>15.410,00</w:t>
      </w:r>
      <w:r>
        <w:t xml:space="preserve"> Kn, a po osnovi izravnih troškova unovčenja nekretnine troškovi koji involviraju  trošak </w:t>
      </w:r>
      <w:r w:rsidR="00103886">
        <w:t xml:space="preserve">oglašavanja u iznosu od 5.366,00 Kn </w:t>
      </w:r>
      <w:r w:rsidR="00AE270A">
        <w:t xml:space="preserve"> </w:t>
      </w:r>
      <w:r>
        <w:t>i trošak bruto nagrade za rad stečajn</w:t>
      </w:r>
      <w:r w:rsidR="00AE270A">
        <w:t>e</w:t>
      </w:r>
      <w:r>
        <w:t xml:space="preserve"> upravitelj</w:t>
      </w:r>
      <w:r w:rsidR="00AE270A">
        <w:t>ice</w:t>
      </w:r>
      <w:r>
        <w:t xml:space="preserve"> u iznosu od </w:t>
      </w:r>
      <w:r w:rsidR="00AE270A">
        <w:t>20.410</w:t>
      </w:r>
      <w:r>
        <w:t>,00</w:t>
      </w:r>
      <w:r w:rsidR="00AE270A">
        <w:t xml:space="preserve"> </w:t>
      </w:r>
      <w:r>
        <w:t xml:space="preserve">Kn, </w:t>
      </w:r>
      <w:r w:rsidR="00AE270A">
        <w:t>kao i porez na dodanu vrijednost od 25 % u iznos</w:t>
      </w:r>
      <w:r w:rsidR="00103886">
        <w:t>u od 61.</w:t>
      </w:r>
      <w:r w:rsidR="00AE270A">
        <w:t>640,00 Kn jer se radi o novoizgrađenoj nekretnini koja podliježe obvezi plaćanja poreza na dodanu vrij</w:t>
      </w:r>
      <w:r w:rsidR="00103886">
        <w:t>ednost.</w:t>
      </w:r>
    </w:p>
    <w:p w:rsidRDefault="00BA7509" w:rsidP="00BA7509" w:rsidR="00BA7509">
      <w:pPr>
        <w:ind w:firstLine="1416"/>
        <w:jc w:val="right"/>
        <w:rPr>
          <w:b/>
        </w:rPr>
      </w:pPr>
      <w:r w:rsidRPr="00BA7509">
        <w:rPr>
          <w:b/>
        </w:rPr>
        <w:lastRenderedPageBreak/>
        <w:t>Broj:7/ St-803/2013-180</w:t>
      </w:r>
    </w:p>
    <w:p w:rsidRDefault="00BA7509" w:rsidP="00BA7509" w:rsidR="00BA7509">
      <w:pPr>
        <w:ind w:firstLine="1416"/>
        <w:jc w:val="right"/>
      </w:pPr>
    </w:p>
    <w:p w:rsidRDefault="00BA7509" w:rsidP="00103886" w:rsidR="00BA7509">
      <w:pPr>
        <w:ind w:firstLine="1416"/>
        <w:jc w:val="both"/>
      </w:pPr>
    </w:p>
    <w:p w:rsidRDefault="00103886" w:rsidP="00103886" w:rsidR="00103886">
      <w:pPr>
        <w:ind w:firstLine="1416"/>
        <w:jc w:val="both"/>
      </w:pPr>
      <w:r>
        <w:t xml:space="preserve"> Stečajna upraviteljica, najprije je osporavala da razlučnom vjerovniku Zagrebačkoj banci d.d. Zagreb pripada pravo na namirenje tražbine koja je osigurana razlučnim pravom upisanim u zemljišnoj knjizi pod brojem Z-6474/12 po osnovi Ugovora o založnom pravu od 04. lipnja 2012. godine radi osiguranja novčane tražbine u iznosu od 408.000,00 Kn i ostalih uvjeta iz ugovora,  koje sukladno stanju u zemljišnim knjigama prioritetno sudjeluje u namirenju, tvrdeći da je osigurana tražbina prestala. Stečajna upraviteljica, nadalje, nij</w:t>
      </w:r>
      <w:r w:rsidR="0063638C">
        <w:t>e osporavala pravo na namirenje</w:t>
      </w:r>
      <w:r>
        <w:t xml:space="preserve"> ovog razlučnog vjerovnika </w:t>
      </w:r>
      <w:r w:rsidR="0063638C">
        <w:t xml:space="preserve">tražbine </w:t>
      </w:r>
      <w:r>
        <w:t>osigurane založnim pravom uknjiženim pod istim rednim brojem, a po osnovi Ugovora o dugoročnom kreditu za razvoj turističke djelatnosti b</w:t>
      </w:r>
      <w:r w:rsidR="000F306A">
        <w:t>r. 3227690585 od 04. lipnja 2012</w:t>
      </w:r>
      <w:r>
        <w:t>. godine kojim je osigurana tražbina u iznosu od 224.000,00 Eur-a u kunskoj protuvrijednosti i os</w:t>
      </w:r>
      <w:r w:rsidR="0063638C">
        <w:t xml:space="preserve">talih uvjeta iz Ugovora.  Nadalje se </w:t>
      </w:r>
      <w:r>
        <w:t>očitovala da je u tijek</w:t>
      </w:r>
      <w:r w:rsidR="0063638C">
        <w:t xml:space="preserve">u kazneni postupak </w:t>
      </w:r>
      <w:r>
        <w:t xml:space="preserve">pod poslovnim br. K-5/2016 </w:t>
      </w:r>
      <w:r w:rsidR="0063638C">
        <w:t xml:space="preserve">pred Županijskim sudom u Slavonskom Brodu </w:t>
      </w:r>
      <w:r>
        <w:t>protiv prvookrivljenika</w:t>
      </w:r>
      <w:r w:rsidR="0063638C">
        <w:t xml:space="preserve"> -</w:t>
      </w:r>
      <w:r>
        <w:t xml:space="preserve"> bivšeg zakonskog zastupnika</w:t>
      </w:r>
      <w:r w:rsidR="0063638C">
        <w:t xml:space="preserve"> dužnika Zlatka</w:t>
      </w:r>
      <w:r>
        <w:t xml:space="preserve"> Boras i stečajnog dužnika kao petookrivljenika radi počinjenja više kaznenih dijela iz domene gospodarskog kriminala počinjenih prije otvaranja stečajnog postupka u kojem postupku je Republika Hrvatska sukladno odredbi čl. 5 Zakona o postupku oduzimanja imovinske koristi ostvarene kaznenim djelom i prekršajem (NN 145/10) postavila zahtjev za oduzimanje imovinske koristi ostvarene kaznenim djelom</w:t>
      </w:r>
      <w:r w:rsidR="0063638C" w:rsidRPr="0063638C">
        <w:t xml:space="preserve"> </w:t>
      </w:r>
      <w:r w:rsidR="0063638C">
        <w:t>a u iznosu od 1.623.510,34 Kn</w:t>
      </w:r>
      <w:r>
        <w:t xml:space="preserve"> i u odnosu na nekretnine upisane u K.O. Pula, te t</w:t>
      </w:r>
      <w:r w:rsidR="0063638C">
        <w:t xml:space="preserve">ako i nekretnine koje su prodane </w:t>
      </w:r>
      <w:r>
        <w:t>u ovom stečajnom postupku</w:t>
      </w:r>
      <w:r w:rsidR="0063638C">
        <w:t xml:space="preserve"> čija kupovnina </w:t>
      </w:r>
      <w:r>
        <w:t>je predmetom namirenja  u ovoj pravnoj stvari te istakla status izlu</w:t>
      </w:r>
      <w:r w:rsidR="0063638C">
        <w:t>čnog vjerovnika sukladno odredbi čl. 8 s</w:t>
      </w:r>
      <w:r>
        <w:t>t. 2 točka b</w:t>
      </w:r>
      <w:r w:rsidR="0063638C">
        <w:t>.</w:t>
      </w:r>
      <w:r>
        <w:t xml:space="preserve"> istog Zakona</w:t>
      </w:r>
      <w:r w:rsidR="0063638C">
        <w:t>.</w:t>
      </w:r>
      <w:r>
        <w:t xml:space="preserve"> ali u kojem </w:t>
      </w:r>
      <w:r w:rsidR="0063638C">
        <w:t xml:space="preserve">kaznenom postupku </w:t>
      </w:r>
      <w:r>
        <w:t xml:space="preserve">nadležni sud </w:t>
      </w:r>
      <w:r w:rsidR="0063638C">
        <w:t>nije donio pravomoćnu presudu te</w:t>
      </w:r>
      <w:r>
        <w:t xml:space="preserve"> se otvorilo pravno pit</w:t>
      </w:r>
      <w:r w:rsidR="0063638C">
        <w:t>anje tko ima pravo na namirenje -</w:t>
      </w:r>
      <w:r>
        <w:t xml:space="preserve"> da li razlučni vjerovnik čije je pravo upisano u zemljišnu knjigu ili uvjetni izlučni vjerovnik čije izlučno pravo mora biti opravdano pravomoćnom presudom. Predložila je da se iznos od 102.826,00 Kn izdvoji u stečajnu masu, a ostatak deponira na depozitni račun</w:t>
      </w:r>
      <w:r w:rsidR="0063638C">
        <w:t xml:space="preserve"> suda</w:t>
      </w:r>
      <w:r>
        <w:t xml:space="preserve"> do pravomoćnog okončanja kaznenog postupka u predmetu K-5/2016  </w:t>
      </w:r>
      <w:r w:rsidR="0063638C">
        <w:t>ili donese odluka da li će</w:t>
      </w:r>
      <w:r>
        <w:t xml:space="preserve"> prioritetno namirenje imati razlučni vjerovnik Zagrebačka banka d.d., Zagreb. </w:t>
      </w:r>
    </w:p>
    <w:p w:rsidRDefault="00A45DC9" w:rsidP="008F05F8" w:rsidR="0039087B">
      <w:pPr>
        <w:ind w:firstLine="1416"/>
        <w:jc w:val="both"/>
      </w:pPr>
      <w:r>
        <w:t>Razlučni vjerovnik Zagrebačka banka d.d. Zagreb dostavila je u sudski spis rekapitulaciju potraživanja osigurane tražbine po osnovi založnog prava zasnovanog pod brojem Z-6474/12</w:t>
      </w:r>
      <w:r w:rsidR="00740614">
        <w:t xml:space="preserve"> i to  po osnovi Ugo</w:t>
      </w:r>
      <w:r>
        <w:t xml:space="preserve">vora o založnom pravu temeljem mjenice izdane na iznos od 408.000,00 kn </w:t>
      </w:r>
      <w:r w:rsidR="00740614">
        <w:t xml:space="preserve">od 4. lipnja 2012. godine br. Ov – 3693/12 </w:t>
      </w:r>
      <w:r>
        <w:t xml:space="preserve">u ukupnom iznosu od 543.517,28 Kn i </w:t>
      </w:r>
      <w:r w:rsidR="00740614">
        <w:t xml:space="preserve">rekapitulaciju </w:t>
      </w:r>
      <w:r>
        <w:t>tražbine po osnovi založnog prava zasnovanog pod brojem Z-6474/12 po osnovi Ugovora o dugoročnom kreditu za razvoj turisti</w:t>
      </w:r>
      <w:r w:rsidR="00740614">
        <w:t>čke djelatnosti – Ov-3696/12 i D</w:t>
      </w:r>
      <w:r>
        <w:t>odatka ugovora o kreditu za razvoj turističke djelatnosti  Ov-8014/12</w:t>
      </w:r>
      <w:r w:rsidR="00740614">
        <w:t xml:space="preserve"> u iznosu od  </w:t>
      </w:r>
      <w:r>
        <w:t xml:space="preserve"> </w:t>
      </w:r>
      <w:r w:rsidR="0035462C">
        <w:t xml:space="preserve">583.898,24 Kn </w:t>
      </w:r>
      <w:r>
        <w:t>te izvatke iz poslovn</w:t>
      </w:r>
      <w:r w:rsidR="003D430D">
        <w:t>ih knjiga. Vezano uz izlučni zahtjev</w:t>
      </w:r>
      <w:r>
        <w:t xml:space="preserve"> Republike Hrvatske</w:t>
      </w:r>
      <w:r w:rsidR="00FE5F54">
        <w:t xml:space="preserve"> očitovao se</w:t>
      </w:r>
      <w:r>
        <w:t xml:space="preserve"> da izlučno pravo Republike Hrvatske u ovom trenutku ne postoji i nije priznato pravomoćnom presudom. U podnesku od 30. studenog </w:t>
      </w:r>
      <w:r w:rsidR="00FE5F54">
        <w:t>2016. godine očitovao se da je U</w:t>
      </w:r>
      <w:r>
        <w:t xml:space="preserve">govorom </w:t>
      </w:r>
      <w:r w:rsidR="00FE5F54">
        <w:t xml:space="preserve">o založnom pravu od 04. lipnja </w:t>
      </w:r>
      <w:r>
        <w:t>2012.</w:t>
      </w:r>
      <w:r w:rsidR="00FE5F54">
        <w:t xml:space="preserve"> godine</w:t>
      </w:r>
      <w:r>
        <w:t xml:space="preserve"> osigurana tražbina temeljem mjenica na iznos od 408.000,00 Kn odnosno tražbina razlučnog vjerovnika prema društvu PICEA d.o.o. po osnovi Ugovora o kratkoročnom kreditu za poslovno financiranje od 28. studenog 2013. na </w:t>
      </w:r>
      <w:r w:rsidR="003B47DE">
        <w:t xml:space="preserve">iznos od 240.000,00 Kn i da potraživanje </w:t>
      </w:r>
      <w:r w:rsidR="00D45DF3">
        <w:t>iznosi 243.007,6</w:t>
      </w:r>
      <w:r w:rsidR="003B47DE">
        <w:t>0 K</w:t>
      </w:r>
      <w:r w:rsidR="002446A7">
        <w:t>n uvećano za kamate</w:t>
      </w:r>
      <w:r w:rsidR="003B47DE">
        <w:t>, da je navođenje Ugovo</w:t>
      </w:r>
      <w:r w:rsidR="002446A7">
        <w:t>ra</w:t>
      </w:r>
      <w:r w:rsidR="003B47DE">
        <w:t xml:space="preserve"> kratkoročnom kreditu za poslovno fina</w:t>
      </w:r>
      <w:r w:rsidR="008F05F8">
        <w:t>n</w:t>
      </w:r>
      <w:r w:rsidR="003B47DE">
        <w:t>ciranje od 12. pro</w:t>
      </w:r>
      <w:r w:rsidR="008F05F8">
        <w:t>sinca 2012. g</w:t>
      </w:r>
      <w:r w:rsidR="003B47DE">
        <w:t>o</w:t>
      </w:r>
      <w:r w:rsidR="008F05F8">
        <w:t>d</w:t>
      </w:r>
      <w:r w:rsidR="003B47DE">
        <w:t xml:space="preserve">ine br. partije 5700986950 irelevantno </w:t>
      </w:r>
      <w:r w:rsidR="002446A7">
        <w:t>za pos</w:t>
      </w:r>
      <w:r w:rsidR="008F05F8">
        <w:t>t</w:t>
      </w:r>
      <w:r w:rsidR="002446A7">
        <w:t>u</w:t>
      </w:r>
      <w:r w:rsidR="008F05F8">
        <w:t>pak jer nije predmetom postupka</w:t>
      </w:r>
      <w:r w:rsidR="003B47DE">
        <w:t xml:space="preserve">   </w:t>
      </w:r>
      <w:r>
        <w:t xml:space="preserve"> da je prema dostavljenoj rek</w:t>
      </w:r>
      <w:r w:rsidR="003B47DE">
        <w:t>apitulaciji</w:t>
      </w:r>
      <w:r>
        <w:t xml:space="preserve"> izvijestio sud da njegova tražbina iznosi 1.127.415,52 Kn i to temeljem </w:t>
      </w:r>
      <w:r w:rsidRPr="007561C2">
        <w:t>Ugovora o kratkoročnom kreditu za poslov</w:t>
      </w:r>
      <w:r>
        <w:t xml:space="preserve">no </w:t>
      </w:r>
      <w:r w:rsidRPr="007561C2">
        <w:t>financiranje od 28. studenog 2013</w:t>
      </w:r>
      <w:r w:rsidR="008F05F8">
        <w:t>. godine</w:t>
      </w:r>
      <w:r>
        <w:t xml:space="preserve"> i temeljem </w:t>
      </w:r>
      <w:r w:rsidRPr="007561C2">
        <w:t xml:space="preserve">Ugovora o dugoročnom kreditu za razvoj turističke djelatnosti </w:t>
      </w:r>
      <w:r>
        <w:t xml:space="preserve">od 04. srpnja 2012. godine, a koje </w:t>
      </w:r>
      <w:r w:rsidR="008F05F8">
        <w:t xml:space="preserve">ugovore odnosno tražbine </w:t>
      </w:r>
      <w:r>
        <w:t>stečajna upraviteljica nije osporavala.</w:t>
      </w:r>
    </w:p>
    <w:p w:rsidRDefault="00BA7509" w:rsidP="00BA7509" w:rsidR="00BA7509">
      <w:pPr>
        <w:ind w:firstLine="1416"/>
        <w:jc w:val="right"/>
      </w:pPr>
      <w:r w:rsidRPr="00BA7509">
        <w:rPr>
          <w:b/>
        </w:rPr>
        <w:lastRenderedPageBreak/>
        <w:t>Broj:7/ St-803/2013-180</w:t>
      </w:r>
    </w:p>
    <w:p w:rsidRDefault="00BA7509" w:rsidP="008F05F8" w:rsidR="00BA7509">
      <w:pPr>
        <w:ind w:firstLine="1416"/>
        <w:jc w:val="both"/>
      </w:pPr>
    </w:p>
    <w:p w:rsidRDefault="00BA7509" w:rsidP="008F05F8" w:rsidR="00BA7509">
      <w:pPr>
        <w:ind w:firstLine="1416"/>
        <w:jc w:val="both"/>
      </w:pPr>
    </w:p>
    <w:p w:rsidRDefault="00AE270A" w:rsidP="00042EA8" w:rsidR="00042EA8" w:rsidRPr="008F05F8">
      <w:pPr>
        <w:ind w:firstLine="1416"/>
        <w:jc w:val="both"/>
      </w:pPr>
      <w:r w:rsidRPr="008F05F8">
        <w:t xml:space="preserve"> </w:t>
      </w:r>
      <w:r w:rsidR="00256764" w:rsidRPr="008F05F8">
        <w:t xml:space="preserve"> Na ročištu za diobu održanom dana 01. prosinca 2016. godine stečajna up</w:t>
      </w:r>
      <w:r w:rsidR="0039087B" w:rsidRPr="008F05F8">
        <w:t>raviteljica</w:t>
      </w:r>
      <w:r w:rsidR="00516B2C">
        <w:t xml:space="preserve">, nakon očitovanja razlučnog vjerovnika,  </w:t>
      </w:r>
      <w:r w:rsidR="0039087B" w:rsidRPr="008F05F8">
        <w:t xml:space="preserve"> povukla</w:t>
      </w:r>
      <w:r w:rsidR="00516B2C">
        <w:t xml:space="preserve"> je</w:t>
      </w:r>
      <w:r w:rsidR="0039087B" w:rsidRPr="008F05F8">
        <w:t xml:space="preserve"> prigovor </w:t>
      </w:r>
      <w:r w:rsidR="00256764" w:rsidRPr="008F05F8">
        <w:t>koji se odnose na prestanak tražbine razlučnog vjerovnika po osnovi Ugovora o založnom pravu od 04. lipnja 2012.</w:t>
      </w:r>
      <w:r w:rsidR="00B75F26" w:rsidRPr="008F05F8">
        <w:t xml:space="preserve"> radi osiguranja novčane tražbine u iznosu od 408.000,00 Kn i ostalih uvjeta iz ugovora</w:t>
      </w:r>
      <w:r w:rsidR="00256764" w:rsidRPr="008F05F8">
        <w:t xml:space="preserve"> uknjiženog pod rednim brojem Z-6474/12</w:t>
      </w:r>
    </w:p>
    <w:p w:rsidRDefault="00B61C10" w:rsidP="008D2CDF" w:rsidR="008D2CDF">
      <w:pPr>
        <w:jc w:val="both"/>
      </w:pPr>
      <w:r>
        <w:t xml:space="preserve"> </w:t>
      </w:r>
      <w:r w:rsidR="008D2CDF">
        <w:t xml:space="preserve"> </w:t>
      </w:r>
      <w:r w:rsidR="008D2CDF">
        <w:tab/>
        <w:t xml:space="preserve"> </w:t>
      </w:r>
      <w:r w:rsidR="008D2CDF">
        <w:tab/>
        <w:t>Republika Hrvatska</w:t>
      </w:r>
      <w:r w:rsidR="004D333B">
        <w:t>,</w:t>
      </w:r>
      <w:r w:rsidR="008D2CDF">
        <w:t xml:space="preserve"> po zakonskoj zastupnici</w:t>
      </w:r>
      <w:r w:rsidR="004D333B">
        <w:t>,</w:t>
      </w:r>
      <w:r w:rsidR="008D2CDF">
        <w:t xml:space="preserve"> očitovala  se </w:t>
      </w:r>
      <w:r w:rsidR="004D333B">
        <w:t>da smatra da</w:t>
      </w:r>
      <w:r w:rsidR="008D2CDF" w:rsidRPr="007E7D71">
        <w:t xml:space="preserve"> ima odnosno da će imati prioritetno pravo na na</w:t>
      </w:r>
      <w:r w:rsidR="004D333B">
        <w:t xml:space="preserve">mirenje iz predmeta prodaje </w:t>
      </w:r>
      <w:r w:rsidR="008D2CDF" w:rsidRPr="007E7D71">
        <w:t>iz razloga što se pred Županijskim sudom u Slavonskom Brodu vodi kazneni postupak pod posl. br. K-5/16 protiv bivšeg zakonskog z</w:t>
      </w:r>
      <w:r w:rsidR="004D333B">
        <w:t>astupnika dužnika i člana dužnika</w:t>
      </w:r>
      <w:r w:rsidR="008D2CDF" w:rsidRPr="007E7D71">
        <w:t xml:space="preserve"> te i stečajnog dužnika u kojem je Republika Hrvatska podnijela prijedlog za oduzimanje imovinske koristi stečene kaznenim djelom u iznosu od 1.623.510,34 Kn</w:t>
      </w:r>
      <w:r w:rsidR="004D333B">
        <w:t>,</w:t>
      </w:r>
      <w:r w:rsidR="008D2CDF" w:rsidRPr="007E7D71">
        <w:t xml:space="preserve"> s obzirom da smatra da je apartman koji je predmetom prodaje u ovoj pravnoj stvari stečen protupravno odnosno radnjama koje imaju obilježja kazneno</w:t>
      </w:r>
      <w:r w:rsidR="004D333B">
        <w:t>g djela, a</w:t>
      </w:r>
      <w:r w:rsidR="008D2CDF" w:rsidRPr="007E7D71">
        <w:t xml:space="preserve"> prijedlog za oduzimanje imovinske koristi postavljen</w:t>
      </w:r>
      <w:r w:rsidR="004D333B">
        <w:t xml:space="preserve"> je</w:t>
      </w:r>
      <w:r w:rsidR="008D2CDF" w:rsidRPr="007E7D71">
        <w:t xml:space="preserve"> u novčanoj protu</w:t>
      </w:r>
      <w:r w:rsidR="004D333B">
        <w:t>vrijednosti  ostvarene koristi</w:t>
      </w:r>
      <w:r w:rsidR="008D2CDF" w:rsidRPr="007E7D71">
        <w:t xml:space="preserve"> koja involvir</w:t>
      </w:r>
      <w:r w:rsidR="004D333B">
        <w:t>a i novčanu vrijednost ostvarenu</w:t>
      </w:r>
      <w:r w:rsidR="008D2CDF" w:rsidRPr="007E7D71">
        <w:t xml:space="preserve"> prodajom apartmana koja je predmetom diobe u ovoj pravnoj stvari,</w:t>
      </w:r>
      <w:r w:rsidR="004D333B">
        <w:t xml:space="preserve"> da</w:t>
      </w:r>
      <w:r w:rsidR="008D2CDF" w:rsidRPr="007E7D71">
        <w:t xml:space="preserve"> o tome još uvijek nije donesena pravomoćna sudska odluka</w:t>
      </w:r>
      <w:r w:rsidR="004D333B">
        <w:t>,</w:t>
      </w:r>
      <w:r w:rsidR="008D2CDF" w:rsidRPr="007E7D71">
        <w:t xml:space="preserve"> ali je kazneni postupak još uvijek u tijeku, o t</w:t>
      </w:r>
      <w:r w:rsidR="004D333B">
        <w:t>o</w:t>
      </w:r>
      <w:r w:rsidR="008D2CDF" w:rsidRPr="007E7D71">
        <w:t>me je obaviještena i stečajna up</w:t>
      </w:r>
      <w:r w:rsidR="004D2D68">
        <w:t>raviteljica</w:t>
      </w:r>
      <w:r w:rsidR="008D2CDF" w:rsidRPr="007E7D71">
        <w:t xml:space="preserve"> jer je Republika Hrvatska zatražila rezervaciju sredstava do pravomoć</w:t>
      </w:r>
      <w:r w:rsidR="00207216">
        <w:t>nog okončanja kaznenog postupka.</w:t>
      </w:r>
      <w:r w:rsidR="008D2CDF" w:rsidRPr="007E7D71">
        <w:t xml:space="preserve"> Smatra da Republika Hrvatska ima izlučno pravo temeljem čl. 8. st. 2 toč. b Zakona o postupku oduzimanja imovinske koristi ostvarene kaznenim djelom i prekršajem ( NN 145/10 )</w:t>
      </w:r>
      <w:r w:rsidR="004D2D68">
        <w:t>,</w:t>
      </w:r>
      <w:r w:rsidR="008D2CDF" w:rsidRPr="007E7D71">
        <w:t xml:space="preserve"> a u slučaju pravomoćne kaznene presude</w:t>
      </w:r>
    </w:p>
    <w:p w:rsidRDefault="004D2D68" w:rsidP="004D2D68" w:rsidR="00635378">
      <w:pPr>
        <w:jc w:val="both"/>
      </w:pPr>
      <w:r>
        <w:t xml:space="preserve"> </w:t>
      </w:r>
      <w:r>
        <w:tab/>
      </w:r>
      <w:r>
        <w:tab/>
        <w:t xml:space="preserve">Nastavno tome u ovoj pravnoj stvari otvorilo se pravno pitanje tko polaže pravo na namirenje iz sredstava realiziranih prodajom </w:t>
      </w:r>
      <w:r w:rsidRPr="007E7D71">
        <w:t>nekretnine upisane u zk.ul. 148</w:t>
      </w:r>
      <w:r>
        <w:t xml:space="preserve">42, poduložak 8, k.o. Pula i to </w:t>
      </w:r>
      <w:r w:rsidRPr="007E7D71">
        <w:t>8. Etaža 40/598 s kojim je povezano pravo vlasništva na posebnom dijelu – stanu na prvom katu zgrade koji se sastoji od hodnika, kuhinje i dnevnog boravka, spavaće sobe, kupaonice, terase i spremišta u podrumu ukupne površine 39,80 m2, u projektu posebnih dijelova označen kao G7, a s kojim je neodvojivo povezano 40/598 dijelova kč.br. 660/113 – Kolektivna stambena zgrada, dvorište uz stambenu zgradu, Argonautsk</w:t>
      </w:r>
      <w:r>
        <w:t>a ul. 72, podul. 1-14 od 515 m2 odnosno da li  ova novčana sredstava predstavljaju stečajnu masu iz kojih pravo na namirenje ima razlučni vjerovnik ili</w:t>
      </w:r>
      <w:r w:rsidR="00840900">
        <w:t xml:space="preserve"> </w:t>
      </w:r>
      <w:r w:rsidR="00F02CEA">
        <w:t xml:space="preserve"> </w:t>
      </w:r>
      <w:r>
        <w:t>realizirana sredstava i</w:t>
      </w:r>
      <w:r w:rsidR="00F02CEA">
        <w:t xml:space="preserve"> to</w:t>
      </w:r>
      <w:r>
        <w:t xml:space="preserve">  </w:t>
      </w:r>
      <w:r w:rsidR="00F02CEA">
        <w:t>ukup</w:t>
      </w:r>
      <w:r>
        <w:t>a</w:t>
      </w:r>
      <w:r w:rsidR="00F02CEA">
        <w:t>n</w:t>
      </w:r>
      <w:r>
        <w:t xml:space="preserve"> iznos sredstava u iznosu od 308.200,00 Kn ni</w:t>
      </w:r>
      <w:r w:rsidR="00F02CEA">
        <w:t>su</w:t>
      </w:r>
      <w:r>
        <w:t xml:space="preserve"> stečajna masa </w:t>
      </w:r>
      <w:r w:rsidR="00F02CEA">
        <w:t>te ih</w:t>
      </w:r>
      <w:r>
        <w:t xml:space="preserve"> </w:t>
      </w:r>
      <w:r w:rsidR="00840900">
        <w:t xml:space="preserve">je </w:t>
      </w:r>
      <w:r>
        <w:t>potrebno rezervirati jer Republika Hrvatska tvrdi da ću u odnosu na njih biti u položaju izlučnog vjerovnika</w:t>
      </w:r>
      <w:r w:rsidR="00F02CEA">
        <w:t xml:space="preserve"> sukladno</w:t>
      </w:r>
      <w:r>
        <w:t xml:space="preserve"> odredbe čl. 8.st. 2.toč b. </w:t>
      </w:r>
      <w:r w:rsidRPr="007E7D71">
        <w:t>Zakona o postupku oduzimanja imovinske koristi ostvarene kaznenim djelom i prekršajem</w:t>
      </w:r>
      <w:r w:rsidR="00A2231C">
        <w:t xml:space="preserve"> nakon pravomoćnog okončanja postupka K-5/15. </w:t>
      </w:r>
    </w:p>
    <w:p w:rsidRDefault="004D2D68" w:rsidP="00635378" w:rsidR="00635378">
      <w:pPr>
        <w:jc w:val="both"/>
      </w:pPr>
      <w:r>
        <w:t xml:space="preserve">      </w:t>
      </w:r>
      <w:r w:rsidR="00DF1236">
        <w:t xml:space="preserve"> </w:t>
      </w:r>
      <w:r w:rsidR="00DF1236">
        <w:tab/>
        <w:t xml:space="preserve"> </w:t>
      </w:r>
      <w:r w:rsidR="00DF1236">
        <w:tab/>
        <w:t xml:space="preserve">Nesporno je, </w:t>
      </w:r>
      <w:r w:rsidR="00035F34">
        <w:t xml:space="preserve">dakle, </w:t>
      </w:r>
      <w:r w:rsidR="00635378">
        <w:t>da je u tijeku kazneni postupak pred Županijsk</w:t>
      </w:r>
      <w:r w:rsidR="000E1A81">
        <w:t xml:space="preserve">im sudom u Slavonskom Brodu </w:t>
      </w:r>
      <w:r w:rsidR="00635378">
        <w:t xml:space="preserve">pod </w:t>
      </w:r>
      <w:r w:rsidR="00DF1236">
        <w:t>pod p</w:t>
      </w:r>
      <w:r w:rsidR="00635378">
        <w:t>o</w:t>
      </w:r>
      <w:r w:rsidR="00DF1236">
        <w:t>s</w:t>
      </w:r>
      <w:r w:rsidR="00635378">
        <w:t>l.br. K-5/16 u odnosu na bivšeg zakonskog zastupnika dužnika Zla</w:t>
      </w:r>
      <w:r w:rsidR="00DF1236">
        <w:t>tka Boras i stečajnog dužnika</w:t>
      </w:r>
      <w:r w:rsidR="000E1A81">
        <w:t xml:space="preserve"> kao okrivljenike</w:t>
      </w:r>
      <w:r w:rsidR="00DF1236">
        <w:t xml:space="preserve"> zbog  kaznenih</w:t>
      </w:r>
      <w:r w:rsidR="00635378">
        <w:t xml:space="preserve"> djela</w:t>
      </w:r>
      <w:r w:rsidR="00DF1236">
        <w:t xml:space="preserve"> iz područja gospodarskog kriminaliteta</w:t>
      </w:r>
      <w:r w:rsidR="00635378">
        <w:t xml:space="preserve"> koja su počinjena prije</w:t>
      </w:r>
      <w:r w:rsidR="00DF1236">
        <w:t xml:space="preserve"> otvaranja stečajnog postupka, </w:t>
      </w:r>
      <w:r w:rsidR="00635378">
        <w:t xml:space="preserve"> u kojem</w:t>
      </w:r>
      <w:r w:rsidR="00DF1236">
        <w:t xml:space="preserve"> postupku</w:t>
      </w:r>
      <w:r w:rsidR="00635378">
        <w:t xml:space="preserve"> je Republika Hrvatska postavila zahtjev za oduzimanje imovinske k</w:t>
      </w:r>
      <w:r w:rsidR="00DF1236">
        <w:t>oristi stečene kaznenim djelom te</w:t>
      </w:r>
      <w:r w:rsidR="00635378">
        <w:t xml:space="preserve"> </w:t>
      </w:r>
      <w:r w:rsidR="00DF1236">
        <w:t>ga iskazala</w:t>
      </w:r>
      <w:r w:rsidR="00635378">
        <w:t xml:space="preserve"> u novčanom iznosu </w:t>
      </w:r>
      <w:r w:rsidR="000B365E">
        <w:t xml:space="preserve">– protuvrijednosti </w:t>
      </w:r>
      <w:r w:rsidR="00635378">
        <w:t>od 1.623.510,34 Kn</w:t>
      </w:r>
      <w:r w:rsidR="00DF1236">
        <w:t>,</w:t>
      </w:r>
      <w:r w:rsidR="00635378">
        <w:t xml:space="preserve"> jer smatra da je i apartman koji je predmetom prodaje</w:t>
      </w:r>
      <w:r w:rsidR="00DF1236">
        <w:t xml:space="preserve"> u ovoj pravnoj stvari</w:t>
      </w:r>
      <w:r w:rsidR="00392358">
        <w:t xml:space="preserve"> te posljedično</w:t>
      </w:r>
      <w:r w:rsidR="005A48A3">
        <w:t xml:space="preserve"> iznos realiziranih sredstva</w:t>
      </w:r>
      <w:r w:rsidR="00392358">
        <w:t xml:space="preserve">  koji je</w:t>
      </w:r>
      <w:r w:rsidR="00635378">
        <w:t xml:space="preserve"> </w:t>
      </w:r>
      <w:r w:rsidR="005A48A3">
        <w:t xml:space="preserve">predmetom </w:t>
      </w:r>
      <w:r w:rsidR="00635378">
        <w:t>namirenja</w:t>
      </w:r>
      <w:r w:rsidR="00DF1236">
        <w:t>,</w:t>
      </w:r>
      <w:r w:rsidR="00635378">
        <w:t xml:space="preserve"> stečen protupravno odnosno radnjama koje imaju obilježje kaznenog djela. </w:t>
      </w:r>
    </w:p>
    <w:p w:rsidRDefault="00635378" w:rsidP="00635378" w:rsidR="00BA7509">
      <w:pPr>
        <w:jc w:val="both"/>
      </w:pPr>
      <w:r>
        <w:t xml:space="preserve"> </w:t>
      </w:r>
      <w:r>
        <w:tab/>
        <w:t xml:space="preserve"> </w:t>
      </w:r>
      <w:r>
        <w:tab/>
        <w:t xml:space="preserve">Odredbom  čl. 8. st 1. </w:t>
      </w:r>
      <w:r w:rsidRPr="009A6AD0">
        <w:t xml:space="preserve">Zakona o postupku oduzimanja imovinske koristi ostvarene kaznenim djelom i prekršajem </w:t>
      </w:r>
      <w:r>
        <w:t>propisano je da ako su  nastupile pravne posljedice otvaranja stečajnog postup</w:t>
      </w:r>
      <w:r w:rsidR="00463C75">
        <w:t>ka to ne utječe na odredbe tog Zakona o nadležnosti</w:t>
      </w:r>
      <w:r w:rsidR="00496DEB">
        <w:t xml:space="preserve"> dakle nadležnosti za utvrđivanje, osiguranje</w:t>
      </w:r>
      <w:r w:rsidR="00904F0F">
        <w:t>, oduzimanje</w:t>
      </w:r>
      <w:r w:rsidR="00496DEB">
        <w:t xml:space="preserve"> i ovrhu imovinske koristi</w:t>
      </w:r>
      <w:r w:rsidR="00904F0F">
        <w:t xml:space="preserve"> ostvarene kaznenim djelom </w:t>
      </w:r>
      <w:r w:rsidR="00463C75">
        <w:t xml:space="preserve">, a čl. 8. st. 2. da je Republika Hrvatska a) </w:t>
      </w:r>
      <w:r>
        <w:t xml:space="preserve"> razlučni vjerovnik glede </w:t>
      </w:r>
    </w:p>
    <w:p w:rsidRDefault="00BA7509" w:rsidP="00BA7509" w:rsidR="00BA7509">
      <w:pPr>
        <w:jc w:val="right"/>
        <w:rPr>
          <w:b/>
        </w:rPr>
      </w:pPr>
      <w:r w:rsidRPr="00BA7509">
        <w:rPr>
          <w:b/>
        </w:rPr>
        <w:lastRenderedPageBreak/>
        <w:t>Broj:7/ St-803/2013-180</w:t>
      </w:r>
    </w:p>
    <w:p w:rsidRDefault="00BA7509" w:rsidP="00BA7509" w:rsidR="00BA7509">
      <w:pPr>
        <w:jc w:val="right"/>
      </w:pPr>
    </w:p>
    <w:p w:rsidRDefault="00BA7509" w:rsidP="00635378" w:rsidR="00BA7509">
      <w:pPr>
        <w:jc w:val="both"/>
      </w:pPr>
    </w:p>
    <w:p w:rsidRDefault="00635378" w:rsidP="00635378" w:rsidR="00635378">
      <w:pPr>
        <w:jc w:val="both"/>
      </w:pPr>
      <w:r>
        <w:t>ostvarenja novčanih tražbina iz odluka donešenih prema odredbama ovog Zakona koje su bile osigurane sukladno čl. 11 do 16 tog zakona, ako je to osiguranje određeno na stvarima ili</w:t>
      </w:r>
      <w:r w:rsidR="00463C75">
        <w:t xml:space="preserve"> pravima upisano u javne knjige, b )</w:t>
      </w:r>
      <w:r>
        <w:t xml:space="preserve"> izlučni vjerovnik glede premeta koja su njena imovina na temelju odredaba čl. 5 st. 1 i čl. 6. st. 1 tog </w:t>
      </w:r>
      <w:r w:rsidR="00463C75">
        <w:t>Z</w:t>
      </w:r>
      <w:r>
        <w:t>akona</w:t>
      </w:r>
      <w:r w:rsidR="00463C75">
        <w:t xml:space="preserve"> </w:t>
      </w:r>
      <w:r>
        <w:t xml:space="preserve">. </w:t>
      </w:r>
    </w:p>
    <w:p w:rsidRDefault="00635378" w:rsidP="00635378" w:rsidR="00937216">
      <w:pPr>
        <w:jc w:val="both"/>
      </w:pPr>
      <w:r>
        <w:t xml:space="preserve"> </w:t>
      </w:r>
      <w:r>
        <w:tab/>
        <w:t xml:space="preserve"> </w:t>
      </w:r>
      <w:r>
        <w:tab/>
        <w:t>Nadalje</w:t>
      </w:r>
      <w:r w:rsidR="00392358">
        <w:t xml:space="preserve">, </w:t>
      </w:r>
      <w:r>
        <w:t>nesporno</w:t>
      </w:r>
      <w:r w:rsidR="00594C20">
        <w:t xml:space="preserve"> je</w:t>
      </w:r>
      <w:r>
        <w:t xml:space="preserve"> da još ne postoji pravomoćna presuda u kaznenom predmetu K-5/2016 kojom je utvrđeno koje stvari ili prava predstavljaju imovinsku korist ostvarenu kaznenim djelom i njihovu protuvrijednost ( dakle nije </w:t>
      </w:r>
      <w:r w:rsidR="003D65FA">
        <w:t>pravomoćno utvrđeno da</w:t>
      </w:r>
      <w:r>
        <w:t xml:space="preserve"> prodani apartman predstavlja imovinsku korist ostvarenu kaznenim djelom, niti novčana protuvrijednost te stvari</w:t>
      </w:r>
      <w:r w:rsidR="003D65FA">
        <w:t xml:space="preserve"> </w:t>
      </w:r>
      <w:r>
        <w:t>) niti je u</w:t>
      </w:r>
      <w:r w:rsidR="003D65FA">
        <w:t>tvrđeno da je ta stvar ili pravo postala</w:t>
      </w:r>
      <w:r>
        <w:t xml:space="preserve"> vlasništvo odnosno imovina Republike Hrvatske, a niti je naloženo protustranci konkretno steč</w:t>
      </w:r>
      <w:r w:rsidR="003D65FA">
        <w:t>ajnom dužniku da isplati njenu</w:t>
      </w:r>
      <w:r>
        <w:t xml:space="preserve"> novčanu protuvrijednost, a niti postoji pravomoćna presuda u smislu odredbe čl. 6. st. 1. ovog</w:t>
      </w:r>
      <w:r w:rsidR="00017546">
        <w:t xml:space="preserve"> </w:t>
      </w:r>
      <w:r>
        <w:t xml:space="preserve"> Zakona</w:t>
      </w:r>
      <w:r w:rsidR="00937216">
        <w:t xml:space="preserve"> kojom je pravomoćno utvrđeno da je počinjeno kazneno djelo, da je tim dj</w:t>
      </w:r>
      <w:r w:rsidR="00EB41FA">
        <w:t>elom ostvarena  imovinska ko</w:t>
      </w:r>
      <w:r w:rsidR="00937216">
        <w:t>ri</w:t>
      </w:r>
      <w:r w:rsidR="00EB41FA">
        <w:t>st i koje st</w:t>
      </w:r>
      <w:r w:rsidR="00937216">
        <w:t>v</w:t>
      </w:r>
      <w:r w:rsidR="00EB41FA">
        <w:t>a</w:t>
      </w:r>
      <w:r w:rsidR="00D862E9">
        <w:t>ri i prava je čine te utvr</w:t>
      </w:r>
      <w:r w:rsidR="00937216">
        <w:t>đ</w:t>
      </w:r>
      <w:r w:rsidR="00D862E9">
        <w:t>eno da su postale</w:t>
      </w:r>
      <w:r w:rsidR="00937216">
        <w:t xml:space="preserve"> </w:t>
      </w:r>
      <w:r w:rsidR="00D862E9">
        <w:t>v</w:t>
      </w:r>
      <w:r w:rsidR="00937216">
        <w:t>l</w:t>
      </w:r>
      <w:r w:rsidR="00D862E9">
        <w:t>asništvo Republi</w:t>
      </w:r>
      <w:r w:rsidR="00937216">
        <w:t>k</w:t>
      </w:r>
      <w:r w:rsidR="00D862E9">
        <w:t>e Hrvatske i naloženo pro</w:t>
      </w:r>
      <w:r w:rsidR="00937216">
        <w:t>t</w:t>
      </w:r>
      <w:r w:rsidR="00D862E9">
        <w:t>ustranci dakle konkretno dužniku</w:t>
      </w:r>
      <w:r w:rsidR="00937216">
        <w:t xml:space="preserve"> ispl</w:t>
      </w:r>
      <w:r w:rsidR="00D862E9">
        <w:t>a</w:t>
      </w:r>
      <w:r w:rsidR="00937216">
        <w:t>ti</w:t>
      </w:r>
      <w:r w:rsidR="00D862E9">
        <w:t>ti</w:t>
      </w:r>
      <w:r w:rsidR="00937216">
        <w:t xml:space="preserve"> njihovu n</w:t>
      </w:r>
      <w:r w:rsidR="00D862E9">
        <w:t>ovčanu protuvrijednost</w:t>
      </w:r>
      <w:r w:rsidR="00937216">
        <w:t xml:space="preserve">.  </w:t>
      </w:r>
    </w:p>
    <w:p w:rsidRDefault="00937216" w:rsidP="00635378" w:rsidR="00937216">
      <w:pPr>
        <w:jc w:val="both"/>
      </w:pPr>
      <w:r>
        <w:t xml:space="preserve"> </w:t>
      </w:r>
      <w:r>
        <w:tab/>
      </w:r>
      <w:r>
        <w:tab/>
        <w:t>Nastavno tome u trenutku donošenja odluke o diobi sredstva koja su realizirana prodajom n</w:t>
      </w:r>
      <w:r w:rsidR="00D862E9">
        <w:t>e</w:t>
      </w:r>
      <w:r>
        <w:t>kretnina i to</w:t>
      </w:r>
      <w:r w:rsidR="00BE1E0A">
        <w:t xml:space="preserve"> </w:t>
      </w:r>
      <w:r w:rsidR="00971A20" w:rsidRPr="006D4188">
        <w:t>u zk.ul. 148</w:t>
      </w:r>
      <w:r w:rsidR="00971A20">
        <w:t>42, poduložak 8, k.o. Pula i to</w:t>
      </w:r>
      <w:r w:rsidR="00971A20" w:rsidRPr="006D4188">
        <w:t xml:space="preserve"> 8. Etaža 40/598 </w:t>
      </w:r>
      <w:r>
        <w:t xml:space="preserve"> </w:t>
      </w:r>
      <w:r w:rsidR="00635378">
        <w:t xml:space="preserve"> Republika Hrvat</w:t>
      </w:r>
      <w:r>
        <w:t xml:space="preserve">ska nije u </w:t>
      </w:r>
      <w:r w:rsidR="00635378">
        <w:t xml:space="preserve"> pravnom položaju izlučnog vjerovnika</w:t>
      </w:r>
      <w:r>
        <w:t xml:space="preserve"> sukla</w:t>
      </w:r>
      <w:r w:rsidR="009E67EB">
        <w:t xml:space="preserve">dno odredbi </w:t>
      </w:r>
      <w:r>
        <w:t xml:space="preserve"> </w:t>
      </w:r>
      <w:r w:rsidR="00971A20">
        <w:t xml:space="preserve">čl. 8. st 2.b). </w:t>
      </w:r>
      <w:r w:rsidR="00971A20" w:rsidRPr="009A6AD0">
        <w:t>Zakona o postupku oduzimanja imovinske koristi ostvarene kaznenim djelom i prekršajem</w:t>
      </w:r>
      <w:r w:rsidR="001168D4">
        <w:t xml:space="preserve"> jer nije pravomoćno utvrđeno da stvar ( apartman ) koja je premetom prodaje predstavlja imovinsku korist ostvarenu kaznenom djelom i naloženo</w:t>
      </w:r>
      <w:r w:rsidR="00A066CB">
        <w:t xml:space="preserve"> stačjnom</w:t>
      </w:r>
      <w:r w:rsidR="001168D4">
        <w:t xml:space="preserve"> dužniku da</w:t>
      </w:r>
      <w:r w:rsidR="004B49A0">
        <w:t xml:space="preserve"> Repu</w:t>
      </w:r>
      <w:r w:rsidR="001168D4">
        <w:t>b</w:t>
      </w:r>
      <w:r w:rsidR="004B49A0">
        <w:t>l</w:t>
      </w:r>
      <w:r w:rsidR="001168D4">
        <w:t>ici Hrvatskoj isplati novčanu protuvrijednost te stvari.</w:t>
      </w:r>
    </w:p>
    <w:p w:rsidRDefault="00BE1E0A" w:rsidP="004D2D68" w:rsidR="00AE270A">
      <w:pPr>
        <w:jc w:val="both"/>
      </w:pPr>
      <w:r>
        <w:t xml:space="preserve">                        </w:t>
      </w:r>
      <w:r w:rsidR="00971A20">
        <w:t xml:space="preserve">Uvidom u zemljišnoknjižni izvadak </w:t>
      </w:r>
      <w:r w:rsidR="00B157D1">
        <w:t>za predmetnu</w:t>
      </w:r>
      <w:r w:rsidR="00194056">
        <w:t xml:space="preserve"> nekretninu vidljivo je da Republika Hrvatska nije </w:t>
      </w:r>
      <w:r w:rsidR="00971A20">
        <w:t xml:space="preserve"> </w:t>
      </w:r>
      <w:r w:rsidR="00635378">
        <w:t>niti u pravnom položaju razlučnog vjerovnika</w:t>
      </w:r>
      <w:r w:rsidR="00B157D1">
        <w:t xml:space="preserve"> u smislu odredbe čl. 8.st.2.a) tog Zakona  jer radi osiguranja oduzimanja imovinske koristi ostvarene kaznenim djelom</w:t>
      </w:r>
      <w:r w:rsidR="00CA7A1B">
        <w:t xml:space="preserve"> </w:t>
      </w:r>
      <w:r w:rsidR="00B157D1">
        <w:t xml:space="preserve"> ne postoji </w:t>
      </w:r>
      <w:r w:rsidR="000E5E6F">
        <w:t xml:space="preserve">niti je upisana </w:t>
      </w:r>
      <w:r w:rsidR="00B157D1">
        <w:t xml:space="preserve">privremena mjera kojom se osigurava oduzimanje imovinske koristi u smislu odredbe čl. 11 do 16.  </w:t>
      </w:r>
      <w:r w:rsidR="00B157D1" w:rsidRPr="009A6AD0">
        <w:t>Zakona o postupku oduzimanja imovinske koristi ostvarene kaznenim djelom i prekršajem</w:t>
      </w:r>
      <w:r>
        <w:t xml:space="preserve"> temeljem </w:t>
      </w:r>
      <w:r w:rsidR="00EB0E95">
        <w:t xml:space="preserve"> zahtjev</w:t>
      </w:r>
      <w:r>
        <w:t>a</w:t>
      </w:r>
      <w:r w:rsidR="00BA6F81">
        <w:t xml:space="preserve"> za oduzimanja imovinske koristi</w:t>
      </w:r>
      <w:r>
        <w:t xml:space="preserve"> koji</w:t>
      </w:r>
      <w:r w:rsidR="00EB0E95">
        <w:t xml:space="preserve"> je Republika </w:t>
      </w:r>
      <w:r>
        <w:t xml:space="preserve">Hrvatska </w:t>
      </w:r>
      <w:r w:rsidR="00EB0E95">
        <w:t xml:space="preserve">postavila u novčanoj protuvrijednosti od </w:t>
      </w:r>
      <w:r w:rsidR="00056A93">
        <w:t>1.623.510,34 Kn</w:t>
      </w:r>
      <w:r>
        <w:t xml:space="preserve"> u kaznenom postupku K 5/16</w:t>
      </w:r>
      <w:r w:rsidR="001168D4">
        <w:t>, a niti Republika Hrvatska</w:t>
      </w:r>
      <w:r w:rsidR="000E5E6F">
        <w:t xml:space="preserve"> to tvrdi.</w:t>
      </w:r>
    </w:p>
    <w:p w:rsidRDefault="00042EA8" w:rsidP="00AE270A" w:rsidR="00456931">
      <w:pPr>
        <w:ind w:firstLine="1416"/>
        <w:jc w:val="both"/>
      </w:pPr>
      <w:r>
        <w:t xml:space="preserve"> Nastavno tome,</w:t>
      </w:r>
      <w:r w:rsidR="001168D4">
        <w:t xml:space="preserve"> potr</w:t>
      </w:r>
      <w:r w:rsidR="00456931">
        <w:t>e</w:t>
      </w:r>
      <w:r w:rsidR="001168D4">
        <w:t>bo je izvršit</w:t>
      </w:r>
      <w:r w:rsidR="006331F4">
        <w:t>i</w:t>
      </w:r>
      <w:r w:rsidR="001168D4">
        <w:t xml:space="preserve"> diobu</w:t>
      </w:r>
      <w:r w:rsidR="006331F4">
        <w:t xml:space="preserve"> sredstava</w:t>
      </w:r>
      <w:r w:rsidR="001168D4">
        <w:t xml:space="preserve"> sukla</w:t>
      </w:r>
      <w:r w:rsidR="00456931">
        <w:t>dno odre</w:t>
      </w:r>
      <w:r w:rsidR="006331F4">
        <w:t>d</w:t>
      </w:r>
      <w:r w:rsidR="001168D4">
        <w:t>bi čl. 164.a. st. 3 SZ-a i</w:t>
      </w:r>
      <w:r w:rsidR="00456931">
        <w:t xml:space="preserve"> </w:t>
      </w:r>
      <w:r w:rsidR="006331F4">
        <w:t>najprije</w:t>
      </w:r>
      <w:r w:rsidR="00456931">
        <w:t xml:space="preserve"> namirit</w:t>
      </w:r>
      <w:r w:rsidR="006331F4">
        <w:t>i</w:t>
      </w:r>
      <w:r w:rsidR="00456931">
        <w:t xml:space="preserve"> troškove unovčenj</w:t>
      </w:r>
      <w:r w:rsidR="006331F4">
        <w:t xml:space="preserve">a </w:t>
      </w:r>
      <w:r w:rsidR="005F66B4">
        <w:t xml:space="preserve">nekretnine </w:t>
      </w:r>
      <w:r w:rsidR="006331F4">
        <w:t>skladno odredbi čl. 170 SZ-a te</w:t>
      </w:r>
      <w:r w:rsidR="001168D4">
        <w:t xml:space="preserve"> namirit</w:t>
      </w:r>
      <w:r w:rsidR="00456931">
        <w:t>i</w:t>
      </w:r>
      <w:r w:rsidR="005F66B4">
        <w:t xml:space="preserve"> tražbine razlučnih</w:t>
      </w:r>
      <w:r w:rsidR="001168D4">
        <w:t xml:space="preserve"> vj</w:t>
      </w:r>
      <w:r w:rsidR="00456931">
        <w:t>er</w:t>
      </w:r>
      <w:r w:rsidR="001168D4">
        <w:t>o</w:t>
      </w:r>
      <w:r w:rsidR="00456931">
        <w:t>v</w:t>
      </w:r>
      <w:r w:rsidR="001168D4">
        <w:t>n</w:t>
      </w:r>
      <w:r w:rsidR="00456931">
        <w:t>i</w:t>
      </w:r>
      <w:r w:rsidR="00B66119">
        <w:t>ka.</w:t>
      </w:r>
    </w:p>
    <w:p w:rsidRDefault="001168D4" w:rsidP="00456931" w:rsidR="005F4F24">
      <w:pPr>
        <w:ind w:firstLine="1416"/>
        <w:jc w:val="both"/>
      </w:pPr>
      <w:r>
        <w:t>O</w:t>
      </w:r>
      <w:r w:rsidR="00042EA8">
        <w:t xml:space="preserve">d iznosa ostvarenog prodajom nekretnine potrebno je u korist stečajne mase izdvojiti iznos koji se odnosi na </w:t>
      </w:r>
      <w:r w:rsidR="00C5655D">
        <w:t xml:space="preserve">troškove utvrđivanja tražbine </w:t>
      </w:r>
      <w:r w:rsidR="00042EA8">
        <w:t xml:space="preserve">koji obuhvaća troškove utvrđivanja istovjetnosti predmeta i prava na tom predmetnu u iznosu od 5% paušalno tj. u iznosu </w:t>
      </w:r>
      <w:r w:rsidR="00AE270A">
        <w:t xml:space="preserve">od  15.410,00 </w:t>
      </w:r>
      <w:r w:rsidR="00042EA8">
        <w:t>Kn.</w:t>
      </w:r>
      <w:r w:rsidR="00042EA8">
        <w:rPr>
          <w:b/>
        </w:rPr>
        <w:t xml:space="preserve"> </w:t>
      </w:r>
      <w:r w:rsidR="00042EA8" w:rsidRPr="002C0227">
        <w:t>Nadalje,</w:t>
      </w:r>
      <w:r w:rsidR="00042EA8">
        <w:rPr>
          <w:b/>
        </w:rPr>
        <w:t xml:space="preserve"> </w:t>
      </w:r>
      <w:r w:rsidR="00042EA8">
        <w:t xml:space="preserve"> potrebno je ustegnuti i troškove koji se od</w:t>
      </w:r>
      <w:r w:rsidR="00C5655D">
        <w:t xml:space="preserve">nose na unovčenje nekretnine </w:t>
      </w:r>
      <w:r w:rsidR="00042EA8">
        <w:t xml:space="preserve">koji involviraju izravne troškove unovčenja nekretnine i to </w:t>
      </w:r>
      <w:r w:rsidR="00AE270A">
        <w:t>razmjeran trošak oglašavanja u javnom glasilu u iznosu od 5.366,00 Kn, a koji trošak je ste</w:t>
      </w:r>
      <w:r w:rsidR="007561C2">
        <w:t>čajna upraviteljica</w:t>
      </w:r>
      <w:r w:rsidR="00AE270A">
        <w:t xml:space="preserve"> dokazala računima za oglašavanje, trošak poreza na dodanu vrijednost koji temeljem zakona tereti nekretninu u iznosu od 61.640,00 Kn</w:t>
      </w:r>
      <w:r w:rsidR="00C5655D">
        <w:t>,</w:t>
      </w:r>
      <w:r w:rsidR="00AE270A">
        <w:t xml:space="preserve"> kao  i razmjeran  trošak nagrade za rad stečajne upraviteljice u iznosu od 20.410,00 Kn </w:t>
      </w:r>
      <w:r w:rsidR="00042EA8">
        <w:t>bruto</w:t>
      </w:r>
      <w:r w:rsidR="00042EA8" w:rsidRPr="00435821">
        <w:t xml:space="preserve"> </w:t>
      </w:r>
      <w:r w:rsidR="00042EA8">
        <w:t xml:space="preserve">prema  čl. 7. i čl. 16. </w:t>
      </w:r>
      <w:r w:rsidR="00042EA8" w:rsidRPr="00A961E1">
        <w:t>Uredbe o kriterijima i načinu obračuna i plaćanja nagrada stečajnim upraviteljima (NN 105</w:t>
      </w:r>
      <w:r w:rsidR="00042EA8" w:rsidRPr="00B24150">
        <w:rPr>
          <w:b/>
        </w:rPr>
        <w:t>)</w:t>
      </w:r>
      <w:r w:rsidR="00042EA8">
        <w:t xml:space="preserve">, </w:t>
      </w:r>
      <w:r w:rsidR="00AE270A">
        <w:t xml:space="preserve">a u kojima </w:t>
      </w:r>
      <w:r w:rsidR="00042EA8">
        <w:t>participira i razlučni vjerovnik razmjerno vrijednosti stvari – nekretnine na kojoj postoji razlučno pravo u odnosu na ostalu stečajnu masu. Pri odlučivanju se vodilo računa da razlučni vjerovnik koji sudjeluje u namirenju</w:t>
      </w:r>
      <w:r w:rsidR="00FC20B0">
        <w:t>, a niti Republ</w:t>
      </w:r>
      <w:r w:rsidR="00C5655D">
        <w:t>ika Hrvatska</w:t>
      </w:r>
      <w:r w:rsidR="00042EA8">
        <w:t xml:space="preserve"> na ovaj obračun troškova</w:t>
      </w:r>
      <w:r w:rsidR="00C5655D">
        <w:t>, nisu imali</w:t>
      </w:r>
      <w:r w:rsidR="00042EA8">
        <w:t xml:space="preserve"> primjedbi.</w:t>
      </w:r>
    </w:p>
    <w:p w:rsidRDefault="00BA7509" w:rsidP="00BA7509" w:rsidR="00BA7509">
      <w:pPr>
        <w:ind w:firstLine="1416"/>
        <w:jc w:val="right"/>
        <w:rPr>
          <w:b/>
        </w:rPr>
      </w:pPr>
      <w:r w:rsidRPr="00BA7509">
        <w:rPr>
          <w:b/>
        </w:rPr>
        <w:lastRenderedPageBreak/>
        <w:t>Broj:7/ St-803/2013-180</w:t>
      </w:r>
    </w:p>
    <w:p w:rsidRDefault="00BA7509" w:rsidP="00BA7509" w:rsidR="00BA7509">
      <w:pPr>
        <w:ind w:firstLine="1416"/>
        <w:jc w:val="right"/>
      </w:pPr>
    </w:p>
    <w:p w:rsidRDefault="00BA7509" w:rsidP="00456931" w:rsidR="00BA7509">
      <w:pPr>
        <w:ind w:firstLine="1416"/>
        <w:jc w:val="both"/>
      </w:pPr>
    </w:p>
    <w:p w:rsidRDefault="00AE270A" w:rsidP="00042EA8" w:rsidR="009A6AD0">
      <w:pPr>
        <w:jc w:val="both"/>
      </w:pPr>
      <w:r>
        <w:t xml:space="preserve"> </w:t>
      </w:r>
      <w:r>
        <w:tab/>
        <w:t xml:space="preserve"> </w:t>
      </w:r>
      <w:r>
        <w:tab/>
      </w:r>
      <w:r w:rsidR="00042EA8">
        <w:t>Na ročištu za diobu</w:t>
      </w:r>
      <w:r w:rsidR="005F4F24">
        <w:t>, a prema stanju zemljišnih knjiga</w:t>
      </w:r>
      <w:r w:rsidR="00042EA8">
        <w:t xml:space="preserve"> utvrđeno je da pravo na namirenje iz iznosa realiziranog prodajom nekretnina ostvaruje razlučni vjerovnik </w:t>
      </w:r>
      <w:r w:rsidR="005F4F24">
        <w:t>Zagrebačka banka d.d., Zagreb po osnovi razlučnog prava uk</w:t>
      </w:r>
      <w:r w:rsidR="000F6C2F">
        <w:t>njiženog</w:t>
      </w:r>
      <w:r w:rsidR="00C5655D">
        <w:t xml:space="preserve"> pod brojem Z- 6474/12 </w:t>
      </w:r>
      <w:r w:rsidR="005F4F24">
        <w:t xml:space="preserve"> po osnovi </w:t>
      </w:r>
      <w:r w:rsidR="00C5655D">
        <w:t>U</w:t>
      </w:r>
      <w:r w:rsidR="005F4F24" w:rsidRPr="005F4F24">
        <w:t>govora o založn</w:t>
      </w:r>
      <w:r w:rsidR="00C5655D">
        <w:t xml:space="preserve">om pravu </w:t>
      </w:r>
      <w:r w:rsidR="00C87F9F">
        <w:t>od 4. lipnja 2012. g</w:t>
      </w:r>
      <w:r w:rsidR="00C5655D">
        <w:t>o</w:t>
      </w:r>
      <w:r w:rsidR="00C87F9F">
        <w:t>dine radi osi</w:t>
      </w:r>
      <w:r w:rsidR="00C5655D">
        <w:t>guranj</w:t>
      </w:r>
      <w:r w:rsidR="00C87F9F">
        <w:t>a</w:t>
      </w:r>
      <w:r w:rsidR="00C5655D">
        <w:t xml:space="preserve"> tražbine u iznosu od 408.000,00 K</w:t>
      </w:r>
      <w:r w:rsidR="005F4F24" w:rsidRPr="005F4F24">
        <w:t>n</w:t>
      </w:r>
      <w:r w:rsidR="00C5655D">
        <w:t>,</w:t>
      </w:r>
      <w:r w:rsidR="005F4F24" w:rsidRPr="005F4F24">
        <w:t xml:space="preserve"> </w:t>
      </w:r>
      <w:r w:rsidR="005F4F24">
        <w:t xml:space="preserve">a koja osigurana tražbina prema rekapitulaciji i izvodu iz poslovnih knjiga razlučnog vjerovnika ukupno iznosi </w:t>
      </w:r>
      <w:r w:rsidR="005F4F24" w:rsidRPr="005F4F24">
        <w:t>543.517,28 Kn</w:t>
      </w:r>
      <w:r w:rsidR="005F4F24">
        <w:t>.</w:t>
      </w:r>
    </w:p>
    <w:p w:rsidRDefault="00042EA8" w:rsidP="00042EA8" w:rsidR="00042EA8">
      <w:pPr>
        <w:jc w:val="both"/>
      </w:pPr>
      <w:r>
        <w:tab/>
      </w:r>
      <w:r>
        <w:tab/>
      </w:r>
      <w:r w:rsidR="00A938C6">
        <w:t>S</w:t>
      </w:r>
      <w:r>
        <w:t xml:space="preserve">toga je iznosom kupovnine u iznosu od  </w:t>
      </w:r>
      <w:r w:rsidR="00A938C6" w:rsidRPr="00A938C6">
        <w:t xml:space="preserve">205.374,00 Kn </w:t>
      </w:r>
      <w:r>
        <w:t>, a koji je ostao nakon izdvajanja iznosa iz diobene mase sukladno čl. 170. SZ-a, trebalo namiriti</w:t>
      </w:r>
      <w:r w:rsidR="00D86769">
        <w:t xml:space="preserve"> tražbinu</w:t>
      </w:r>
      <w:r>
        <w:t xml:space="preserve"> razlučnog vjerovnika </w:t>
      </w:r>
      <w:r w:rsidR="00A938C6">
        <w:t>Zagrebačk</w:t>
      </w:r>
      <w:r w:rsidR="00D86769">
        <w:t>e</w:t>
      </w:r>
      <w:r w:rsidR="00A938C6">
        <w:t xml:space="preserve"> bank</w:t>
      </w:r>
      <w:r w:rsidR="00D86769">
        <w:t>e</w:t>
      </w:r>
      <w:r w:rsidR="00A938C6">
        <w:t xml:space="preserve"> d.d.,</w:t>
      </w:r>
      <w:r>
        <w:t xml:space="preserve"> Zagreb po osnovi dijela zateznih kamata</w:t>
      </w:r>
      <w:r w:rsidRPr="00E50FAF">
        <w:t xml:space="preserve"> </w:t>
      </w:r>
      <w:r>
        <w:t xml:space="preserve">temeljem </w:t>
      </w:r>
      <w:r w:rsidR="005676FE">
        <w:t xml:space="preserve"> U</w:t>
      </w:r>
      <w:r w:rsidR="00A938C6" w:rsidRPr="00A938C6">
        <w:t>govora o</w:t>
      </w:r>
      <w:r w:rsidR="005676FE">
        <w:t xml:space="preserve"> založnom pravu  od 04</w:t>
      </w:r>
      <w:r w:rsidR="00A938C6">
        <w:t>. lipnja 2012. godine uknjiženog pod brojem Z-6474/12 kako je to n</w:t>
      </w:r>
      <w:r w:rsidR="00105817">
        <w:t xml:space="preserve">avedeno u točci </w:t>
      </w:r>
      <w:r>
        <w:t xml:space="preserve">I </w:t>
      </w:r>
      <w:r w:rsidR="00105817">
        <w:t xml:space="preserve">b) </w:t>
      </w:r>
      <w:r>
        <w:t>izreke rješenja</w:t>
      </w:r>
      <w:r w:rsidR="00C87F9F">
        <w:t xml:space="preserve"> </w:t>
      </w:r>
      <w:r w:rsidR="00D86769">
        <w:t xml:space="preserve">vodeći računa o rekapitulaciji tražbine, </w:t>
      </w:r>
      <w:r w:rsidR="00C87F9F">
        <w:t xml:space="preserve">te i utvrditi da je </w:t>
      </w:r>
      <w:r>
        <w:t>tražbina ovog razlučnog vjerovnika koja je uzeta u obzir pri diobi ostala nenamirena</w:t>
      </w:r>
      <w:r w:rsidR="00C87F9F">
        <w:t xml:space="preserve"> kako je naved</w:t>
      </w:r>
      <w:r w:rsidR="00105817">
        <w:t>e</w:t>
      </w:r>
      <w:r w:rsidR="00C87F9F">
        <w:t xml:space="preserve">no u točci </w:t>
      </w:r>
      <w:r w:rsidR="00105817">
        <w:t xml:space="preserve">III </w:t>
      </w:r>
      <w:r w:rsidR="00C87F9F">
        <w:t xml:space="preserve">izreke </w:t>
      </w:r>
      <w:r w:rsidR="00105817">
        <w:t>rješenja te utvrditi</w:t>
      </w:r>
      <w:r>
        <w:t xml:space="preserve"> i da je u cijelosti ostala nenamirena tražbina  razlučnog vjerovnika</w:t>
      </w:r>
      <w:r w:rsidR="00A938C6">
        <w:t xml:space="preserve"> Zagrebačke banke d.d. Zagreb</w:t>
      </w:r>
      <w:r>
        <w:t xml:space="preserve"> u iznosu od </w:t>
      </w:r>
      <w:r w:rsidR="00A938C6">
        <w:t xml:space="preserve"> 583.898,24 </w:t>
      </w:r>
      <w:r w:rsidRPr="00A938C6">
        <w:t xml:space="preserve">Kn po osnovi  Ugovora o </w:t>
      </w:r>
      <w:r w:rsidR="00A938C6" w:rsidRPr="00A938C6">
        <w:t xml:space="preserve">dugoročnom </w:t>
      </w:r>
      <w:r w:rsidRPr="00A938C6">
        <w:t>kreditu</w:t>
      </w:r>
      <w:r w:rsidR="00A938C6" w:rsidRPr="00A938C6">
        <w:t xml:space="preserve"> za razvoj turističke d</w:t>
      </w:r>
      <w:r w:rsidR="00105817">
        <w:t>jelatnosti od 4. lipnja 2012. godine</w:t>
      </w:r>
      <w:r w:rsidR="00A938C6" w:rsidRPr="00A938C6">
        <w:t xml:space="preserve"> u iznosu od 583.898,24 Kn </w:t>
      </w:r>
      <w:r w:rsidR="00105817">
        <w:t>osiguranog založnim pravom u</w:t>
      </w:r>
      <w:r w:rsidRPr="00A938C6">
        <w:t>knjiženog</w:t>
      </w:r>
      <w:r>
        <w:t xml:space="preserve"> pod brojem Z-</w:t>
      </w:r>
      <w:r w:rsidR="00A938C6">
        <w:t>6474</w:t>
      </w:r>
      <w:r>
        <w:t>/11 jer iznos realiziran prodajom nekretnina nije dostatan za namirenje ovih tražbina.</w:t>
      </w:r>
    </w:p>
    <w:p w:rsidRDefault="00042EA8" w:rsidP="00042EA8" w:rsidR="00042EA8">
      <w:pPr>
        <w:jc w:val="both"/>
      </w:pPr>
      <w:r>
        <w:t xml:space="preserve">                        </w:t>
      </w:r>
      <w:r w:rsidR="00C87F9F">
        <w:t>Stoga je uz poziv na citirane zakonske odredbe, odredbu čl. 164.a. SZ-a i</w:t>
      </w:r>
      <w:r>
        <w:t xml:space="preserve"> uz primjenu odredbi </w:t>
      </w:r>
      <w:r w:rsidRPr="00F641D5">
        <w:t>čl. 111. do 125</w:t>
      </w:r>
      <w:r w:rsidRPr="001E50E4">
        <w:rPr>
          <w:b/>
        </w:rPr>
        <w:t>.</w:t>
      </w:r>
      <w:r>
        <w:t xml:space="preserve"> Ovršnog zakona (NN 112/12</w:t>
      </w:r>
      <w:r w:rsidR="00C87F9F">
        <w:t xml:space="preserve">, </w:t>
      </w:r>
      <w:r>
        <w:t>35/13, 93/14) odlučeno kao u izreci rješenja.</w:t>
      </w:r>
    </w:p>
    <w:p w:rsidRDefault="006C07AE" w:rsidP="00042EA8" w:rsidR="006C07AE">
      <w:pPr>
        <w:jc w:val="both"/>
      </w:pPr>
    </w:p>
    <w:p w:rsidRDefault="006C07AE" w:rsidP="005925CA" w:rsidR="006C07AE">
      <w:pPr>
        <w:jc w:val="center"/>
      </w:pPr>
      <w:r>
        <w:t>U Slavonskom Brodu</w:t>
      </w:r>
      <w:r w:rsidR="00811EC7">
        <w:t xml:space="preserve">, </w:t>
      </w:r>
      <w:r w:rsidR="00042EA8">
        <w:t>0</w:t>
      </w:r>
      <w:r w:rsidR="00BA7509">
        <w:t>6</w:t>
      </w:r>
      <w:r w:rsidR="00042EA8">
        <w:t>. prosinca</w:t>
      </w:r>
      <w:r w:rsidR="005925CA">
        <w:t xml:space="preserve"> 2016</w:t>
      </w:r>
      <w:r>
        <w:t>. godine</w:t>
      </w:r>
    </w:p>
    <w:p w:rsidRDefault="006C07AE" w:rsidP="006C07AE" w:rsidR="006C07AE">
      <w:pPr>
        <w:jc w:val="both"/>
      </w:pPr>
    </w:p>
    <w:p w:rsidRDefault="00BA7509" w:rsidP="006C07AE" w:rsidR="00BA7509">
      <w:pPr>
        <w:jc w:val="both"/>
      </w:pPr>
    </w:p>
    <w:p w:rsidRDefault="006C07AE" w:rsidP="005925CA" w:rsidR="006C07AE">
      <w:pPr>
        <w:ind w:firstLine="708" w:left="5664"/>
        <w:jc w:val="both"/>
      </w:pPr>
      <w:r>
        <w:t>Stečajna sutkinja:</w:t>
      </w:r>
    </w:p>
    <w:p w:rsidRDefault="00042EA8" w:rsidP="00042EA8" w:rsidR="002023A8">
      <w:pPr>
        <w:ind w:firstLine="708" w:left="5664"/>
        <w:jc w:val="both"/>
      </w:pPr>
      <w:r>
        <w:t xml:space="preserve">   </w:t>
      </w:r>
      <w:r w:rsidR="006C07AE">
        <w:t>Mirna Vujčić</w:t>
      </w:r>
    </w:p>
    <w:p w:rsidRDefault="006C07AE" w:rsidP="006C07AE" w:rsidR="006C07AE">
      <w:pPr>
        <w:jc w:val="both"/>
      </w:pPr>
      <w:r>
        <w:t xml:space="preserve">                                                                             </w:t>
      </w:r>
    </w:p>
    <w:p w:rsidRDefault="006C07AE" w:rsidP="006C07AE" w:rsidR="006C07AE">
      <w:pPr>
        <w:jc w:val="both"/>
      </w:pPr>
    </w:p>
    <w:p w:rsidRDefault="006C07AE" w:rsidP="006C07AE" w:rsidR="006C07AE" w:rsidRPr="005925CA">
      <w:pPr>
        <w:jc w:val="both"/>
        <w:rPr>
          <w:sz w:val="20"/>
          <w:szCs w:val="20"/>
        </w:rPr>
      </w:pPr>
    </w:p>
    <w:p w:rsidRDefault="006C07AE" w:rsidP="006C07AE" w:rsidR="006C07AE" w:rsidRPr="005925CA">
      <w:pPr>
        <w:jc w:val="both"/>
        <w:rPr>
          <w:sz w:val="20"/>
          <w:szCs w:val="20"/>
        </w:rPr>
      </w:pPr>
      <w:r w:rsidRPr="005925CA">
        <w:rPr>
          <w:sz w:val="20"/>
          <w:szCs w:val="20"/>
        </w:rPr>
        <w:t>NAPUTAK O PRAVNOM LIJEKU</w:t>
      </w:r>
    </w:p>
    <w:p w:rsidRDefault="00090CBE" w:rsidP="00090CBE" w:rsidR="006F22D8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  <w:r w:rsidR="006F22D8"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po </w:t>
      </w:r>
    </w:p>
    <w:p w:rsidRDefault="00090CBE" w:rsidP="000E4360" w:rsidR="00090CBE" w:rsidRPr="00BC2EE1">
      <w:pPr>
        <w:jc w:val="both"/>
        <w:rPr>
          <w:sz w:val="20"/>
          <w:szCs w:val="20"/>
        </w:rPr>
      </w:pPr>
      <w:r w:rsidRPr="00BC2EE1">
        <w:rPr>
          <w:sz w:val="20"/>
          <w:szCs w:val="20"/>
        </w:rPr>
        <w:t>isteku osmog dana od dana objave rješenja na mrežnoj stranici</w:t>
      </w:r>
    </w:p>
    <w:p w:rsidRDefault="006F22D8" w:rsidP="00090CBE" w:rsidR="00090CBE" w:rsidRPr="00BC2EE1">
      <w:pPr>
        <w:rPr>
          <w:sz w:val="20"/>
          <w:szCs w:val="20"/>
        </w:rPr>
      </w:pPr>
      <w:r>
        <w:rPr>
          <w:sz w:val="20"/>
          <w:szCs w:val="20"/>
        </w:rPr>
        <w:t>e</w:t>
      </w:r>
      <w:r w:rsidR="00090CBE" w:rsidRPr="00BC2EE1">
        <w:rPr>
          <w:sz w:val="20"/>
          <w:szCs w:val="20"/>
        </w:rPr>
        <w:t xml:space="preserve">-Oglasna ploča sudova. Žalba se podnosi  Visokom trgovačkom </w:t>
      </w:r>
    </w:p>
    <w:p w:rsidRDefault="00090CBE" w:rsidP="00090CBE" w:rsidR="00090CBE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6C07AE" w:rsidP="006C07AE" w:rsidR="006C07AE" w:rsidRPr="005925CA">
      <w:pPr>
        <w:jc w:val="both"/>
        <w:rPr>
          <w:sz w:val="20"/>
          <w:szCs w:val="20"/>
        </w:rPr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>DNA:</w:t>
      </w:r>
    </w:p>
    <w:p w:rsidRDefault="006F22D8" w:rsidP="006C07AE" w:rsidR="006F22D8">
      <w:pPr>
        <w:jc w:val="both"/>
      </w:pPr>
      <w:r>
        <w:t>1. Rješenje nepravomoćno</w:t>
      </w:r>
    </w:p>
    <w:p w:rsidRDefault="006F22D8" w:rsidP="006C07AE" w:rsidR="006F22D8">
      <w:pPr>
        <w:jc w:val="both"/>
      </w:pPr>
      <w:r>
        <w:t>2. Rješenje objaviti na mrežnoj stranici e-Oglasna ploča sudova</w:t>
      </w:r>
    </w:p>
    <w:p w:rsidRDefault="006F22D8" w:rsidP="006C07AE" w:rsidR="006F22D8">
      <w:pPr>
        <w:jc w:val="both"/>
      </w:pPr>
      <w:r>
        <w:t>te dostaviti neposredno:</w:t>
      </w:r>
    </w:p>
    <w:p w:rsidRDefault="006F22D8" w:rsidP="006C07AE" w:rsidR="006C07AE">
      <w:pPr>
        <w:jc w:val="both"/>
      </w:pPr>
      <w:r>
        <w:t>- s</w:t>
      </w:r>
      <w:r w:rsidR="006C07AE">
        <w:t xml:space="preserve">tečajnom upravitelju </w:t>
      </w:r>
    </w:p>
    <w:p w:rsidRDefault="006F22D8" w:rsidP="00292D95" w:rsidR="006C07AE">
      <w:pPr>
        <w:jc w:val="both"/>
      </w:pPr>
      <w:r>
        <w:t xml:space="preserve">- </w:t>
      </w:r>
      <w:r w:rsidR="00292D95">
        <w:t>razlučnom vjerovniku po punomoćniku</w:t>
      </w:r>
    </w:p>
    <w:p w:rsidRDefault="00FC20B0" w:rsidP="00292D95" w:rsidR="00FC20B0">
      <w:pPr>
        <w:jc w:val="both"/>
      </w:pPr>
      <w:r>
        <w:t>-Republici Hrvatskoj po ŽDO Gr. upr. odjelu</w:t>
      </w:r>
    </w:p>
    <w:p w:rsidRDefault="006F22D8" w:rsidP="00292D95" w:rsidR="006F22D8">
      <w:pPr>
        <w:jc w:val="both"/>
      </w:pPr>
      <w:r>
        <w:t>3. Kalendar 15 dana</w:t>
      </w:r>
    </w:p>
    <w:p w:rsidRDefault="006C07AE" w:rsidP="006C07AE" w:rsidR="006C07AE">
      <w:pPr>
        <w:jc w:val="both"/>
      </w:pPr>
      <w:r>
        <w:t xml:space="preserve">   </w:t>
      </w:r>
    </w:p>
    <w:p w:rsidRDefault="006C07AE" w:rsidP="006C07AE" w:rsidR="006C07AE">
      <w:pPr>
        <w:jc w:val="both"/>
      </w:pPr>
    </w:p>
    <w:sectPr w:rsidSect="00674D2A" w:rsidR="006C07AE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39E" w:rsidR="0077639E">
      <w:r>
        <w:separator/>
      </w:r>
    </w:p>
  </w:endnote>
  <w:endnote w:id="0" w:type="continuationSeparator">
    <w:p w:rsidRDefault="0077639E" w:rsidR="00776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39E" w:rsidR="0077639E">
      <w:r>
        <w:separator/>
      </w:r>
    </w:p>
  </w:footnote>
  <w:footnote w:id="0" w:type="continuationSeparator">
    <w:p w:rsidRDefault="0077639E" w:rsidR="007763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733" w:rsidP="00255B66" w:rsidR="003177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7733" w:rsidR="003177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733" w:rsidP="00255B66" w:rsidR="003177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38E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317733" w:rsidR="0031773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012"/>
    <w:rsid w:val="00006145"/>
    <w:rsid w:val="00010457"/>
    <w:rsid w:val="00016070"/>
    <w:rsid w:val="00017546"/>
    <w:rsid w:val="000217BB"/>
    <w:rsid w:val="000223F7"/>
    <w:rsid w:val="0003352B"/>
    <w:rsid w:val="00035F34"/>
    <w:rsid w:val="00040B15"/>
    <w:rsid w:val="00041D30"/>
    <w:rsid w:val="00042EA8"/>
    <w:rsid w:val="00046D13"/>
    <w:rsid w:val="00056A93"/>
    <w:rsid w:val="00090CBE"/>
    <w:rsid w:val="0009274C"/>
    <w:rsid w:val="000A089F"/>
    <w:rsid w:val="000A0E5D"/>
    <w:rsid w:val="000A28B0"/>
    <w:rsid w:val="000B365E"/>
    <w:rsid w:val="000E179C"/>
    <w:rsid w:val="000E1A81"/>
    <w:rsid w:val="000E4360"/>
    <w:rsid w:val="000E5E6F"/>
    <w:rsid w:val="000F306A"/>
    <w:rsid w:val="000F6C2F"/>
    <w:rsid w:val="00103886"/>
    <w:rsid w:val="0010478E"/>
    <w:rsid w:val="00105817"/>
    <w:rsid w:val="00113CF0"/>
    <w:rsid w:val="001168D4"/>
    <w:rsid w:val="00123978"/>
    <w:rsid w:val="001638A9"/>
    <w:rsid w:val="00172634"/>
    <w:rsid w:val="00194056"/>
    <w:rsid w:val="001978CF"/>
    <w:rsid w:val="001C72EC"/>
    <w:rsid w:val="001D1308"/>
    <w:rsid w:val="001D4DFF"/>
    <w:rsid w:val="001D68E3"/>
    <w:rsid w:val="001F2AF3"/>
    <w:rsid w:val="001F65D4"/>
    <w:rsid w:val="00201FFF"/>
    <w:rsid w:val="002023A8"/>
    <w:rsid w:val="00206401"/>
    <w:rsid w:val="00207216"/>
    <w:rsid w:val="00212A21"/>
    <w:rsid w:val="002140BF"/>
    <w:rsid w:val="002228B9"/>
    <w:rsid w:val="002446A7"/>
    <w:rsid w:val="00255B66"/>
    <w:rsid w:val="00256764"/>
    <w:rsid w:val="00292D95"/>
    <w:rsid w:val="00295F50"/>
    <w:rsid w:val="002C4F08"/>
    <w:rsid w:val="00317733"/>
    <w:rsid w:val="003206CF"/>
    <w:rsid w:val="00342B17"/>
    <w:rsid w:val="0035462C"/>
    <w:rsid w:val="00363FFE"/>
    <w:rsid w:val="00366C87"/>
    <w:rsid w:val="0039087B"/>
    <w:rsid w:val="00392358"/>
    <w:rsid w:val="00393095"/>
    <w:rsid w:val="00395B12"/>
    <w:rsid w:val="003A03E3"/>
    <w:rsid w:val="003A24B5"/>
    <w:rsid w:val="003A37CD"/>
    <w:rsid w:val="003A6B9E"/>
    <w:rsid w:val="003B2F86"/>
    <w:rsid w:val="003B47DE"/>
    <w:rsid w:val="003D430D"/>
    <w:rsid w:val="003D65FA"/>
    <w:rsid w:val="003E7817"/>
    <w:rsid w:val="003F5E38"/>
    <w:rsid w:val="00431A09"/>
    <w:rsid w:val="00451EE1"/>
    <w:rsid w:val="00454829"/>
    <w:rsid w:val="00456931"/>
    <w:rsid w:val="00463C75"/>
    <w:rsid w:val="00472CCA"/>
    <w:rsid w:val="0048755E"/>
    <w:rsid w:val="00496DEB"/>
    <w:rsid w:val="004B49A0"/>
    <w:rsid w:val="004C3F3E"/>
    <w:rsid w:val="004D0C30"/>
    <w:rsid w:val="004D2D68"/>
    <w:rsid w:val="004D333B"/>
    <w:rsid w:val="00502A3C"/>
    <w:rsid w:val="00514110"/>
    <w:rsid w:val="00516B2C"/>
    <w:rsid w:val="00520C4B"/>
    <w:rsid w:val="00545B5B"/>
    <w:rsid w:val="005468B4"/>
    <w:rsid w:val="00546A89"/>
    <w:rsid w:val="00562597"/>
    <w:rsid w:val="00563A72"/>
    <w:rsid w:val="005662DA"/>
    <w:rsid w:val="005676FE"/>
    <w:rsid w:val="0058667C"/>
    <w:rsid w:val="005925CA"/>
    <w:rsid w:val="00594C20"/>
    <w:rsid w:val="005A48A3"/>
    <w:rsid w:val="005A67E7"/>
    <w:rsid w:val="005B6365"/>
    <w:rsid w:val="005C67D4"/>
    <w:rsid w:val="005F4F24"/>
    <w:rsid w:val="005F66B4"/>
    <w:rsid w:val="00610629"/>
    <w:rsid w:val="006331F4"/>
    <w:rsid w:val="00635378"/>
    <w:rsid w:val="0063638C"/>
    <w:rsid w:val="00674D2A"/>
    <w:rsid w:val="00674E78"/>
    <w:rsid w:val="006772D6"/>
    <w:rsid w:val="006853E0"/>
    <w:rsid w:val="0069032A"/>
    <w:rsid w:val="006931D4"/>
    <w:rsid w:val="006C07AE"/>
    <w:rsid w:val="006D4188"/>
    <w:rsid w:val="006E5C0A"/>
    <w:rsid w:val="006F22D8"/>
    <w:rsid w:val="00740614"/>
    <w:rsid w:val="007561C2"/>
    <w:rsid w:val="007612A3"/>
    <w:rsid w:val="0077639E"/>
    <w:rsid w:val="00795C66"/>
    <w:rsid w:val="007A482F"/>
    <w:rsid w:val="007A7BE0"/>
    <w:rsid w:val="007B4E33"/>
    <w:rsid w:val="007E7D71"/>
    <w:rsid w:val="00811EC7"/>
    <w:rsid w:val="00816CA0"/>
    <w:rsid w:val="00825A00"/>
    <w:rsid w:val="00840900"/>
    <w:rsid w:val="00863B05"/>
    <w:rsid w:val="00885BF8"/>
    <w:rsid w:val="008A3C5C"/>
    <w:rsid w:val="008A4003"/>
    <w:rsid w:val="008D2CDF"/>
    <w:rsid w:val="008F05F8"/>
    <w:rsid w:val="00904F0F"/>
    <w:rsid w:val="00912459"/>
    <w:rsid w:val="00913684"/>
    <w:rsid w:val="00913D56"/>
    <w:rsid w:val="00921A23"/>
    <w:rsid w:val="00933ACE"/>
    <w:rsid w:val="00937216"/>
    <w:rsid w:val="00951651"/>
    <w:rsid w:val="00952391"/>
    <w:rsid w:val="0095738E"/>
    <w:rsid w:val="0096275A"/>
    <w:rsid w:val="00971A20"/>
    <w:rsid w:val="009934B9"/>
    <w:rsid w:val="009A687D"/>
    <w:rsid w:val="009A6AD0"/>
    <w:rsid w:val="009B7B9D"/>
    <w:rsid w:val="009D2E81"/>
    <w:rsid w:val="009E6113"/>
    <w:rsid w:val="009E67EB"/>
    <w:rsid w:val="00A066CB"/>
    <w:rsid w:val="00A2231C"/>
    <w:rsid w:val="00A24D61"/>
    <w:rsid w:val="00A45DC9"/>
    <w:rsid w:val="00A54682"/>
    <w:rsid w:val="00A61117"/>
    <w:rsid w:val="00A71030"/>
    <w:rsid w:val="00A7459A"/>
    <w:rsid w:val="00A90BBA"/>
    <w:rsid w:val="00A92C82"/>
    <w:rsid w:val="00A938C6"/>
    <w:rsid w:val="00A955BF"/>
    <w:rsid w:val="00AA1C78"/>
    <w:rsid w:val="00AA4322"/>
    <w:rsid w:val="00AB0273"/>
    <w:rsid w:val="00AB30E7"/>
    <w:rsid w:val="00AC6368"/>
    <w:rsid w:val="00AC69FD"/>
    <w:rsid w:val="00AE1FCD"/>
    <w:rsid w:val="00AE270A"/>
    <w:rsid w:val="00AF5986"/>
    <w:rsid w:val="00B00599"/>
    <w:rsid w:val="00B157D1"/>
    <w:rsid w:val="00B214F0"/>
    <w:rsid w:val="00B61C10"/>
    <w:rsid w:val="00B65437"/>
    <w:rsid w:val="00B66119"/>
    <w:rsid w:val="00B75F26"/>
    <w:rsid w:val="00B94546"/>
    <w:rsid w:val="00BA6F81"/>
    <w:rsid w:val="00BA7509"/>
    <w:rsid w:val="00BC3012"/>
    <w:rsid w:val="00BC4C38"/>
    <w:rsid w:val="00BD28A7"/>
    <w:rsid w:val="00BD2F91"/>
    <w:rsid w:val="00BD353A"/>
    <w:rsid w:val="00BE1E0A"/>
    <w:rsid w:val="00BE66AE"/>
    <w:rsid w:val="00C20E8A"/>
    <w:rsid w:val="00C30683"/>
    <w:rsid w:val="00C5655D"/>
    <w:rsid w:val="00C65B39"/>
    <w:rsid w:val="00C705B9"/>
    <w:rsid w:val="00C87F9F"/>
    <w:rsid w:val="00C9634D"/>
    <w:rsid w:val="00C96EA5"/>
    <w:rsid w:val="00CA0B40"/>
    <w:rsid w:val="00CA664A"/>
    <w:rsid w:val="00CA7A1B"/>
    <w:rsid w:val="00CE4E30"/>
    <w:rsid w:val="00CF70E2"/>
    <w:rsid w:val="00D05927"/>
    <w:rsid w:val="00D1312A"/>
    <w:rsid w:val="00D216F3"/>
    <w:rsid w:val="00D258B4"/>
    <w:rsid w:val="00D31182"/>
    <w:rsid w:val="00D37B26"/>
    <w:rsid w:val="00D45DF3"/>
    <w:rsid w:val="00D519A1"/>
    <w:rsid w:val="00D53C06"/>
    <w:rsid w:val="00D81807"/>
    <w:rsid w:val="00D860D5"/>
    <w:rsid w:val="00D862E9"/>
    <w:rsid w:val="00D86769"/>
    <w:rsid w:val="00DC4300"/>
    <w:rsid w:val="00DF014B"/>
    <w:rsid w:val="00DF1236"/>
    <w:rsid w:val="00DF2DCD"/>
    <w:rsid w:val="00E4234F"/>
    <w:rsid w:val="00E516FB"/>
    <w:rsid w:val="00E5220D"/>
    <w:rsid w:val="00E637CE"/>
    <w:rsid w:val="00E6764E"/>
    <w:rsid w:val="00E93163"/>
    <w:rsid w:val="00E932F1"/>
    <w:rsid w:val="00EA1EF8"/>
    <w:rsid w:val="00EA3EE3"/>
    <w:rsid w:val="00EB0E95"/>
    <w:rsid w:val="00EB41FA"/>
    <w:rsid w:val="00EC1D49"/>
    <w:rsid w:val="00ED3C99"/>
    <w:rsid w:val="00EE4174"/>
    <w:rsid w:val="00F0243A"/>
    <w:rsid w:val="00F02CEA"/>
    <w:rsid w:val="00F17EAD"/>
    <w:rsid w:val="00F23713"/>
    <w:rsid w:val="00F40470"/>
    <w:rsid w:val="00F610C7"/>
    <w:rsid w:val="00F639C7"/>
    <w:rsid w:val="00F7467F"/>
    <w:rsid w:val="00F90C0D"/>
    <w:rsid w:val="00FB60FB"/>
    <w:rsid w:val="00FB6F5C"/>
    <w:rsid w:val="00FC20B0"/>
    <w:rsid w:val="00FD0CE9"/>
    <w:rsid w:val="00FE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3C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3C06"/>
  </w:style>
  <w:style w:styleId="Tekstbalonia" w:type="paragraph">
    <w:name w:val="Balloon Text"/>
    <w:basedOn w:val="Normal"/>
    <w:link w:val="TekstbaloniaChar"/>
    <w:rsid w:val="001D68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68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3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38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3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3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3C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3C06"/>
  </w:style>
  <w:style w:styleId="Tekstbalonia" w:type="paragraph">
    <w:name w:val="Balloon Text"/>
    <w:basedOn w:val="Normal"/>
    <w:link w:val="TekstbaloniaChar"/>
    <w:rsid w:val="001D68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68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3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38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3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3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553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8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Naziv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 FINA -Regionalni centar  Osijek</item>
      <item>BIZI d. o. o. za trgovinu, ugostiteljstvo i poslovne usluge, uvoz-izvoz, SLAVONSKI BROD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SudioniciListNaziv_1">
      <item> FINA -Regionalni centar  Osijek</item>
      <item>BIZI d. o. o. za trgovinu, ugostiteljstvo i poslovne usluge, uvoz-izvoz, SLAVONSKI BROD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SudioniciListNaziv>
  <DomainObject.Predmet.SudioniciListAdressOIB>
    <izvorni_sadrzaj>
      <item> FINA -Regionalni centar  Osijek, OIB 85821130368, Osijek</item>
      <item>BIZI d. o. o. za trgovinu, ugostiteljstvo i poslovne usluge, uvoz-izvoz, SLAVONSKI BROD, OIB 69715618327, Krste Frankopana 16,Slavonski Brod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izvorni_sadrzaj>
    <derivirana_varijabla naziv="DomainObject.Predmet.SudioniciListAdressOIB_1">
      <item> FINA -Regionalni centar  Osijek, OIB 85821130368, Osijek</item>
      <item>BIZI d. o. o. za trgovinu, ugostiteljstvo i poslovne usluge, uvoz-izvoz, SLAVONSKI BROD, OIB 69715618327, Krste Frankopana 16,Slavonski Brod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69715618327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izvorni_sadrzaj>
    <derivirana_varijabla naziv="DomainObject.Predmet.SudioniciListNazivOIB_1">
      <item>, OIB 85821130368</item>
      <item>, OIB 69715618327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6</properties:Pages>
  <properties:Words>2944</properties:Words>
  <properties:Characters>16530</properties:Characters>
  <properties:Lines>297</properties:Lines>
  <properties:Paragraphs>63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Broj:7/ St-32/2011-122</vt:lpstr>
    </vt:vector>
  </properties:TitlesOfParts>
  <properties:LinksUpToDate>false</properties:LinksUpToDate>
  <properties:CharactersWithSpaces>19787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2016-12-06T12:26:00Z</dcterms:created>
  <dc:creator>alet</dc:creator>
  <cp:lastModifiedBy>wsadmin</cp:lastModifiedBy>
  <cp:lastPrinted>2016-12-06T12:30:00Z</cp:lastPrinted>
  <dcterms:modified xmlns:xsi="http://www.w3.org/2001/XMLSchema-instance" xsi:type="dcterms:W3CDTF">2016-12-06T12:39:00Z</dcterms:modified>
  <cp:revision>7</cp:revision>
  <dc:title>REPUBLIKA HRVATSKA                                                                 Broj:7/ St-32/2011-122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