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de5c" w14:paraId="617de5c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8E23AE" w:rsidR="008E23AE">
      <w:pPr>
        <w:jc w:val="center"/>
      </w:pPr>
      <w:r w:rsidRPr="00BB0001">
        <w:t xml:space="preserve">o </w:t>
      </w:r>
      <w:r w:rsidR="008E590F">
        <w:t xml:space="preserve">održanoj javnoj dražbi </w:t>
      </w:r>
      <w:r w:rsidR="008E23AE">
        <w:t>u stečajnom postupku</w:t>
      </w:r>
      <w:r w:rsidRPr="0063330E">
        <w:t xml:space="preserve"> nad </w:t>
      </w:r>
      <w:r w:rsidR="008E23AE">
        <w:t xml:space="preserve">stečajnim </w:t>
      </w:r>
      <w:r w:rsidRPr="0063330E">
        <w:t xml:space="preserve">dužnikom </w:t>
      </w:r>
    </w:p>
    <w:p w:rsidRDefault="00B36E22" w:rsidP="008E23AE" w:rsidR="00B36E22" w:rsidRPr="008E23AE">
      <w:pPr>
        <w:jc w:val="center"/>
      </w:pPr>
      <w:r>
        <w:t>EFFECTIO d.o.o.</w:t>
      </w:r>
      <w:r w:rsidR="008E23AE">
        <w:t xml:space="preserve"> u stečaju</w:t>
      </w:r>
      <w:r>
        <w:t xml:space="preserve">, Jalkovec, Varaždinska ulica 1, Odvojak 11, </w:t>
      </w:r>
    </w:p>
    <w:p w:rsidRDefault="00224CDA" w:rsidP="00946ECD" w:rsidR="00946ECD" w:rsidRPr="0063330E">
      <w:pPr>
        <w:jc w:val="center"/>
      </w:pPr>
      <w:r>
        <w:t>6. prosinca</w:t>
      </w:r>
      <w:r w:rsidR="002A26EC">
        <w:t xml:space="preserve"> 2016.</w:t>
      </w:r>
    </w:p>
    <w:p w:rsidRDefault="00946ECD" w:rsidP="004B0DC2" w:rsidR="00946ECD" w:rsidRPr="00BC6D4E">
      <w:pPr>
        <w:jc w:val="center"/>
      </w:pPr>
    </w:p>
    <w:p w:rsidRDefault="0048343E" w:rsidP="004B0DC2" w:rsidR="0048343E">
      <w:pPr>
        <w:jc w:val="center"/>
      </w:pPr>
    </w:p>
    <w:p w:rsidRDefault="0048343E" w:rsidP="008118D8" w:rsidR="0048343E" w:rsidRPr="0074140E"/>
    <w:p w:rsidRDefault="004B0DC2" w:rsidP="004B0DC2" w:rsidR="004B0DC2">
      <w:pPr>
        <w:jc w:val="both"/>
      </w:pPr>
      <w:r w:rsidRPr="0074140E">
        <w:t>NAZOČNI OD STRANE SUDA:</w:t>
      </w:r>
    </w:p>
    <w:p w:rsidRDefault="00870F4E" w:rsidP="004B0DC2" w:rsidR="00870F4E" w:rsidRPr="0074140E">
      <w:pPr>
        <w:jc w:val="both"/>
      </w:pP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5C53F6" w:rsidP="004B0DC2" w:rsidR="00143105" w:rsidRPr="0074140E">
      <w:pPr>
        <w:jc w:val="both"/>
      </w:pPr>
      <w:r>
        <w:t xml:space="preserve">  </w:t>
      </w:r>
    </w:p>
    <w:p w:rsidRDefault="003E4A29" w:rsidP="004B0DC2" w:rsidR="004B0DC2">
      <w:pPr>
        <w:jc w:val="both"/>
      </w:pPr>
      <w:r>
        <w:t>Početak u</w:t>
      </w:r>
      <w:r w:rsidR="00BC6D4E">
        <w:t xml:space="preserve"> </w:t>
      </w:r>
      <w:r w:rsidR="009304D0">
        <w:t>08,00</w:t>
      </w:r>
      <w:r w:rsidR="004D0B4F">
        <w:t xml:space="preserve"> </w:t>
      </w:r>
      <w:r w:rsidR="0058108C">
        <w:t>sati.</w:t>
      </w:r>
    </w:p>
    <w:p w:rsidRDefault="00946ECD" w:rsidP="00946ECD" w:rsidR="00946ECD"/>
    <w:p w:rsidRDefault="00946ECD" w:rsidP="00946ECD" w:rsidR="0005791B">
      <w:pPr>
        <w:rPr>
          <w:u w:val="single"/>
        </w:rPr>
      </w:pPr>
      <w:r w:rsidRPr="00946ECD">
        <w:rPr>
          <w:u w:val="single"/>
        </w:rPr>
        <w:t>PRISUTNI:</w:t>
      </w:r>
    </w:p>
    <w:p w:rsidRDefault="005B3C45" w:rsidP="00946ECD" w:rsidR="005B3C45"/>
    <w:p w:rsidRDefault="00BD712F" w:rsidP="00946ECD" w:rsidR="00BD712F">
      <w:r>
        <w:t>-stečajna upraviteljica Katarina Conar-Brod</w:t>
      </w:r>
    </w:p>
    <w:p w:rsidRDefault="002E2E2C" w:rsidP="00213DFF" w:rsidR="00B75444">
      <w:pPr>
        <w:jc w:val="both"/>
      </w:pPr>
      <w:r>
        <w:t>-</w:t>
      </w:r>
      <w:r w:rsidRPr="002E2E2C">
        <w:t xml:space="preserve">zastupnica Republike Hrvatske, zamjenica Županijskog državnog odvjetnika u Varaždinu, Građansko-upravni odjel, </w:t>
      </w:r>
      <w:r w:rsidR="00213DFF">
        <w:t>Tanja Purić-Stamenković</w:t>
      </w:r>
    </w:p>
    <w:p w:rsidRDefault="00213DFF" w:rsidP="003E4A29" w:rsidR="00B75444">
      <w:r>
        <w:t>-za potencijalnog kupca WARCQ d.o.o., Zagreb, Ibrišimunićeva 10</w:t>
      </w:r>
      <w:r w:rsidR="00DB65BE">
        <w:t>, direktor Vice Mandarić uz odvjetnika Mislava Bradvicu</w:t>
      </w:r>
      <w:r w:rsidR="00DB65BE" w:rsidRPr="00DB65BE">
        <w:t xml:space="preserve"> </w:t>
      </w:r>
      <w:r w:rsidR="00DB65BE">
        <w:t>iz Zagreba</w:t>
      </w:r>
    </w:p>
    <w:p w:rsidRDefault="00213DFF" w:rsidP="003E4A29" w:rsidR="00213DFF"/>
    <w:p w:rsidRDefault="002E2E2C" w:rsidP="003E4A29" w:rsidR="002E2E2C"/>
    <w:p w:rsidRDefault="00213DFF" w:rsidP="003E4A29" w:rsidR="00213DFF"/>
    <w:p w:rsidRDefault="002E2E2C" w:rsidP="003E4A29" w:rsidR="00EE6056">
      <w:pPr>
        <w:ind w:firstLine="708"/>
        <w:jc w:val="both"/>
      </w:pPr>
      <w:r>
        <w:t>Konstatira se da su</w:t>
      </w:r>
      <w:r w:rsidR="003E4A29" w:rsidRPr="00900EEB">
        <w:t xml:space="preserve"> na</w:t>
      </w:r>
      <w:r w:rsidR="003E4A29">
        <w:t xml:space="preserve"> </w:t>
      </w:r>
      <w:r w:rsidR="008B465C">
        <w:t>današnju javnu dražbu pristupili:</w:t>
      </w:r>
      <w:r w:rsidR="003E4A29" w:rsidRPr="00900EEB">
        <w:t xml:space="preserve"> </w:t>
      </w:r>
      <w:r w:rsidR="003E4A29">
        <w:t>stečajna upr</w:t>
      </w:r>
      <w:r>
        <w:t xml:space="preserve">aviteljica Katarina Conar-Brod te zastupnica Republike Hrvatske, zamjenica Županijskog državnog odvjetnika u Varaždinu, Građansko-upravni odjel, </w:t>
      </w:r>
      <w:r w:rsidR="00213DFF">
        <w:t xml:space="preserve">Tanja Purić-Stamenković, te za potencijalnog kupca WARCQ d.o.o., Zagreb, Ibrišimunićeva 10, OIB: </w:t>
      </w:r>
      <w:r w:rsidR="00EE6056">
        <w:t>93700687901, Vice Mandarić, direktor uz punomoćnika Mislav Bradvica iz Zagreba.</w:t>
      </w:r>
      <w:r w:rsidR="008729E0">
        <w:t xml:space="preserve"> Potencijalni kupac WARCQ d.o.o. platio je jamčevinu u iznosu od 81.715,20 kn.</w:t>
      </w:r>
    </w:p>
    <w:p w:rsidRDefault="00EE6056" w:rsidP="003E4A29" w:rsidR="00EE6056">
      <w:pPr>
        <w:ind w:firstLine="708"/>
        <w:jc w:val="both"/>
      </w:pPr>
    </w:p>
    <w:p w:rsidRDefault="00EE6056" w:rsidP="003E4A29" w:rsidR="003E4A29">
      <w:pPr>
        <w:ind w:firstLine="708"/>
        <w:jc w:val="both"/>
      </w:pPr>
      <w:r>
        <w:t>Direktor potencijalnog kupca Vice Mandarić izjavljuje da ovlašćuje na zastupanje odvjetnika Mislava Bradvicu iz Zagreba za zastupanje u postupku prodaje nekretnine stečajnog dužnika u ovom predmetu.</w:t>
      </w:r>
    </w:p>
    <w:p w:rsidRDefault="00DB65BE" w:rsidP="003E4A29" w:rsidR="00DB65BE">
      <w:pPr>
        <w:ind w:firstLine="708"/>
        <w:jc w:val="both"/>
      </w:pPr>
    </w:p>
    <w:p w:rsidRDefault="00DB65BE" w:rsidP="00DB65BE" w:rsidR="00EE6056">
      <w:pPr>
        <w:ind w:firstLine="708"/>
        <w:jc w:val="both"/>
      </w:pPr>
      <w:r>
        <w:t xml:space="preserve">Konstatira se da je udovoljeno uvjetima za održavanje javne dražbe za prodaju nekretnine i to: </w:t>
      </w:r>
      <w:r w:rsidRPr="004203DB">
        <w:t>čkbr.3566 kuća popisni broj 1592, gospodarska zgrada i dvorište u Ilici</w:t>
      </w:r>
      <w:r w:rsidR="00B229AD">
        <w:t xml:space="preserve"> 75 sa 653 m2, 181 čhv, upisana</w:t>
      </w:r>
      <w:r w:rsidRPr="004203DB">
        <w:t xml:space="preserve"> u zk.ul.broj 3464 etažno vlasništvo s neodređenim omjerima podulo</w:t>
      </w:r>
      <w:r w:rsidR="00B229AD">
        <w:t>žak 5, k.o. Grad Zagreb, upisana</w:t>
      </w:r>
      <w:r w:rsidRPr="004203DB">
        <w:t xml:space="preserve"> kod Općins</w:t>
      </w:r>
      <w:r>
        <w:t>kog građanskog suda u Zagrebu, Z</w:t>
      </w:r>
      <w:r w:rsidRPr="004203DB">
        <w:t>emljišno-knjižni odjel</w:t>
      </w:r>
      <w:r>
        <w:t>.</w:t>
      </w:r>
    </w:p>
    <w:p w:rsidRDefault="003E4A29" w:rsidP="003E4A29" w:rsidR="003E4A29" w:rsidRPr="00900EEB">
      <w:pPr>
        <w:jc w:val="both"/>
      </w:pPr>
    </w:p>
    <w:p w:rsidRDefault="003E4A29" w:rsidP="003E4A29" w:rsidR="003E4A29" w:rsidRPr="00900EEB">
      <w:pPr>
        <w:jc w:val="both"/>
      </w:pPr>
      <w:r>
        <w:tab/>
        <w:t>Stečajna</w:t>
      </w:r>
      <w:r w:rsidRPr="00900EEB">
        <w:t xml:space="preserve"> upravitelj</w:t>
      </w:r>
      <w:r>
        <w:t>ica</w:t>
      </w:r>
      <w:r w:rsidRPr="00900EEB">
        <w:t xml:space="preserve"> predaje dokaze o objavi ovih nekretnina u glasilima i na HGK stranici i stranici Sudačka mreža.</w:t>
      </w:r>
    </w:p>
    <w:p w:rsidRDefault="003E4A29" w:rsidP="003E4A29" w:rsidR="003E4A29" w:rsidRPr="00900EEB">
      <w:pPr>
        <w:jc w:val="both"/>
      </w:pPr>
    </w:p>
    <w:p w:rsidRDefault="003E4A29" w:rsidP="003E4A29" w:rsidR="003E4A29" w:rsidRPr="00900EEB">
      <w:pPr>
        <w:ind w:firstLine="720"/>
        <w:jc w:val="both"/>
      </w:pPr>
      <w:r w:rsidRPr="00900EEB">
        <w:t>Nakon toga stečajni sudac donosi sljedeći</w:t>
      </w:r>
    </w:p>
    <w:p w:rsidRDefault="003E4A29" w:rsidP="003E4A29" w:rsidR="003E4A29" w:rsidRPr="00900EEB"/>
    <w:p w:rsidRDefault="003E4A29" w:rsidP="003E4A29" w:rsidR="003E4A29" w:rsidRPr="00900EEB">
      <w:pPr>
        <w:jc w:val="center"/>
      </w:pPr>
      <w:r w:rsidRPr="00900EEB">
        <w:t>Z A K L J U Č A K</w:t>
      </w:r>
    </w:p>
    <w:p w:rsidRDefault="00057F1B" w:rsidP="00A80D17" w:rsidR="00057F1B">
      <w:pPr>
        <w:ind w:firstLine="708"/>
        <w:jc w:val="both"/>
      </w:pPr>
    </w:p>
    <w:p w:rsidRDefault="008729E0" w:rsidP="00A80D17" w:rsidR="008729E0">
      <w:pPr>
        <w:ind w:firstLine="708"/>
        <w:jc w:val="both"/>
      </w:pPr>
    </w:p>
    <w:p w:rsidRDefault="008729E0" w:rsidP="00A80D17" w:rsidR="008729E0">
      <w:pPr>
        <w:ind w:firstLine="708"/>
        <w:jc w:val="both"/>
      </w:pPr>
      <w:r>
        <w:t>Prelazi se na dražbovanje.</w:t>
      </w:r>
    </w:p>
    <w:p w:rsidRDefault="008729E0" w:rsidP="00A80D17" w:rsidR="008729E0">
      <w:pPr>
        <w:ind w:firstLine="708"/>
        <w:jc w:val="both"/>
      </w:pPr>
    </w:p>
    <w:p w:rsidRDefault="008729E0" w:rsidP="00A80D17" w:rsidR="008729E0">
      <w:pPr>
        <w:ind w:firstLine="708"/>
        <w:jc w:val="both"/>
      </w:pPr>
      <w:r>
        <w:t>Potencijalni kupac WARCQ d.o.o. nudi početnu cijenu za predmetnu nekretninu u iznosu od 817.152,00 kn.</w:t>
      </w:r>
    </w:p>
    <w:p w:rsidRDefault="008729E0" w:rsidP="00A80D17" w:rsidR="008729E0">
      <w:pPr>
        <w:ind w:firstLine="708"/>
        <w:jc w:val="both"/>
      </w:pPr>
    </w:p>
    <w:p w:rsidRDefault="008729E0" w:rsidP="00A80D17" w:rsidR="008729E0">
      <w:pPr>
        <w:ind w:firstLine="708"/>
        <w:jc w:val="both"/>
      </w:pPr>
    </w:p>
    <w:p w:rsidRDefault="008729E0" w:rsidP="00A80D17" w:rsidR="008729E0">
      <w:pPr>
        <w:ind w:firstLine="708"/>
        <w:jc w:val="both"/>
      </w:pPr>
      <w:r>
        <w:t>Po proteku roka od 10 minuta od stavljanja ove ponude, nema drugih ponuda.</w:t>
      </w:r>
    </w:p>
    <w:p w:rsidRDefault="008729E0" w:rsidP="00A80D17" w:rsidR="008729E0">
      <w:pPr>
        <w:ind w:firstLine="708"/>
        <w:jc w:val="both"/>
      </w:pPr>
    </w:p>
    <w:p w:rsidRDefault="008729E0" w:rsidP="00A80D17" w:rsidR="008729E0">
      <w:pPr>
        <w:ind w:firstLine="708"/>
        <w:jc w:val="both"/>
      </w:pPr>
      <w:r>
        <w:t>Sud donosi</w:t>
      </w:r>
    </w:p>
    <w:p w:rsidRDefault="008729E0" w:rsidP="00A80D17" w:rsidR="008729E0">
      <w:pPr>
        <w:ind w:firstLine="708"/>
        <w:jc w:val="both"/>
      </w:pPr>
    </w:p>
    <w:p w:rsidRDefault="008729E0" w:rsidP="00A80D17" w:rsidR="008729E0">
      <w:pPr>
        <w:ind w:firstLine="708"/>
        <w:jc w:val="both"/>
      </w:pPr>
    </w:p>
    <w:p w:rsidRDefault="008729E0" w:rsidP="008729E0" w:rsidR="008729E0">
      <w:pPr>
        <w:ind w:firstLine="708"/>
        <w:jc w:val="center"/>
      </w:pPr>
      <w:r>
        <w:t>r j e š e n j e</w:t>
      </w:r>
    </w:p>
    <w:p w:rsidRDefault="00B229AD" w:rsidP="008729E0" w:rsidR="00B229AD">
      <w:pPr>
        <w:ind w:firstLine="708"/>
        <w:jc w:val="center"/>
      </w:pPr>
    </w:p>
    <w:p w:rsidRDefault="008729E0" w:rsidP="008729E0" w:rsidR="008729E0">
      <w:pPr>
        <w:ind w:firstLine="708"/>
        <w:jc w:val="center"/>
      </w:pPr>
    </w:p>
    <w:p w:rsidRDefault="008729E0" w:rsidP="008729E0" w:rsidR="008729E0" w:rsidRPr="00B229AD">
      <w:pPr>
        <w:ind w:firstLine="708"/>
        <w:jc w:val="both"/>
        <w:rPr>
          <w:b/>
        </w:rPr>
      </w:pPr>
      <w:r>
        <w:t>Nekretnina stečajnog dužnika</w:t>
      </w:r>
      <w:r w:rsidRPr="008729E0">
        <w:t xml:space="preserve"> </w:t>
      </w:r>
      <w:r w:rsidRPr="00774DD2">
        <w:t>EFFECTIO d.o.o. u stečaju, Jalkovec, Varaždinska ulica 1, Odvojak 11, OIB: 27833344323</w:t>
      </w:r>
      <w:r>
        <w:t xml:space="preserve"> i to: </w:t>
      </w:r>
      <w:r w:rsidRPr="004203DB">
        <w:t>čkbr.3566 kuća popisni broj 1592, gospodarska zgrada i dvorište u Ilici</w:t>
      </w:r>
      <w:r w:rsidR="00B229AD">
        <w:t xml:space="preserve"> 75 sa 653 m2, 181 čhv, upisana</w:t>
      </w:r>
      <w:r w:rsidRPr="004203DB">
        <w:t xml:space="preserve"> u zk.ul.broj 3464 etažno vlasništvo s neodređenim omjerima podulo</w:t>
      </w:r>
      <w:r w:rsidR="00B229AD">
        <w:t>žak 5, k.o. Grad Zagreb, upisana</w:t>
      </w:r>
      <w:r w:rsidRPr="004203DB">
        <w:t xml:space="preserve"> kod Općins</w:t>
      </w:r>
      <w:r>
        <w:t>kog građanskog suda u Zagrebu, Z</w:t>
      </w:r>
      <w:r w:rsidRPr="004203DB">
        <w:t>emljišno-knjižni odjel</w:t>
      </w:r>
      <w:r>
        <w:t xml:space="preserve">, dosuđuje se </w:t>
      </w:r>
      <w:r w:rsidRPr="00B229AD">
        <w:rPr>
          <w:b/>
        </w:rPr>
        <w:t>kupcu</w:t>
      </w:r>
      <w:r>
        <w:t xml:space="preserve"> </w:t>
      </w:r>
      <w:r w:rsidR="00B229AD" w:rsidRPr="00B229AD">
        <w:rPr>
          <w:b/>
        </w:rPr>
        <w:t>WARCQ d.o.o., Zagreb, Ibrišimunićeva 10, OIB: 93700687901.</w:t>
      </w:r>
    </w:p>
    <w:p w:rsidRDefault="008729E0" w:rsidP="00A80D17" w:rsidR="008729E0">
      <w:pPr>
        <w:ind w:firstLine="708"/>
        <w:jc w:val="both"/>
      </w:pPr>
    </w:p>
    <w:p w:rsidRDefault="003E4A29" w:rsidP="00A80D17" w:rsidR="003E4A29">
      <w:pPr>
        <w:ind w:firstLine="708"/>
        <w:jc w:val="both"/>
      </w:pPr>
    </w:p>
    <w:p w:rsidRDefault="00B229AD" w:rsidP="00A80D17" w:rsidR="00B229AD">
      <w:pPr>
        <w:ind w:firstLine="708"/>
        <w:jc w:val="both"/>
      </w:pPr>
      <w:r>
        <w:t>Pisani otpravak ovog rješenja dostaviti će se kupcu.</w:t>
      </w:r>
    </w:p>
    <w:p w:rsidRDefault="00B229AD" w:rsidP="00A80D17" w:rsidR="00B229AD">
      <w:pPr>
        <w:ind w:firstLine="708"/>
        <w:jc w:val="both"/>
      </w:pPr>
    </w:p>
    <w:p w:rsidRDefault="00B229AD" w:rsidP="00CF5704" w:rsidR="00B229AD">
      <w:pPr>
        <w:jc w:val="both"/>
      </w:pPr>
    </w:p>
    <w:p w:rsidRDefault="00CF5704" w:rsidP="00FD1249" w:rsidR="00CF5704">
      <w:pPr>
        <w:ind w:firstLine="708"/>
        <w:jc w:val="both"/>
      </w:pPr>
    </w:p>
    <w:p w:rsidRDefault="00897AE0" w:rsidP="00FD1249" w:rsidR="003E4A29">
      <w:pPr>
        <w:ind w:firstLine="708"/>
        <w:jc w:val="both"/>
      </w:pPr>
      <w:r>
        <w:t>Ovaj zapisnik objaviti će se na e-Oglasnoj ploči suda.</w:t>
      </w:r>
    </w:p>
    <w:p w:rsidRDefault="003E4A29" w:rsidP="00FD1249" w:rsidR="003E4A29">
      <w:pPr>
        <w:ind w:firstLine="708"/>
        <w:jc w:val="both"/>
      </w:pPr>
    </w:p>
    <w:p w:rsidRDefault="00FD1249" w:rsidP="00897AE0" w:rsidR="00FD1249"/>
    <w:p w:rsidRDefault="00CF5704" w:rsidP="00897AE0" w:rsidR="00CF5704"/>
    <w:p w:rsidRDefault="00FD1249" w:rsidP="00FD1249" w:rsidR="00FD1249" w:rsidRPr="005B3C45">
      <w:pPr>
        <w:ind w:firstLine="708"/>
        <w:jc w:val="center"/>
      </w:pPr>
      <w:r>
        <w:t xml:space="preserve">Dovršeno u </w:t>
      </w:r>
      <w:r w:rsidR="00B229AD">
        <w:t xml:space="preserve">08,15 </w:t>
      </w:r>
      <w:r>
        <w:t>sati.</w:t>
      </w:r>
    </w:p>
    <w:sectPr w:rsidSect="005A310D" w:rsidR="00FD1249" w:rsidRPr="005B3C4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8BF" w:rsidR="007418BF">
      <w:r>
        <w:separator/>
      </w:r>
    </w:p>
  </w:endnote>
  <w:endnote w:id="0" w:type="continuationSeparator">
    <w:p w:rsidRDefault="007418BF" w:rsidR="00741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8BF" w:rsidR="007418BF">
      <w:r>
        <w:separator/>
      </w:r>
    </w:p>
  </w:footnote>
  <w:footnote w:id="0" w:type="continuationSeparator">
    <w:p w:rsidRDefault="007418BF" w:rsidR="007418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39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FD1249" w:rsidP="007C5B81" w:rsidR="007C5B81">
    <w:pPr>
      <w:pStyle w:val="Zaglavlje"/>
    </w:pPr>
    <w:r>
      <w:tab/>
    </w:r>
    <w:r>
      <w:tab/>
      <w:t xml:space="preserve">Poslovni </w:t>
    </w:r>
    <w:r w:rsidR="00213DFF">
      <w:t>broj: 5 ST-8/15-61</w:t>
    </w:r>
  </w:p>
  <w:p w:rsidRDefault="007C5B81" w:rsidP="007C5B81" w:rsidR="007C5B81">
    <w:pPr>
      <w:pStyle w:val="Zaglavlje"/>
    </w:pP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2A26EC">
      <w:tab/>
      <w:t>Poslovni broj: 5 ST-8/15-</w:t>
    </w:r>
    <w:r w:rsidR="00213DFF">
      <w:t>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1450117"/>
    <w:multiLevelType w:val="hybridMultilevel"/>
    <w:tmpl w:val="E6968CF6"/>
    <w:lvl w:tplc="9EB892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0B659C"/>
    <w:multiLevelType w:val="hybridMultilevel"/>
    <w:tmpl w:val="BD4486E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2"/>
  </w:num>
  <w:num w:numId="2">
    <w:abstractNumId w:val="8"/>
  </w:num>
  <w:num w:numId="3">
    <w:abstractNumId w:val="1"/>
  </w:num>
  <w:num w:numId="4">
    <w:abstractNumId w:val="2"/>
  </w:num>
  <w:num w:numId="5">
    <w:abstractNumId w:val="9"/>
  </w:num>
  <w:num w:numId="6">
    <w:abstractNumId w:val="14"/>
  </w:num>
  <w:num w:numId="7">
    <w:abstractNumId w:val="7"/>
  </w:num>
  <w:num w:numId="8">
    <w:abstractNumId w:val="3"/>
  </w:num>
  <w:num w:numId="9">
    <w:abstractNumId w:val="5"/>
  </w:num>
  <w:num w:numId="10">
    <w:abstractNumId w:val="13"/>
  </w:num>
  <w:num w:numId="11">
    <w:abstractNumId w:val="6"/>
  </w:num>
  <w:num w:numId="12">
    <w:abstractNumId w:val="0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4"/>
  </w:num>
  <w:num w:numId="17">
    <w:abstractNumId w:val="15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26CB2"/>
    <w:rsid w:val="00033CEA"/>
    <w:rsid w:val="000424E6"/>
    <w:rsid w:val="00052223"/>
    <w:rsid w:val="000542EE"/>
    <w:rsid w:val="0005791B"/>
    <w:rsid w:val="00057F1B"/>
    <w:rsid w:val="00074E51"/>
    <w:rsid w:val="00083855"/>
    <w:rsid w:val="00092443"/>
    <w:rsid w:val="00092932"/>
    <w:rsid w:val="000A06CA"/>
    <w:rsid w:val="000C6C55"/>
    <w:rsid w:val="000D2052"/>
    <w:rsid w:val="000F4B16"/>
    <w:rsid w:val="001267BB"/>
    <w:rsid w:val="00143105"/>
    <w:rsid w:val="00147537"/>
    <w:rsid w:val="0016429E"/>
    <w:rsid w:val="00176F92"/>
    <w:rsid w:val="00182ABD"/>
    <w:rsid w:val="00186B60"/>
    <w:rsid w:val="00197461"/>
    <w:rsid w:val="001A79A0"/>
    <w:rsid w:val="001B7692"/>
    <w:rsid w:val="001D02D2"/>
    <w:rsid w:val="001F668F"/>
    <w:rsid w:val="001F7588"/>
    <w:rsid w:val="00200255"/>
    <w:rsid w:val="00205F29"/>
    <w:rsid w:val="00213DFF"/>
    <w:rsid w:val="002237B0"/>
    <w:rsid w:val="00224CDA"/>
    <w:rsid w:val="00246453"/>
    <w:rsid w:val="00275B27"/>
    <w:rsid w:val="00297451"/>
    <w:rsid w:val="002A1118"/>
    <w:rsid w:val="002A26EC"/>
    <w:rsid w:val="002B738C"/>
    <w:rsid w:val="002C5BD1"/>
    <w:rsid w:val="002D45BE"/>
    <w:rsid w:val="002E2E2C"/>
    <w:rsid w:val="002F63C5"/>
    <w:rsid w:val="00300254"/>
    <w:rsid w:val="00301CE4"/>
    <w:rsid w:val="00314B84"/>
    <w:rsid w:val="00334BB7"/>
    <w:rsid w:val="00335DF5"/>
    <w:rsid w:val="003406A8"/>
    <w:rsid w:val="00360E96"/>
    <w:rsid w:val="003624A8"/>
    <w:rsid w:val="003639D3"/>
    <w:rsid w:val="00370F6A"/>
    <w:rsid w:val="003B1958"/>
    <w:rsid w:val="003B437C"/>
    <w:rsid w:val="003B6594"/>
    <w:rsid w:val="003B775B"/>
    <w:rsid w:val="003C65E5"/>
    <w:rsid w:val="003E05F0"/>
    <w:rsid w:val="003E26DA"/>
    <w:rsid w:val="003E4A29"/>
    <w:rsid w:val="003F4DB5"/>
    <w:rsid w:val="003F5052"/>
    <w:rsid w:val="00410A82"/>
    <w:rsid w:val="00426271"/>
    <w:rsid w:val="00426717"/>
    <w:rsid w:val="00441742"/>
    <w:rsid w:val="00443F70"/>
    <w:rsid w:val="00446590"/>
    <w:rsid w:val="00447473"/>
    <w:rsid w:val="004714D7"/>
    <w:rsid w:val="0047355D"/>
    <w:rsid w:val="0048343E"/>
    <w:rsid w:val="004A218A"/>
    <w:rsid w:val="004B0DC2"/>
    <w:rsid w:val="004B42A1"/>
    <w:rsid w:val="004D0B4F"/>
    <w:rsid w:val="004D2836"/>
    <w:rsid w:val="004D4216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706D8"/>
    <w:rsid w:val="0058108C"/>
    <w:rsid w:val="005820DB"/>
    <w:rsid w:val="005A310D"/>
    <w:rsid w:val="005B3C45"/>
    <w:rsid w:val="005C53F6"/>
    <w:rsid w:val="005D6979"/>
    <w:rsid w:val="005E3E4B"/>
    <w:rsid w:val="00607699"/>
    <w:rsid w:val="006126B7"/>
    <w:rsid w:val="00623B03"/>
    <w:rsid w:val="0062438B"/>
    <w:rsid w:val="0063330E"/>
    <w:rsid w:val="00634572"/>
    <w:rsid w:val="00660E6B"/>
    <w:rsid w:val="006626CF"/>
    <w:rsid w:val="006649E9"/>
    <w:rsid w:val="00670F89"/>
    <w:rsid w:val="0067741B"/>
    <w:rsid w:val="00680051"/>
    <w:rsid w:val="00683539"/>
    <w:rsid w:val="006B26C3"/>
    <w:rsid w:val="0070083D"/>
    <w:rsid w:val="0070215E"/>
    <w:rsid w:val="00735499"/>
    <w:rsid w:val="0074140E"/>
    <w:rsid w:val="007418BF"/>
    <w:rsid w:val="00745B77"/>
    <w:rsid w:val="00770441"/>
    <w:rsid w:val="007715C3"/>
    <w:rsid w:val="007803ED"/>
    <w:rsid w:val="007A008C"/>
    <w:rsid w:val="007C5B81"/>
    <w:rsid w:val="007F7265"/>
    <w:rsid w:val="008118D8"/>
    <w:rsid w:val="00843FC1"/>
    <w:rsid w:val="00870F4E"/>
    <w:rsid w:val="008729E0"/>
    <w:rsid w:val="00897AE0"/>
    <w:rsid w:val="008A7E6F"/>
    <w:rsid w:val="008B465C"/>
    <w:rsid w:val="008D35FA"/>
    <w:rsid w:val="008E0707"/>
    <w:rsid w:val="008E23AE"/>
    <w:rsid w:val="008E590F"/>
    <w:rsid w:val="00904548"/>
    <w:rsid w:val="009304D0"/>
    <w:rsid w:val="0093397B"/>
    <w:rsid w:val="009341AF"/>
    <w:rsid w:val="009348F0"/>
    <w:rsid w:val="00946ECD"/>
    <w:rsid w:val="00946EF6"/>
    <w:rsid w:val="00951A35"/>
    <w:rsid w:val="009768BF"/>
    <w:rsid w:val="00976E91"/>
    <w:rsid w:val="009A41CE"/>
    <w:rsid w:val="009A57D7"/>
    <w:rsid w:val="009B2FCC"/>
    <w:rsid w:val="009D0CF2"/>
    <w:rsid w:val="009E50F0"/>
    <w:rsid w:val="00A02DED"/>
    <w:rsid w:val="00A20F0C"/>
    <w:rsid w:val="00A377AD"/>
    <w:rsid w:val="00A80D17"/>
    <w:rsid w:val="00A91684"/>
    <w:rsid w:val="00A92C19"/>
    <w:rsid w:val="00AA1810"/>
    <w:rsid w:val="00AA3E3B"/>
    <w:rsid w:val="00AA4165"/>
    <w:rsid w:val="00AC1C34"/>
    <w:rsid w:val="00AC24F8"/>
    <w:rsid w:val="00AE77A7"/>
    <w:rsid w:val="00AF0074"/>
    <w:rsid w:val="00AF5138"/>
    <w:rsid w:val="00AF6A84"/>
    <w:rsid w:val="00B020B6"/>
    <w:rsid w:val="00B04EC5"/>
    <w:rsid w:val="00B076A1"/>
    <w:rsid w:val="00B22661"/>
    <w:rsid w:val="00B229AD"/>
    <w:rsid w:val="00B33D8E"/>
    <w:rsid w:val="00B36E22"/>
    <w:rsid w:val="00B47697"/>
    <w:rsid w:val="00B53FF6"/>
    <w:rsid w:val="00B75444"/>
    <w:rsid w:val="00B75A7A"/>
    <w:rsid w:val="00B765D5"/>
    <w:rsid w:val="00B86ADD"/>
    <w:rsid w:val="00B93447"/>
    <w:rsid w:val="00B94263"/>
    <w:rsid w:val="00B9762D"/>
    <w:rsid w:val="00BA12BE"/>
    <w:rsid w:val="00BB0001"/>
    <w:rsid w:val="00BB53B7"/>
    <w:rsid w:val="00BC6357"/>
    <w:rsid w:val="00BC6D4E"/>
    <w:rsid w:val="00BD6C28"/>
    <w:rsid w:val="00BD712F"/>
    <w:rsid w:val="00BE24FA"/>
    <w:rsid w:val="00C170A9"/>
    <w:rsid w:val="00C218DD"/>
    <w:rsid w:val="00C27988"/>
    <w:rsid w:val="00C43CC2"/>
    <w:rsid w:val="00C76BAB"/>
    <w:rsid w:val="00CB5E78"/>
    <w:rsid w:val="00CB5EEB"/>
    <w:rsid w:val="00CD1C04"/>
    <w:rsid w:val="00CD1DF8"/>
    <w:rsid w:val="00CD2071"/>
    <w:rsid w:val="00CE4129"/>
    <w:rsid w:val="00CE462D"/>
    <w:rsid w:val="00CF062D"/>
    <w:rsid w:val="00CF35F4"/>
    <w:rsid w:val="00CF5704"/>
    <w:rsid w:val="00D064F5"/>
    <w:rsid w:val="00D238AB"/>
    <w:rsid w:val="00D477F1"/>
    <w:rsid w:val="00D626D9"/>
    <w:rsid w:val="00D7318C"/>
    <w:rsid w:val="00D93AED"/>
    <w:rsid w:val="00DB65BE"/>
    <w:rsid w:val="00DC2B52"/>
    <w:rsid w:val="00DE17D7"/>
    <w:rsid w:val="00E03E89"/>
    <w:rsid w:val="00E31307"/>
    <w:rsid w:val="00E34D45"/>
    <w:rsid w:val="00E43576"/>
    <w:rsid w:val="00E47D81"/>
    <w:rsid w:val="00E509B4"/>
    <w:rsid w:val="00E516D3"/>
    <w:rsid w:val="00E67EC3"/>
    <w:rsid w:val="00E80065"/>
    <w:rsid w:val="00E832F5"/>
    <w:rsid w:val="00E92200"/>
    <w:rsid w:val="00E93B10"/>
    <w:rsid w:val="00E9401B"/>
    <w:rsid w:val="00EB0C04"/>
    <w:rsid w:val="00EE06D7"/>
    <w:rsid w:val="00EE6056"/>
    <w:rsid w:val="00EF3FA4"/>
    <w:rsid w:val="00F07444"/>
    <w:rsid w:val="00F1397B"/>
    <w:rsid w:val="00F218D4"/>
    <w:rsid w:val="00F22160"/>
    <w:rsid w:val="00F23225"/>
    <w:rsid w:val="00F32402"/>
    <w:rsid w:val="00F83603"/>
    <w:rsid w:val="00F837C7"/>
    <w:rsid w:val="00F911F9"/>
    <w:rsid w:val="00FA1C19"/>
    <w:rsid w:val="00FB4F74"/>
    <w:rsid w:val="00FC4599"/>
    <w:rsid w:val="00FD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3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9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9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9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9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3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9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9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9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9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prosinca 2016.</izvorni_sadrzaj>
    <derivirana_varijabla naziv="DomainObject.StvarniPocetakDatum_1">6. prosinca 2016.</derivirana_varijabla>
  </DomainObject.StvarniPocetakDatum>
  <DomainObject.StvarniZavrsetakDatum>
    <izvorni_sadrzaj>6. prosinca 2016.</izvorni_sadrzaj>
    <derivirana_varijabla naziv="DomainObject.StvarniZavrsetakDatum_1">6. prosinca 2016.</derivirana_varijabla>
  </DomainObject.StvarniZavrsetakDatum>
  <DomainObject.PlaniraniZavrsetakDatum>
    <izvorni_sadrzaj>6. prosinca 2016.</izvorni_sadrzaj>
    <derivirana_varijabla naziv="DomainObject.PlaniraniZavrsetakDatum_1">6. prosinca 2016.</derivirana_varijabla>
  </DomainObject.PlaniraniZavrsetakDatum>
  <DomainObject.PlaniraniPocetakDatum>
    <izvorni_sadrzaj>6. prosinca 2016.</izvorni_sadrzaj>
    <derivirana_varijabla naziv="DomainObject.PlaniraniPocetakDatum_1">6. prosinca 2016.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08:15</izvorni_sadrzaj>
    <derivirana_varijabla naziv="DomainObject.StvarniZavrsetakVrijeme_1">08:15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EFFECTIO d.o.o. za proizvodnju, trgovinu i promet</izvorni_sadrzaj>
    <derivirana_varijabla naziv="DomainObject.Predmet.ProtustrankaFormated_1">  EFFECTIO d.o.o. za proizvodnju, trgovinu i promet</derivirana_varijabla>
  </DomainObject.Predmet.ProtustrankaFormated>
  <DomainObject.Predmet.ProtustrankaFormatedOIB>
    <izvorni_sadrzaj>  EFFECTIO d.o.o. za proizvodnju, trgovinu i promet, OIB 27833344323</izvorni_sadrzaj>
    <derivirana_varijabla naziv="DomainObject.Predmet.ProtustrankaFormatedOIB_1">  EFFECTIO d.o.o. za proizvodnju, trgovinu i promet, OIB 27833344323</derivirana_varijabla>
  </DomainObject.Predmet.ProtustrankaFormatedOIB>
  <DomainObject.Predmet.ProtustrankaFormatedWithAdress>
    <izvorni_sadrzaj> EFFECTIO d.o.o. za proizvodnju, trgovinu i promet, Varaždinska ulica I. odvojak 11, 42000 Jalkovec</izvorni_sadrzaj>
    <derivirana_varijabla naziv="DomainObject.Predmet.ProtustrankaFormatedWithAdress_1"> EFFECTIO d.o.o. za proizvodnju, trgovinu i promet, Varaždinska ulica I. odvojak 11, 42000 Jalkovec</derivirana_varijabla>
  </DomainObject.Predmet.ProtustrankaFormatedWithAdress>
  <DomainObject.Predmet.ProtustrankaFormatedWithAdressOIB>
    <izvorni_sadrzaj> EFFECTIO d.o.o. za proizvodnju, trgovinu i promet, OIB 27833344323, Varaždinska ulica I. odvojak 11, 42000 Jalkovec</izvorni_sadrzaj>
    <derivirana_varijabla naziv="DomainObject.Predmet.ProtustrankaFormatedWithAdressOIB_1"> EFFECTIO d.o.o. za proizvodnju, trgovinu i promet, OIB 27833344323, Varaždinska ulica I. odvojak 11, 42000 Jalkovec</derivirana_varijabla>
  </DomainObject.Predmet.ProtustrankaFormatedWithAdressOIB>
  <DomainObject.Predmet.ProtustrankaWithAdress>
    <izvorni_sadrzaj>EFFECTIO d.o.o. za proizvodnju, trgovinu i promet Varaždinska ulica I. odvojak 11, 42000 Jalkovec</izvorni_sadrzaj>
    <derivirana_varijabla naziv="DomainObject.Predmet.ProtustrankaWithAdress_1">EFFECTIO d.o.o. za proizvodnju, trgovinu i promet Varaždinska ulica I. odvojak 11, 42000 Jalkovec</derivirana_varijabla>
  </DomainObject.Predmet.ProtustrankaWithAdress>
  <DomainObject.Predmet.ProtustrankaWithAdressOIB>
    <izvorni_sadrzaj>EFFECTIO d.o.o. za proizvodnju, trgovinu i promet, OIB 27833344323, Varaždinska ulica I. odvojak 11, 42000 Jalkovec</izvorni_sadrzaj>
    <derivirana_varijabla naziv="DomainObject.Predmet.ProtustrankaWithAdressOIB_1">EFFECTIO d.o.o. za proizvodnju, trgovinu i promet, OIB 27833344323, Varaždinska ulica I. odvojak 11, 42000 Jalkovec</derivirana_varijabla>
  </DomainObject.Predmet.ProtustrankaWithAdressOIB>
  <DomainObject.Predmet.ProtustrankaNazivFormated>
    <izvorni_sadrzaj>EFFECTIO d.o.o. za proizvodnju, trgovinu i promet</izvorni_sadrzaj>
    <derivirana_varijabla naziv="DomainObject.Predmet.ProtustrankaNazivFormated_1">EFFECTIO d.o.o. za proizvodnju, trgovinu i promet</derivirana_varijabla>
  </DomainObject.Predmet.ProtustrankaNazivFormated>
  <DomainObject.Predmet.ProtustrankaNazivFormatedOIB>
    <izvorni_sadrzaj>EFFECTIO d.o.o. za proizvodnju, trgovinu i promet, OIB 27833344323</izvorni_sadrzaj>
    <derivirana_varijabla naziv="DomainObject.Predmet.ProtustrankaNazivFormatedOIB_1">EFFECTIO d.o.o. za proizvodnju, trgovinu i promet,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</item>
    </izvorni_sadrzaj>
    <derivirana_varijabla naziv="DomainObject.Predmet.ProtuStrankaListFormated_1">
      <item>EFFECTIO d.o.o. za proizvodnju, trgovinu i promet</item>
    </derivirana_varijabla>
  </DomainObject.Predmet.ProtuStrankaListFormated>
  <DomainObject.Predmet.ProtuStrankaListFormatedOIB>
    <izvorni_sadrzaj>
      <item>EFFECTIO d.o.o. za proizvodnju, trgovinu i promet, OIB 27833344323</item>
    </izvorni_sadrzaj>
    <derivirana_varijabla naziv="DomainObject.Predmet.ProtuStrankaListFormatedOIB_1">
      <item>EFFECTIO d.o.o. za proizvodnju, trgovinu i promet, OIB 27833344323</item>
    </derivirana_varijabla>
  </DomainObject.Predmet.ProtuStrankaListFormatedOIB>
  <DomainObject.Predmet.ProtuStrankaListFormatedWithAdress>
    <izvorni_sadrzaj>
      <item>EFFECTIO d.o.o. za proizvodnju, trgovinu i promet, Varaždinska ulica I. odvojak 11, 42000 Jalkovec</item>
    </izvorni_sadrzaj>
    <derivirana_varijabla naziv="DomainObject.Predmet.ProtuStrankaListFormatedWithAdress_1">
      <item>EFFECTIO d.o.o. za proizvodnju, trgovinu i promet,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promet, OIB 27833344323, Varaždinska ulica I. odvojak 11, 42000 Jalkovec</item>
    </izvorni_sadrzaj>
    <derivirana_varijabla naziv="DomainObject.Predmet.ProtuStrankaListFormatedWithAdressOIB_1">
      <item>EFFECTIO d.o.o. za proizvodnju, trgovinu i promet,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</item>
    </izvorni_sadrzaj>
    <derivirana_varijabla naziv="DomainObject.Predmet.ProtuStrankaListNazivFormated_1">
      <item>EFFECTIO d.o.o. za proizvodnju, trgovinu i promet</item>
    </derivirana_varijabla>
  </DomainObject.Predmet.ProtuStrankaListNazivFormated>
  <DomainObject.Predmet.ProtuStrankaListNazivFormatedOIB>
    <izvorni_sadrzaj>
      <item>EFFECTIO d.o.o. za proizvodnju, trgovinu i promet, OIB 27833344323</item>
    </izvorni_sadrzaj>
    <derivirana_varijabla naziv="DomainObject.Predmet.ProtuStrankaListNazivFormatedOIB_1">
      <item>EFFECTIO d.o.o. za proizvodnju, trgovinu i promet,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</izvorni_sadrzaj>
    <derivirana_varijabla naziv="DomainObject.Predmet.ProtustrankaIDrugi_1">EFFECTIO d.o.o. za proizvodnju, trgovinu i promet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promet, OIB 27833344323, Varaždinska ulica I. odvojak 11, 42000 Jalkovec</izvorni_sadrzaj>
    <derivirana_varijabla naziv="DomainObject.Predmet.ProtustrankaIDrugiAdressOIB_1">EFFECTIO d.o.o. za proizvodnju, trgovinu i promet,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SudioniciListNaziv_1"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0E2BE6-0BED-4A3B-9CD8-377AEBE3F4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2293</properties:Characters>
  <properties:Lines>83</properties:Lines>
  <properties:Paragraphs>29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2016-05-03T08:35:00Z</dcterms:created>
  <dc:creator>jlekic</dc:creator>
  <cp:lastModifiedBy>Lea Rogina</cp:lastModifiedBy>
  <cp:lastPrinted>2016-11-08T07:11:00Z</cp:lastPrinted>
  <dcterms:modified xmlns:xsi="http://www.w3.org/2001/XMLSchema-instance" xsi:type="dcterms:W3CDTF">2016-12-06T13:53:00Z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