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54"/>
      </w:tblGrid>
      <w:tr w:rsidTr="00A203A8" w:rsidR="00A203A8" w:rsidRPr="00A203A8">
        <w:trPr>
          <w:trHeight w:val="1793"/>
        </w:trPr>
        <w:tc>
          <w:tcPr>
            <w:tcW w:type="dxa" w:w="3354"/>
            <w:vAlign w:val="center"/>
          </w:tcPr>
          <w:p w:rsidRDefault="00A203A8" w:rsidP="00A203A8" w:rsidR="00A203A8" w:rsidRPr="00A203A8">
            <w:pPr>
              <w:spacing w:after="0"/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A203A8">
              <w:rPr>
                <w:rFonts w:hAnsi="Times New Roman" w:ascii="Times New Roman"/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A203A8" w:rsidP="00A203A8" w:rsidR="00A203A8" w:rsidRPr="00A203A8">
            <w:pPr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A203A8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A203A8" w:rsidP="00A203A8" w:rsidR="00A203A8" w:rsidRPr="00A203A8">
            <w:pPr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A203A8">
              <w:rPr>
                <w:rFonts w:hAnsi="Times New Roman" w:ascii="Times New Roman"/>
                <w:sz w:val="24"/>
                <w:szCs w:val="24"/>
              </w:rPr>
              <w:t>TRGOVAČKI SUD U SPLITU</w:t>
            </w:r>
          </w:p>
          <w:p w:rsidRDefault="00A203A8" w:rsidP="00A203A8" w:rsidR="00A203A8" w:rsidRPr="00A203A8">
            <w:pPr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A203A8">
              <w:rPr>
                <w:rFonts w:hAnsi="Times New Roman" w:ascii="Times New Roman"/>
                <w:sz w:val="24"/>
                <w:szCs w:val="24"/>
              </w:rPr>
              <w:t>Split, Sukoišanska 6</w:t>
            </w:r>
          </w:p>
          <w:p w:rsidRDefault="00A203A8" w:rsidP="00A203A8" w:rsidR="00A203A8" w:rsidRPr="00A203A8">
            <w:pPr>
              <w:tabs>
                <w:tab w:pos="1719" w:val="left"/>
              </w:tabs>
              <w:spacing w:after="0"/>
              <w:jc w:val="center"/>
              <w:rPr>
                <w:rFonts w:hAnsi="Times New Roman" w:ascii="Times New Roman"/>
              </w:rPr>
            </w:pPr>
          </w:p>
        </w:tc>
      </w:tr>
    </w:tbl>
    <w:p w14:textId="aec18e1" w14:paraId="aec18e1" w:rsidRDefault="004D2F1B" w:rsidP="004D2F1B" w:rsidR="004D2F1B" w:rsidRPr="00C24B9D">
      <w:pPr>
        <w:pStyle w:val="Bezproreda"/>
        <w:spacing w:after="140" w:before="140"/>
        <w:jc w:val="center"/>
        <w15:collapsed w:val="false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E P U B L I K A   H R V A T S KA</w:t>
      </w:r>
    </w:p>
    <w:p w:rsidRDefault="004D2F1B" w:rsidP="004D2F1B" w:rsidR="004D2F1B" w:rsidRPr="00C24B9D">
      <w:pPr>
        <w:pStyle w:val="Bezproreda"/>
        <w:spacing w:after="140" w:before="14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4D2F1B" w:rsidP="004D2F1B" w:rsidR="004D2F1B" w:rsidRPr="00D424A4">
      <w:pPr>
        <w:pStyle w:val="Bezproreda"/>
        <w:spacing w:after="200" w:befor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424A4">
        <w:rPr>
          <w:rFonts w:cs="Times New Roman" w:hAnsi="Times New Roman" w:ascii="Times New Roman"/>
          <w:sz w:val="24"/>
          <w:szCs w:val="24"/>
        </w:rPr>
        <w:t>Trgovački sud u Splitu, po</w:t>
      </w:r>
      <w:r w:rsidR="00406E82">
        <w:rPr>
          <w:rFonts w:cs="Times New Roman" w:hAnsi="Times New Roman" w:ascii="Times New Roman"/>
          <w:sz w:val="24"/>
          <w:szCs w:val="24"/>
        </w:rPr>
        <w:t xml:space="preserve"> sucu Mariji Balić Jurišić</w:t>
      </w:r>
      <w:r w:rsidRPr="00D424A4">
        <w:rPr>
          <w:rFonts w:cs="Times New Roman" w:hAnsi="Times New Roman" w:ascii="Times New Roman"/>
          <w:sz w:val="24"/>
          <w:szCs w:val="24"/>
        </w:rPr>
        <w:t xml:space="preserve">, </w:t>
      </w:r>
      <w:r w:rsidR="003E534A" w:rsidRPr="003E534A">
        <w:rPr>
          <w:rFonts w:cs="Times New Roman" w:hAnsi="Times New Roman" w:ascii="Times New Roman"/>
          <w:sz w:val="24"/>
          <w:szCs w:val="24"/>
        </w:rPr>
        <w:t>povodom prijedloga za otvaranje stečajnog postupka nad dužnikom</w:t>
      </w:r>
      <w:r w:rsidR="00406E82">
        <w:rPr>
          <w:rFonts w:cs="Times New Roman" w:hAnsi="Times New Roman" w:ascii="Times New Roman"/>
          <w:sz w:val="24"/>
          <w:szCs w:val="24"/>
        </w:rPr>
        <w:t xml:space="preserve"> </w:t>
      </w:r>
      <w:r w:rsidR="00406E82" w:rsidRPr="00406E82">
        <w:rPr>
          <w:rFonts w:cs="Times New Roman" w:hAnsi="Times New Roman" w:ascii="Times New Roman"/>
          <w:sz w:val="24"/>
          <w:szCs w:val="24"/>
        </w:rPr>
        <w:t>IVONA I MARIO d.o.o., Zrinsko-Frankopanska 58, Split, OIB: 69733074478</w:t>
      </w:r>
      <w:r w:rsidRPr="00406E82">
        <w:rPr>
          <w:rFonts w:cs="Times New Roman" w:hAnsi="Times New Roman" w:ascii="Times New Roman"/>
          <w:sz w:val="24"/>
          <w:szCs w:val="24"/>
        </w:rPr>
        <w:t>,</w:t>
      </w:r>
      <w:r w:rsidRPr="00D424A4">
        <w:rPr>
          <w:rFonts w:cs="Times New Roman" w:hAnsi="Times New Roman" w:ascii="Times New Roman"/>
          <w:sz w:val="24"/>
          <w:szCs w:val="24"/>
        </w:rPr>
        <w:t xml:space="preserve"> </w:t>
      </w:r>
      <w:r w:rsidR="00406E82">
        <w:rPr>
          <w:rFonts w:cs="Times New Roman" w:hAnsi="Times New Roman" w:ascii="Times New Roman"/>
          <w:sz w:val="24"/>
          <w:szCs w:val="24"/>
        </w:rPr>
        <w:t xml:space="preserve">1.prosinca </w:t>
      </w:r>
      <w:r w:rsidR="00A203A8">
        <w:rPr>
          <w:rFonts w:cs="Times New Roman" w:hAnsi="Times New Roman" w:ascii="Times New Roman"/>
          <w:sz w:val="24"/>
          <w:szCs w:val="24"/>
        </w:rPr>
        <w:t>2017.</w:t>
      </w:r>
    </w:p>
    <w:p w:rsidRDefault="004D2F1B" w:rsidP="004D2F1B" w:rsidR="004D2F1B" w:rsidRPr="00650D18">
      <w:pPr>
        <w:pStyle w:val="Bezproreda"/>
        <w:spacing w:after="20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r i j e š i o  je</w:t>
      </w:r>
    </w:p>
    <w:p w:rsidRDefault="00406E82" w:rsidP="00406E82" w:rsidR="00A203A8" w:rsidRPr="0071234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ab/>
      </w:r>
      <w:r w:rsidR="004D2F1B" w:rsidRPr="002B5CBE">
        <w:rPr>
          <w:rFonts w:cs="Times New Roman" w:hAnsi="Times New Roman" w:ascii="Times New Roman"/>
          <w:sz w:val="24"/>
          <w:szCs w:val="24"/>
        </w:rPr>
        <w:t xml:space="preserve">Razrješuje se </w:t>
      </w:r>
      <w:r w:rsidR="00A203A8" w:rsidRPr="00A203A8">
        <w:rPr>
          <w:rFonts w:cs="Times New Roman" w:hAnsi="Times New Roman" w:ascii="Times New Roman"/>
          <w:sz w:val="24"/>
          <w:szCs w:val="24"/>
        </w:rPr>
        <w:t xml:space="preserve">Dunja Krstulović iz Splita, </w:t>
      </w:r>
      <w:r w:rsidR="00A203A8">
        <w:rPr>
          <w:rFonts w:cs="Times New Roman" w:hAnsi="Times New Roman" w:ascii="Times New Roman"/>
          <w:sz w:val="24"/>
          <w:szCs w:val="24"/>
        </w:rPr>
        <w:t>Vinkovačka 41, OIB: 22987478487, d</w:t>
      </w:r>
      <w:r w:rsidR="00A203A8" w:rsidRPr="0071234D">
        <w:rPr>
          <w:rFonts w:cs="Times New Roman" w:hAnsi="Times New Roman" w:ascii="Times New Roman"/>
          <w:sz w:val="24"/>
          <w:szCs w:val="24"/>
        </w:rPr>
        <w:t>užnosti</w:t>
      </w:r>
      <w:r w:rsidR="003E534A">
        <w:rPr>
          <w:rFonts w:cs="Times New Roman" w:hAnsi="Times New Roman" w:ascii="Times New Roman"/>
          <w:sz w:val="24"/>
          <w:szCs w:val="24"/>
        </w:rPr>
        <w:t xml:space="preserve"> </w:t>
      </w:r>
      <w:r w:rsidR="00A203A8" w:rsidRPr="0071234D">
        <w:rPr>
          <w:rFonts w:cs="Times New Roman" w:hAnsi="Times New Roman" w:ascii="Times New Roman"/>
          <w:sz w:val="24"/>
          <w:szCs w:val="24"/>
        </w:rPr>
        <w:t xml:space="preserve"> </w:t>
      </w:r>
      <w:r w:rsidR="00A203A8">
        <w:rPr>
          <w:rFonts w:cs="Times New Roman" w:hAnsi="Times New Roman" w:ascii="Times New Roman"/>
          <w:sz w:val="24"/>
          <w:szCs w:val="24"/>
        </w:rPr>
        <w:t>stečajne upraviteljice u ovom postupku</w:t>
      </w:r>
      <w:r w:rsidR="00A203A8" w:rsidRPr="0071234D">
        <w:rPr>
          <w:rFonts w:cs="Times New Roman" w:hAnsi="Times New Roman" w:ascii="Times New Roman"/>
          <w:sz w:val="24"/>
          <w:szCs w:val="24"/>
        </w:rPr>
        <w:t>.</w:t>
      </w:r>
    </w:p>
    <w:p w:rsidRDefault="00406E82" w:rsidP="00406E82" w:rsidR="00406E82" w:rsidRPr="00406E82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</w:t>
      </w:r>
      <w:r>
        <w:rPr>
          <w:rFonts w:cs="Times New Roman" w:hAnsi="Times New Roman" w:ascii="Times New Roman"/>
          <w:sz w:val="24"/>
          <w:szCs w:val="24"/>
        </w:rPr>
        <w:tab/>
      </w:r>
      <w:r w:rsidR="00A203A8" w:rsidRPr="0071234D">
        <w:rPr>
          <w:rFonts w:cs="Times New Roman" w:hAnsi="Times New Roman" w:ascii="Times New Roman"/>
          <w:sz w:val="24"/>
          <w:szCs w:val="24"/>
        </w:rPr>
        <w:t xml:space="preserve"> Za nov</w:t>
      </w:r>
      <w:r>
        <w:rPr>
          <w:rFonts w:cs="Times New Roman" w:hAnsi="Times New Roman" w:ascii="Times New Roman"/>
          <w:sz w:val="24"/>
          <w:szCs w:val="24"/>
        </w:rPr>
        <w:t xml:space="preserve">og </w:t>
      </w:r>
      <w:r w:rsidR="00A203A8" w:rsidRPr="0071234D">
        <w:rPr>
          <w:rFonts w:cs="Times New Roman" w:hAnsi="Times New Roman" w:ascii="Times New Roman"/>
          <w:sz w:val="24"/>
          <w:szCs w:val="24"/>
        </w:rPr>
        <w:t>stečajn</w:t>
      </w:r>
      <w:r>
        <w:rPr>
          <w:rFonts w:cs="Times New Roman" w:hAnsi="Times New Roman" w:ascii="Times New Roman"/>
          <w:sz w:val="24"/>
          <w:szCs w:val="24"/>
        </w:rPr>
        <w:t>og</w:t>
      </w:r>
      <w:r w:rsidR="00A203A8" w:rsidRPr="0071234D">
        <w:rPr>
          <w:rFonts w:cs="Times New Roman" w:hAnsi="Times New Roman" w:ascii="Times New Roman"/>
          <w:sz w:val="24"/>
          <w:szCs w:val="24"/>
        </w:rPr>
        <w:t xml:space="preserve"> upravitelj</w:t>
      </w:r>
      <w:r>
        <w:rPr>
          <w:rFonts w:cs="Times New Roman" w:hAnsi="Times New Roman" w:ascii="Times New Roman"/>
          <w:sz w:val="24"/>
          <w:szCs w:val="24"/>
        </w:rPr>
        <w:t>a</w:t>
      </w:r>
      <w:r w:rsidR="00A203A8" w:rsidRPr="0071234D">
        <w:rPr>
          <w:rFonts w:cs="Times New Roman" w:hAnsi="Times New Roman" w:ascii="Times New Roman"/>
          <w:sz w:val="24"/>
          <w:szCs w:val="24"/>
        </w:rPr>
        <w:t xml:space="preserve"> imenuje </w:t>
      </w:r>
      <w:r w:rsidR="00A203A8">
        <w:rPr>
          <w:rFonts w:cs="Times New Roman" w:hAnsi="Times New Roman" w:ascii="Times New Roman"/>
          <w:sz w:val="24"/>
          <w:szCs w:val="24"/>
        </w:rPr>
        <w:t xml:space="preserve">se </w:t>
      </w:r>
      <w:r w:rsidRPr="00406E82">
        <w:rPr>
          <w:rFonts w:cs="Times New Roman" w:hAnsi="Times New Roman" w:ascii="Times New Roman"/>
          <w:sz w:val="24"/>
          <w:szCs w:val="24"/>
        </w:rPr>
        <w:t>Maroje Raguž iz Zagreba, Badalićeva 21, OIB:15457175002.</w:t>
      </w:r>
    </w:p>
    <w:p w:rsidRDefault="00543BFA" w:rsidP="00406E82" w:rsidR="00543BFA">
      <w:pPr>
        <w:pStyle w:val="Bezproreda"/>
        <w:spacing w:after="200" w:before="200"/>
        <w:jc w:val="both"/>
        <w:rPr>
          <w:rFonts w:cs="Times New Roman" w:hAnsi="Times New Roman" w:ascii="Times New Roman"/>
          <w:sz w:val="24"/>
          <w:szCs w:val="24"/>
        </w:rPr>
      </w:pPr>
    </w:p>
    <w:p w:rsidRDefault="00A203A8" w:rsidP="00A203A8" w:rsidR="00A203A8" w:rsidRPr="00CD7EF2">
      <w:pPr>
        <w:pStyle w:val="Bezproreda"/>
        <w:spacing w:after="100" w:before="200"/>
        <w:jc w:val="center"/>
        <w:rPr>
          <w:rFonts w:cs="Times New Roman" w:hAnsi="Times New Roman" w:ascii="Times New Roman"/>
          <w:sz w:val="24"/>
          <w:szCs w:val="24"/>
        </w:rPr>
      </w:pPr>
      <w:r w:rsidRPr="00CD7EF2">
        <w:rPr>
          <w:rFonts w:cs="Times New Roman" w:hAnsi="Times New Roman" w:ascii="Times New Roman"/>
          <w:sz w:val="24"/>
          <w:szCs w:val="24"/>
        </w:rPr>
        <w:t>Obrazloženje</w:t>
      </w:r>
    </w:p>
    <w:p w:rsidRDefault="003E534A" w:rsidP="003E534A" w:rsidR="003E534A" w:rsidRPr="003E534A">
      <w:pPr>
        <w:spacing w:lineRule="auto" w:line="240" w:after="0" w:before="20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E534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Financijska agencija, Regionalni centar Split podnijela je ovom sudu </w:t>
      </w:r>
      <w:r w:rsidR="00406E82">
        <w:rPr>
          <w:rFonts w:cs="Times New Roman" w:eastAsia="Times New Roman" w:hAnsi="Times New Roman" w:ascii="Times New Roman"/>
          <w:sz w:val="24"/>
          <w:szCs w:val="24"/>
          <w:lang w:eastAsia="hr-HR"/>
        </w:rPr>
        <w:t>15.prosinca 2015</w:t>
      </w:r>
      <w:r w:rsidRPr="003E534A">
        <w:rPr>
          <w:rFonts w:cs="Times New Roman" w:eastAsia="Times New Roman" w:hAnsi="Times New Roman" w:ascii="Times New Roman"/>
          <w:sz w:val="24"/>
          <w:szCs w:val="24"/>
          <w:lang w:eastAsia="hr-HR"/>
        </w:rPr>
        <w:t>. prijedlog za otvaranje stečajnog postupka nad dužnikom</w:t>
      </w:r>
      <w:r w:rsidR="00406E82" w:rsidRPr="00406E82">
        <w:rPr>
          <w:rFonts w:cs="Times New Roman" w:hAnsi="Times New Roman" w:ascii="Times New Roman"/>
          <w:sz w:val="24"/>
          <w:szCs w:val="24"/>
        </w:rPr>
        <w:t xml:space="preserve"> IVONA I MARIO d.o.o., Zrinsko-Frankopanska 58, Split, OIB: 69733074478</w:t>
      </w:r>
      <w:r w:rsidR="00406E8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3E534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sukladno odredbi čl. 444. st. 2. Stečajnog zakona („Narodne novine“ broj 71/15; dalje SZ). </w:t>
      </w:r>
    </w:p>
    <w:p w:rsidRDefault="003E534A" w:rsidP="003E534A" w:rsidR="003E534A">
      <w:pPr>
        <w:spacing w:lineRule="auto" w:line="240" w:after="0" w:before="20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3E534A">
        <w:rPr>
          <w:rFonts w:cs="Times New Roman" w:eastAsia="Times New Roman" w:hAnsi="Times New Roman" w:ascii="Times New Roman"/>
          <w:sz w:val="24"/>
          <w:szCs w:val="24"/>
          <w:lang w:eastAsia="hr-HR"/>
        </w:rPr>
        <w:t>Rješ</w:t>
      </w:r>
      <w:r w:rsidR="00406E82">
        <w:rPr>
          <w:rFonts w:cs="Times New Roman" w:eastAsia="Times New Roman" w:hAnsi="Times New Roman" w:ascii="Times New Roman"/>
          <w:sz w:val="24"/>
          <w:szCs w:val="24"/>
          <w:lang w:eastAsia="hr-HR"/>
        </w:rPr>
        <w:t>enjem ovog suda poslovni broj 8</w:t>
      </w:r>
      <w:r w:rsidR="002F1336">
        <w:rPr>
          <w:rFonts w:cs="Times New Roman" w:eastAsia="Times New Roman" w:hAnsi="Times New Roman" w:ascii="Times New Roman"/>
          <w:sz w:val="24"/>
          <w:szCs w:val="24"/>
          <w:lang w:eastAsia="hr-HR"/>
        </w:rPr>
        <w:t>. St-2726/2015 od 23.studenog 2017</w:t>
      </w:r>
      <w:r w:rsidRPr="003E534A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2F13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otvoren je skraćeni stečajni postupak nad stečajnim dužnikom</w:t>
      </w:r>
      <w:r w:rsidR="00406E8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F13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 za stečajnog upravitelja je imenovana Dunja Krstulović u skladu s odredbom čl. 432  SZ-a. </w:t>
      </w:r>
    </w:p>
    <w:p w:rsidRDefault="00A203A8" w:rsidP="00A203A8" w:rsidR="00A203A8">
      <w:pPr>
        <w:spacing w:lineRule="auto" w:line="240" w:after="0" w:before="220"/>
        <w:jc w:val="both"/>
        <w:rPr>
          <w:rFonts w:cs="Times New Roman" w:hAnsi="Times New Roman" w:ascii="Times New Roman"/>
          <w:sz w:val="24"/>
          <w:szCs w:val="24"/>
        </w:rPr>
      </w:pPr>
      <w:r w:rsidRPr="0006562C">
        <w:rPr>
          <w:rFonts w:cs="Times New Roman" w:hAnsi="Times New Roman" w:ascii="Times New Roman"/>
          <w:sz w:val="24"/>
          <w:szCs w:val="24"/>
        </w:rPr>
        <w:tab/>
      </w:r>
      <w:r w:rsidR="0052506F">
        <w:rPr>
          <w:rFonts w:cs="Times New Roman" w:hAnsi="Times New Roman" w:ascii="Times New Roman"/>
          <w:sz w:val="24"/>
          <w:szCs w:val="24"/>
        </w:rPr>
        <w:t>Dana 27</w:t>
      </w:r>
      <w:r>
        <w:rPr>
          <w:rFonts w:cs="Times New Roman" w:hAnsi="Times New Roman" w:ascii="Times New Roman"/>
          <w:sz w:val="24"/>
          <w:szCs w:val="24"/>
        </w:rPr>
        <w:t>. studenog 2017.</w:t>
      </w:r>
      <w:r w:rsidRPr="0006562C">
        <w:rPr>
          <w:rFonts w:cs="Times New Roman" w:hAnsi="Times New Roman" w:ascii="Times New Roman"/>
          <w:sz w:val="24"/>
          <w:szCs w:val="24"/>
        </w:rPr>
        <w:t xml:space="preserve"> kod ovoga suda z</w:t>
      </w:r>
      <w:r w:rsidR="00771D05">
        <w:rPr>
          <w:rFonts w:cs="Times New Roman" w:hAnsi="Times New Roman" w:ascii="Times New Roman"/>
          <w:sz w:val="24"/>
          <w:szCs w:val="24"/>
        </w:rPr>
        <w:t xml:space="preserve">aprimljen je podnesak Dunje Krstulović uz koji je priloženo  </w:t>
      </w:r>
      <w:r>
        <w:rPr>
          <w:rFonts w:cs="Times New Roman" w:hAnsi="Times New Roman" w:ascii="Times New Roman"/>
          <w:sz w:val="24"/>
          <w:szCs w:val="24"/>
        </w:rPr>
        <w:t xml:space="preserve"> rješenje Ministarstva pravosuđa Klasa: UP/I-133-04/15-01/283, Ur.broj: 514-03-02-02-02-17-12</w:t>
      </w:r>
      <w:r w:rsidR="00543BFA">
        <w:rPr>
          <w:rFonts w:cs="Times New Roman" w:hAnsi="Times New Roman" w:ascii="Times New Roman"/>
          <w:sz w:val="24"/>
          <w:szCs w:val="24"/>
        </w:rPr>
        <w:t xml:space="preserve"> od</w:t>
      </w:r>
      <w:r>
        <w:rPr>
          <w:rFonts w:cs="Times New Roman" w:hAnsi="Times New Roman" w:ascii="Times New Roman"/>
          <w:sz w:val="24"/>
          <w:szCs w:val="24"/>
        </w:rPr>
        <w:t xml:space="preserve"> 25. listopada 2017. kojim je Dunja Krstulović brisana sa liste A stečajnih upravitelja za područje nadležnosti Trgovačkog suda u Splitu.</w:t>
      </w:r>
    </w:p>
    <w:p w:rsidRDefault="00A203A8" w:rsidP="003E534A" w:rsidR="00543BFA" w:rsidRPr="00543BFA">
      <w:pPr>
        <w:spacing w:lineRule="auto" w:line="240" w:after="0" w:before="22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U toj okolnosti, a temeljem odredbe čl. 91. u vezi s odredbama čl. 77., 78. i 84. </w:t>
      </w:r>
      <w:r w:rsidRPr="00587D9D">
        <w:rPr>
          <w:rFonts w:cs="Times New Roman" w:hAnsi="Times New Roman" w:ascii="Times New Roman"/>
          <w:sz w:val="24"/>
          <w:szCs w:val="24"/>
        </w:rPr>
        <w:t>Stečajnog zakona (˝Narodne novine˝ broj 71/15; dalje: SZ)</w:t>
      </w:r>
      <w:r>
        <w:rPr>
          <w:rFonts w:cs="Times New Roman" w:hAnsi="Times New Roman" w:ascii="Times New Roman"/>
          <w:sz w:val="24"/>
          <w:szCs w:val="24"/>
        </w:rPr>
        <w:t xml:space="preserve"> valjalo je razriješiti dosadašnju stečajnu upraviteljicu Dunju Krstulović i metodom slučajnog odabira sa liste A stečajnih upravitelja za područje nadležnosti Trgovačkog suda u Splitu imenovati novog</w:t>
      </w:r>
      <w:r w:rsidR="003E534A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stečajnog upravitelja.</w:t>
      </w:r>
      <w:r w:rsidR="00543BFA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Slijedom navedenog, odlučeno je kao </w:t>
      </w:r>
      <w:r w:rsidR="003E534A">
        <w:rPr>
          <w:rFonts w:cs="Times New Roman" w:hAnsi="Times New Roman" w:ascii="Times New Roman"/>
          <w:sz w:val="24"/>
          <w:szCs w:val="24"/>
        </w:rPr>
        <w:t>u izreci ovog rješenja.</w:t>
      </w:r>
    </w:p>
    <w:p w:rsidRDefault="00771D05" w:rsidP="00543BFA" w:rsidR="00771D05">
      <w:pPr>
        <w:spacing w:lineRule="auto" w:line="240" w:after="0" w:before="20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43BFA" w:rsidP="00FD7C69" w:rsidR="00A203A8" w:rsidRPr="00C24B9D">
      <w:pPr>
        <w:spacing w:lineRule="auto" w:line="240" w:after="0" w:before="20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Splitu </w:t>
      </w:r>
      <w:r w:rsidR="00771D05">
        <w:rPr>
          <w:rFonts w:cs="Times New Roman" w:hAnsi="Times New Roman" w:ascii="Times New Roman"/>
          <w:sz w:val="24"/>
          <w:szCs w:val="24"/>
        </w:rPr>
        <w:t xml:space="preserve">1.prosinca </w:t>
      </w:r>
      <w:r w:rsidR="00A203A8">
        <w:rPr>
          <w:rFonts w:cs="Times New Roman" w:hAnsi="Times New Roman" w:ascii="Times New Roman"/>
          <w:sz w:val="24"/>
          <w:szCs w:val="24"/>
        </w:rPr>
        <w:t>2017.</w:t>
      </w:r>
    </w:p>
    <w:p w:rsidRDefault="00771D05" w:rsidP="00A203A8" w:rsidR="00771D05">
      <w:pPr>
        <w:pStyle w:val="Bezproreda"/>
        <w:spacing w:before="300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A203A8" w:rsidP="00FD7C69" w:rsidR="00FD7C69">
      <w:pPr>
        <w:pStyle w:val="Bezproreda"/>
        <w:spacing w:before="3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lastRenderedPageBreak/>
        <w:t>SU</w:t>
      </w:r>
      <w:r w:rsidR="00771D05">
        <w:rPr>
          <w:rFonts w:cs="Times New Roman" w:hAnsi="Times New Roman" w:ascii="Times New Roman"/>
          <w:sz w:val="24"/>
          <w:szCs w:val="24"/>
        </w:rPr>
        <w:t xml:space="preserve">DAC </w:t>
      </w:r>
    </w:p>
    <w:p w:rsidRDefault="00FD7C69" w:rsidP="00FD7C69" w:rsidR="00771D05">
      <w:pPr>
        <w:pStyle w:val="Bezproreda"/>
        <w:spacing w:before="30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MARIJA BALIĆ JURIŠIĆ,v.r.</w:t>
      </w:r>
    </w:p>
    <w:p w:rsidRDefault="00FD7C69" w:rsidP="00FD7C69" w:rsidR="00FD7C69">
      <w:pPr>
        <w:pStyle w:val="Bezproreda"/>
        <w:spacing w:before="30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točnost otpravka – ovlašteni službenik</w:t>
      </w:r>
    </w:p>
    <w:p w:rsidRDefault="00FD7C69" w:rsidP="00FD7C69" w:rsidR="00FD7C69">
      <w:pPr>
        <w:pStyle w:val="Bezproreda"/>
        <w:spacing w:before="30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Sanda Karaman</w:t>
      </w:r>
    </w:p>
    <w:p w:rsidRDefault="003E534A" w:rsidP="00A203A8" w:rsidR="003E534A">
      <w:pPr>
        <w:pStyle w:val="Bezproreda"/>
        <w:spacing w:before="100"/>
        <w:ind w:left="6373"/>
        <w:jc w:val="center"/>
        <w:rPr>
          <w:rFonts w:cs="Times New Roman" w:hAnsi="Times New Roman" w:ascii="Times New Roman"/>
          <w:sz w:val="24"/>
          <w:szCs w:val="24"/>
        </w:rPr>
      </w:pPr>
    </w:p>
    <w:p w:rsidRDefault="00A203A8" w:rsidP="00A203A8" w:rsidR="00A203A8" w:rsidRPr="009D0DC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 xml:space="preserve">UPUTA O PRAVNOM LIJEKU: </w:t>
      </w:r>
    </w:p>
    <w:p w:rsidRDefault="00A203A8" w:rsidP="00A203A8" w:rsidR="00A203A8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D7940">
        <w:rPr>
          <w:rFonts w:cs="Times New Roman" w:hAnsi="Times New Roman" w:ascii="Times New Roman"/>
          <w:sz w:val="24"/>
          <w:szCs w:val="24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A203A8" w:rsidP="00A203A8" w:rsidR="00A203A8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203A8" w:rsidP="00A203A8" w:rsidR="00A203A8" w:rsidRPr="00650D18">
      <w:pPr>
        <w:spacing w:lineRule="auto" w:line="240" w:after="0"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A203A8" w:rsidP="00A203A8" w:rsidR="00A203A8"/>
    <w:p w:rsidRDefault="00A203A8" w:rsidP="004D2F1B" w:rsidR="00A203A8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sectPr w:rsidSect="00436013" w:rsidR="00A203A8">
      <w:headerReference w:type="default" r:id="rId10"/>
      <w:headerReference w:type="firs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0E5" w:rsidP="002618C7" w:rsidR="00A830E5">
      <w:pPr>
        <w:spacing w:lineRule="auto" w:line="240" w:after="0"/>
      </w:pPr>
      <w:r>
        <w:separator/>
      </w:r>
    </w:p>
  </w:endnote>
  <w:endnote w:id="0" w:type="continuationSeparator">
    <w:p w:rsidRDefault="00A830E5" w:rsidP="002618C7" w:rsidR="00A830E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0E5" w:rsidP="002618C7" w:rsidR="00A830E5">
      <w:pPr>
        <w:spacing w:lineRule="auto" w:line="240" w:after="0"/>
      </w:pPr>
      <w:r>
        <w:separator/>
      </w:r>
    </w:p>
  </w:footnote>
  <w:footnote w:id="0" w:type="continuationSeparator">
    <w:p w:rsidRDefault="00A830E5" w:rsidP="002618C7" w:rsidR="00A830E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5683780"/>
      <w:docPartObj>
        <w:docPartGallery w:val="Page Numbers (Top of Page)"/>
        <w:docPartUnique/>
      </w:docPartObj>
    </w:sdtPr>
    <w:sdtEndPr/>
    <w:sdtContent>
      <w:p w:rsidRDefault="007139AB" w:rsidR="00436013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3601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3601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91E7B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771D05" w:rsidP="00436013" w:rsidR="00436013">
        <w:pPr>
          <w:pStyle w:val="Zaglavlje"/>
          <w:jc w:val="right"/>
        </w:pPr>
        <w:r>
          <w:rPr>
            <w:rFonts w:cs="Times New Roman" w:hAnsi="Times New Roman" w:ascii="Times New Roman"/>
            <w:sz w:val="24"/>
            <w:szCs w:val="24"/>
          </w:rPr>
          <w:t>8</w:t>
        </w:r>
        <w:r w:rsidR="007139AB">
          <w:rPr>
            <w:rFonts w:cs="Times New Roman" w:hAnsi="Times New Roman" w:ascii="Times New Roman"/>
            <w:sz w:val="24"/>
            <w:szCs w:val="24"/>
          </w:rPr>
          <w:t>.St</w:t>
        </w:r>
        <w:r>
          <w:rPr>
            <w:rFonts w:cs="Times New Roman" w:hAnsi="Times New Roman" w:ascii="Times New Roman"/>
            <w:sz w:val="24"/>
            <w:szCs w:val="24"/>
          </w:rPr>
          <w:t>-2726/2015</w:t>
        </w:r>
      </w:p>
    </w:sdtContent>
  </w:sdt>
  <w:p w:rsidRDefault="00891E7B" w:rsidP="000A46F4" w:rsidR="000A46F4" w:rsidRPr="000A46F4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6E82" w:rsidP="00436013" w:rsidR="00436013" w:rsidRPr="00436013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8</w:t>
    </w:r>
    <w:r w:rsidR="003E534A">
      <w:rPr>
        <w:rFonts w:cs="Times New Roman" w:hAnsi="Times New Roman" w:ascii="Times New Roman"/>
        <w:sz w:val="24"/>
        <w:szCs w:val="24"/>
      </w:rPr>
      <w:t>.</w:t>
    </w:r>
    <w:r w:rsidR="007139AB" w:rsidRPr="00436013">
      <w:rPr>
        <w:rFonts w:cs="Times New Roman" w:hAnsi="Times New Roman" w:ascii="Times New Roman"/>
        <w:sz w:val="24"/>
        <w:szCs w:val="24"/>
      </w:rPr>
      <w:t>St-</w:t>
    </w:r>
    <w:r>
      <w:rPr>
        <w:rFonts w:cs="Times New Roman" w:hAnsi="Times New Roman" w:ascii="Times New Roman"/>
        <w:sz w:val="24"/>
        <w:szCs w:val="24"/>
      </w:rPr>
      <w:t>2726/2015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04A3312"/>
    <w:multiLevelType w:val="hybridMultilevel"/>
    <w:tmpl w:val="0F3E106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2F1B"/>
    <w:rsid w:val="00004FBB"/>
    <w:rsid w:val="00066650"/>
    <w:rsid w:val="00085E7C"/>
    <w:rsid w:val="000B4D96"/>
    <w:rsid w:val="000D5416"/>
    <w:rsid w:val="000E6D83"/>
    <w:rsid w:val="002618C7"/>
    <w:rsid w:val="002F1336"/>
    <w:rsid w:val="003C2F22"/>
    <w:rsid w:val="003E534A"/>
    <w:rsid w:val="00406E82"/>
    <w:rsid w:val="00417EA6"/>
    <w:rsid w:val="004D2F1B"/>
    <w:rsid w:val="0052506F"/>
    <w:rsid w:val="00543BFA"/>
    <w:rsid w:val="00602BC4"/>
    <w:rsid w:val="00635F0E"/>
    <w:rsid w:val="0066441E"/>
    <w:rsid w:val="007139AB"/>
    <w:rsid w:val="0071519E"/>
    <w:rsid w:val="007560B5"/>
    <w:rsid w:val="00771D05"/>
    <w:rsid w:val="007F7A84"/>
    <w:rsid w:val="00814EDB"/>
    <w:rsid w:val="00815142"/>
    <w:rsid w:val="00853B3E"/>
    <w:rsid w:val="00891E7B"/>
    <w:rsid w:val="00981D37"/>
    <w:rsid w:val="009878E4"/>
    <w:rsid w:val="00A203A8"/>
    <w:rsid w:val="00A37438"/>
    <w:rsid w:val="00A51DE9"/>
    <w:rsid w:val="00A82D4F"/>
    <w:rsid w:val="00A830E5"/>
    <w:rsid w:val="00AD1DA0"/>
    <w:rsid w:val="00B13DAB"/>
    <w:rsid w:val="00B72F4B"/>
    <w:rsid w:val="00B7506F"/>
    <w:rsid w:val="00BC7C58"/>
    <w:rsid w:val="00CB6E26"/>
    <w:rsid w:val="00CE7911"/>
    <w:rsid w:val="00D8632A"/>
    <w:rsid w:val="00DD0D50"/>
    <w:rsid w:val="00EB1FDC"/>
    <w:rsid w:val="00EB6A52"/>
    <w:rsid w:val="00F2599E"/>
    <w:rsid w:val="00FA5D54"/>
    <w:rsid w:val="00FD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D2F1B"/>
    <w:pPr>
      <w:spacing w:lineRule="auto" w:line="276" w:after="200"/>
    </w:pPr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D2F1B"/>
    <w:rPr>
      <w:rFonts w:hAnsiTheme="minorHAnsi" w:asciiTheme="minorHAns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4D2F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D2F1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D2F1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D2F1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618C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618C7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2618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18C7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18C7"/>
    <w:rPr>
      <w:rFonts w:eastAsia="Calibr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18C7"/>
    <w:rPr>
      <w:rFonts w:cs="Times New Roman" w:eastAsia="Calibri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18C7"/>
    <w:rPr>
      <w:rFonts w:cs="Times New Roman" w:eastAsia="Calibri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rsid w:val="00A203A8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D2F1B"/>
    <w:pPr>
      <w:spacing w:after="200" w:line="276" w:lineRule="auto"/>
    </w:pPr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D2F1B"/>
    <w:rPr>
      <w:rFonts w:asciiTheme="minorHAnsi" w:hAnsiTheme="minorHAns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4D2F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D2F1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D2F1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D2F1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618C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618C7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2618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18C7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18C7"/>
    <w:rPr>
      <w:rFonts w:eastAsia="Calibr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18C7"/>
    <w:rPr>
      <w:rFonts w:ascii="Times New Roman" w:cs="Times New Roman" w:eastAsia="Calibri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18C7"/>
    <w:rPr>
      <w:rFonts w:ascii="Times New Roman" w:cs="Times New Roman" w:eastAsia="Calibri" w:hAnsi="Times New Roman"/>
      <w:sz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rsid w:val="00A203A8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8324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994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2017.</izvorni_sadrzaj>
    <derivirana_varijabla naziv="DomainObject.DatumDonosenjaOdluke_1">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Balić Jurišić</izvorni_sadrzaj>
    <derivirana_varijabla naziv="DomainObject.DonositeljOdluke.Prezime_1">Balić Jurišić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2726</izvorni_sadrzaj>
    <derivirana_varijabla naziv="DomainObject.Predmet.Broj_1">2726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studenog 2017.</izvorni_sadrzaj>
    <derivirana_varijabla naziv="DomainObject.Predmet.DatumRjesavanja_1">23. studenog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St-2726/2015</izvorni_sadrzaj>
    <derivirana_varijabla naziv="DomainObject.Predmet.OznakaBroj_1">St-2726/2015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>72046507985</izvorni_sadrzaj>
    <derivirana_varijabla naziv="DomainObject.Predmet.PredmetRijesio.Oib_1">72046507985</derivirana_varijabla>
  </DomainObject.Predmet.PredmetRijesio.Oib>
  <DomainObject.Predmet.PredmetRijesio.Prezime>
    <izvorni_sadrzaj>Balić Jurišić</izvorni_sadrzaj>
    <derivirana_varijabla naziv="DomainObject.Predmet.PredmetRijesio.Prezime_1">Balić Jurišić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IVONA I MARIO za ugostiteljstvo i trgovinu, društvo s ograničenom odgovornošću</izvorni_sadrzaj>
    <derivirana_varijabla naziv="DomainObject.Predmet.ProtustrankaFormated_1">  IVONA I MARIO za ugostiteljstvo i trgovinu, društvo s ograničenom odgovornošću</derivirana_varijabla>
  </DomainObject.Predmet.ProtustrankaFormated>
  <DomainObject.Predmet.ProtustrankaFormatedOIB>
    <izvorni_sadrzaj>  IVONA I MARIO za ugostiteljstvo i trgovinu, društvo s ograničenom odgovornošću, OIB 69733074478</izvorni_sadrzaj>
    <derivirana_varijabla naziv="DomainObject.Predmet.ProtustrankaFormatedOIB_1">  IVONA I MARIO za ugostiteljstvo i trgovinu, društvo s ograničenom odgovornošću, OIB 69733074478</derivirana_varijabla>
  </DomainObject.Predmet.ProtustrankaFormatedOIB>
  <DomainObject.Predmet.ProtustrankaFormatedWithAdress>
    <izvorni_sadrzaj> IVONA I MARIO za ugostiteljstvo i trgovinu, društvo s ograničenom odgovornošću, Zrinsko-Frankopanska 58, 21000 Split</izvorni_sadrzaj>
    <derivirana_varijabla naziv="DomainObject.Predmet.ProtustrankaFormatedWithAdress_1"> IVONA I MARIO za ugostiteljstvo i trgovinu, društvo s ograničenom odgovornošću, Zrinsko-Frankopanska 58, 21000 Split</derivirana_varijabla>
  </DomainObject.Predmet.ProtustrankaFormatedWithAdress>
  <DomainObject.Predmet.ProtustrankaFormatedWithAdressOIB>
    <izvorni_sadrzaj> IVONA I MARIO za ugostiteljstvo i trgovinu, društvo s ograničenom odgovornošću, OIB 69733074478, Zrinsko-Frankopanska 58, 21000 Split</izvorni_sadrzaj>
    <derivirana_varijabla naziv="DomainObject.Predmet.ProtustrankaFormatedWithAdressOIB_1"> IVONA I MARIO za ugostiteljstvo i trgovinu, društvo s ograničenom odgovornošću, OIB 69733074478, Zrinsko-Frankopanska 58, 21000 Split</derivirana_varijabla>
  </DomainObject.Predmet.ProtustrankaFormatedWithAdressOIB>
  <DomainObject.Predmet.ProtustrankaWithAdress>
    <izvorni_sadrzaj>IVONA I MARIO za ugostiteljstvo i trgovinu, društvo s ograničenom odgovornošću Zrinsko-Frankopanska 58, 21000 Split</izvorni_sadrzaj>
    <derivirana_varijabla naziv="DomainObject.Predmet.ProtustrankaWithAdress_1">IVONA I MARIO za ugostiteljstvo i trgovinu, društvo s ograničenom odgovornošću Zrinsko-Frankopanska 58, 21000 Split</derivirana_varijabla>
  </DomainObject.Predmet.ProtustrankaWithAdress>
  <DomainObject.Predmet.ProtustrankaWithAdressOIB>
    <izvorni_sadrzaj>IVONA I MARIO za ugostiteljstvo i trgovinu, društvo s ograničenom odgovornošću, OIB 69733074478, Zrinsko-Frankopanska 58, 21000 Split</izvorni_sadrzaj>
    <derivirana_varijabla naziv="DomainObject.Predmet.ProtustrankaWithAdressOIB_1">IVONA I MARIO za ugostiteljstvo i trgovinu, društvo s ograničenom odgovornošću, OIB 69733074478, Zrinsko-Frankopanska 58, 21000 Split</derivirana_varijabla>
  </DomainObject.Predmet.ProtustrankaWithAdressOIB>
  <DomainObject.Predmet.ProtustrankaNazivFormated>
    <izvorni_sadrzaj>IVONA I MARIO za ugostiteljstvo i trgovinu, društvo s ograničenom odgovornošću</izvorni_sadrzaj>
    <derivirana_varijabla naziv="DomainObject.Predmet.ProtustrankaNazivFormated_1">IVONA I MARIO za ugostiteljstvo i trgovinu, društvo s ograničenom odgovornošću</derivirana_varijabla>
  </DomainObject.Predmet.ProtustrankaNazivFormated>
  <DomainObject.Predmet.ProtustrankaNazivFormatedOIB>
    <izvorni_sadrzaj>IVONA I MARIO za ugostiteljstvo i trgovinu, društvo s ograničenom odgovornošću, OIB 69733074478</izvorni_sadrzaj>
    <derivirana_varijabla naziv="DomainObject.Predmet.ProtustrankaNazivFormatedOIB_1">IVONA I MARIO za ugostiteljstvo i trgovinu, društvo s ograničenom odgovornošću, OIB 69733074478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Ref 8</izvorni_sadrzaj>
    <derivirana_varijabla naziv="DomainObject.Predmet.Referada.Oznaka_1">Ref 8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104</izvorni_sadrzaj>
    <derivirana_varijabla naziv="DomainObject.Predmet.Referada.Prostorija.Oznaka_1">104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Marija Balić Jurišić</izvorni_sadrzaj>
    <derivirana_varijabla naziv="DomainObject.Predmet.Referada.Sudac_1">Marija Balić Jurišić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3481.40</izvorni_sadrzaj>
    <derivirana_varijabla naziv="DomainObject.Predmet.TrenutnaVrijednost_1">3481.40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Karaman</izvorni_sadrzaj>
    <derivirana_varijabla naziv="DomainObject.Predmet.Zapisnicar_1">Sanda Karaman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IVONA I MARIO za ugostiteljstvo i trgovinu, društvo s ograničenom odgovornošću</item>
    </izvorni_sadrzaj>
    <derivirana_varijabla naziv="DomainObject.Predmet.ProtuStrankaListFormated_1">
      <item>IVONA I MARIO za ugostiteljstvo i trgovinu, društvo s ograničenom odgovornošću</item>
    </derivirana_varijabla>
  </DomainObject.Predmet.ProtuStrankaListFormated>
  <DomainObject.Predmet.ProtuStrankaListFormatedOIB>
    <izvorni_sadrzaj>
      <item>IVONA I MARIO za ugostiteljstvo i trgovinu, društvo s ograničenom odgovornošću, OIB 69733074478</item>
    </izvorni_sadrzaj>
    <derivirana_varijabla naziv="DomainObject.Predmet.ProtuStrankaListFormatedOIB_1">
      <item>IVONA I MARIO za ugostiteljstvo i trgovinu, društvo s ograničenom odgovornošću, OIB 69733074478</item>
    </derivirana_varijabla>
  </DomainObject.Predmet.ProtuStrankaListFormatedOIB>
  <DomainObject.Predmet.ProtuStrankaListFormatedWithAdress>
    <izvorni_sadrzaj>
      <item>IVONA I MARIO za ugostiteljstvo i trgovinu, društvo s ograničenom odgovornošću, Zrinsko-Frankopanska 58, 21000 Split</item>
    </izvorni_sadrzaj>
    <derivirana_varijabla naziv="DomainObject.Predmet.ProtuStrankaListFormatedWithAdress_1">
      <item>IVONA I MARIO za ugostiteljstvo i trgovinu, društvo s ograničenom odgovornošću, Zrinsko-Frankopanska 58, 21000 Split</item>
    </derivirana_varijabla>
  </DomainObject.Predmet.ProtuStrankaListFormatedWithAdress>
  <DomainObject.Predmet.ProtuStrankaListFormatedWithAdressOIB>
    <izvorni_sadrzaj>
      <item>IVONA I MARIO za ugostiteljstvo i trgovinu, društvo s ograničenom odgovornošću, OIB 69733074478, Zrinsko-Frankopanska 58, 21000 Split</item>
    </izvorni_sadrzaj>
    <derivirana_varijabla naziv="DomainObject.Predmet.ProtuStrankaListFormatedWithAdressOIB_1">
      <item>IVONA I MARIO za ugostiteljstvo i trgovinu, društvo s ograničenom odgovornošću, OIB 69733074478, Zrinsko-Frankopanska 58, 21000 Split</item>
    </derivirana_varijabla>
  </DomainObject.Predmet.ProtuStrankaListFormatedWithAdressOIB>
  <DomainObject.Predmet.ProtuStrankaListNazivFormated>
    <izvorni_sadrzaj>
      <item>IVONA I MARIO za ugostiteljstvo i trgovinu, društvo s ograničenom odgovornošću</item>
    </izvorni_sadrzaj>
    <derivirana_varijabla naziv="DomainObject.Predmet.ProtuStrankaListNazivFormated_1">
      <item>IVONA I MARIO za ugostiteljstvo i trgovinu, društvo s ograničenom odgovornošću</item>
    </derivirana_varijabla>
  </DomainObject.Predmet.ProtuStrankaListNazivFormated>
  <DomainObject.Predmet.ProtuStrankaListNazivFormatedOIB>
    <izvorni_sadrzaj>
      <item>IVONA I MARIO za ugostiteljstvo i trgovinu, društvo s ograničenom odgovornošću, OIB 69733074478</item>
    </izvorni_sadrzaj>
    <derivirana_varijabla naziv="DomainObject.Predmet.ProtuStrankaListNazivFormatedOIB_1">
      <item>IVONA I MARIO za ugostiteljstvo i trgovinu, društvo s ograničenom odgovornošću, OIB 69733074478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2017.</izvorni_sadrzaj>
    <derivirana_varijabla naziv="DomainObject.Datum_1">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IVONA I MARIO za ugostiteljstvo i trgovinu, društvo s ograničenom odgovornošću</izvorni_sadrzaj>
    <derivirana_varijabla naziv="DomainObject.Predmet.ProtustrankaIDrugi_1">IVONA I MARIO za ugostiteljstvo i trgovinu,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IVONA I MARIO za ugostiteljstvo i trgovinu, društvo s ograničenom odgovornošću, OIB 69733074478, Zrinsko-Frankopanska 58, 21000 Split</izvorni_sadrzaj>
    <derivirana_varijabla naziv="DomainObject.Predmet.ProtustrankaIDrugiAdressOIB_1">IVONA I MARIO za ugostiteljstvo i trgovinu, društvo s ograničenom odgovornošću, OIB 69733074478, Zrinsko-Frankopanska 58,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studenog 2017.</izvorni_sadrzaj>
    <derivirana_varijabla naziv="DomainObject.Predmet.OdlukaRjesenje.DatumDonosenjaOdluke_1">23. studenog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St-2726/2015-7</izvorni_sadrzaj>
    <derivirana_varijabla naziv="DomainObject.Predmet.OdlukaRjesenje.Oznaka_1">St-2726/2015-7</derivirana_varijabla>
  </DomainObject.Predmet.OdlukaRjesenje.Oznaka>
  <DomainObject.Predmet.SudioniciListNaziv>
    <izvorni_sadrzaj>
      <item>IVONA I MARIO za ugostiteljstvo i trgovinu, društvo s ograničenom odgovornošću</item>
      <item>FINANCIJSKA AGENCIJA, RC SPLIT</item>
    </izvorni_sadrzaj>
    <derivirana_varijabla naziv="DomainObject.Predmet.SudioniciListNaziv_1">
      <item>IVONA I MARIO za ugostiteljstvo i trgovinu, društvo s ograničenom odgovornošću</item>
      <item>FINANCIJSKA AGENCIJA, RC SPLIT</item>
    </derivirana_varijabla>
  </DomainObject.Predmet.SudioniciListNaziv>
  <DomainObject.Predmet.SudioniciListAdressOIB>
    <izvorni_sadrzaj>
      <item>IVONA I MARIO za ugostiteljstvo i trgovinu, društvo s ograničenom odgovornošću, OIB 69733074478, Zrinsko-Frankopanska 58,21000 Split</item>
      <item>FINANCIJSKA AGENCIJA, RC SPLIT, OIB 85821130368, Mažuranićevo šetalište 24 b,21000 Split</item>
    </izvorni_sadrzaj>
    <derivirana_varijabla naziv="DomainObject.Predmet.SudioniciListAdressOIB_1">
      <item>IVONA I MARIO za ugostiteljstvo i trgovinu, društvo s ograničenom odgovornošću, OIB 69733074478, Zrinsko-Frankopanska 58,21000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69733074478</item>
      <item>, OIB 85821130368</item>
    </izvorni_sadrzaj>
    <derivirana_varijabla naziv="DomainObject.Predmet.SudioniciListNazivOIB_1">
      <item>, OIB 69733074478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Raguž, OIB 15457175002, Badalićeva 21 Zagreb</item>
    </izvorni_sadrzaj>
    <derivirana_varijabla naziv="DomainObject.Predmet.StecajniUpraviteljiListAddressOIB_1">
      <item>Maroje Raguž, OIB 15457175002, Badalićeva 21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359</properties:Words>
  <properties:Characters>2005</properties:Characters>
  <properties:Lines>50</properties:Lines>
  <properties:Paragraphs>21</properties:Paragraphs>
  <properties:TotalTime>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2017-12-01T12:06:00Z</dcterms:created>
  <dc:creator>Katarina Mikulić</dc:creator>
  <cp:lastModifiedBy>Marija Balić</cp:lastModifiedBy>
  <cp:lastPrinted>2017-12-01T13:06:00Z</cp:lastPrinted>
  <dcterms:modified xmlns:xsi="http://www.w3.org/2001/XMLSchema-instance" xsi:type="dcterms:W3CDTF">2017-12-04T07:08:00Z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</prop:Properties>
</file>