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cb5c4" w14:paraId="96cb5c4" w:rsidRDefault="00CD0426" w:rsidP="00CD0426" w:rsidR="00CD0426">
      <w:pPr>
        <w15:collapsed w:val="false"/>
        <w:rPr>
          <w:sz w:val="24"/>
          <w:szCs w:val="24"/>
        </w:rPr>
      </w:pPr>
      <w:bookmarkStart w:name="_GoBack" w:id="0"/>
      <w:bookmarkEnd w:id="0"/>
      <w:r w:rsidRPr="0033667E">
        <w:rPr>
          <w:sz w:val="24"/>
          <w:szCs w:val="24"/>
        </w:rPr>
        <w:t>Privremeni stečajni upravitelj</w:t>
      </w:r>
    </w:p>
    <w:p w:rsidRDefault="00CD0426" w:rsidP="00CD0426" w:rsidR="00CD0426">
      <w:pPr>
        <w:rPr>
          <w:sz w:val="24"/>
          <w:szCs w:val="24"/>
        </w:rPr>
      </w:pPr>
      <w:r>
        <w:rPr>
          <w:sz w:val="24"/>
          <w:szCs w:val="24"/>
        </w:rPr>
        <w:t>Branko Smrtić, dipl.ing.</w:t>
      </w:r>
    </w:p>
    <w:p w:rsidRDefault="00CD0426" w:rsidP="00CD0426" w:rsidR="00CD0426">
      <w:pPr>
        <w:rPr>
          <w:sz w:val="24"/>
          <w:szCs w:val="24"/>
        </w:rPr>
      </w:pPr>
      <w:r>
        <w:rPr>
          <w:sz w:val="24"/>
          <w:szCs w:val="24"/>
        </w:rPr>
        <w:t>Miholjanec,A.Mihanovića 116</w:t>
      </w:r>
    </w:p>
    <w:p w:rsidRDefault="00CD0426" w:rsidP="00CD0426" w:rsidR="00CD0426">
      <w:pPr>
        <w:rPr>
          <w:sz w:val="24"/>
          <w:szCs w:val="24"/>
        </w:rPr>
      </w:pPr>
      <w:r>
        <w:rPr>
          <w:sz w:val="24"/>
          <w:szCs w:val="24"/>
        </w:rPr>
        <w:t>48326 Virje</w:t>
      </w:r>
    </w:p>
    <w:p w:rsidRDefault="00CD0426" w:rsidP="00CD0426" w:rsidR="00CD0426">
      <w:pPr>
        <w:rPr>
          <w:sz w:val="24"/>
          <w:szCs w:val="24"/>
        </w:rPr>
      </w:pPr>
      <w:r>
        <w:rPr>
          <w:sz w:val="24"/>
          <w:szCs w:val="24"/>
        </w:rPr>
        <w:t>Mob: 098 137 66 71</w:t>
      </w:r>
    </w:p>
    <w:p w:rsidRDefault="00CD0426" w:rsidP="00CD0426" w:rsidR="00CD0426">
      <w:pPr>
        <w:rPr>
          <w:sz w:val="24"/>
          <w:szCs w:val="24"/>
        </w:rPr>
      </w:pPr>
      <w:r>
        <w:rPr>
          <w:sz w:val="24"/>
          <w:szCs w:val="24"/>
        </w:rPr>
        <w:t>Mail: branko.smrtic@gmail.com</w:t>
      </w:r>
    </w:p>
    <w:p w:rsidRDefault="00CD0426" w:rsidP="00CD0426" w:rsidR="00CD0426"/>
    <w:p w:rsidRDefault="00CD0426" w:rsidP="00CD0426" w:rsidR="00CD0426" w:rsidRPr="008B737F">
      <w:pPr>
        <w:rPr>
          <w:sz w:val="24"/>
          <w:szCs w:val="24"/>
        </w:rPr>
      </w:pPr>
    </w:p>
    <w:p w:rsidRDefault="00CD0426" w:rsidP="00CD0426" w:rsidR="00CD0426">
      <w:r>
        <w:t xml:space="preserve">                                                                                         </w:t>
      </w:r>
    </w:p>
    <w:p w:rsidRDefault="00CD0426" w:rsidP="00CD0426" w:rsidR="00CD0426" w:rsidRPr="008B737F">
      <w:pPr>
        <w:rPr>
          <w:sz w:val="24"/>
          <w:szCs w:val="24"/>
        </w:rPr>
      </w:pPr>
      <w:r>
        <w:t xml:space="preserve">                                                                            </w:t>
      </w:r>
      <w:r w:rsidR="00A85F0D">
        <w:t xml:space="preserve">                        </w:t>
      </w:r>
      <w:r>
        <w:t xml:space="preserve">   </w:t>
      </w:r>
      <w:r w:rsidR="0005454D">
        <w:rPr>
          <w:sz w:val="24"/>
          <w:szCs w:val="24"/>
        </w:rPr>
        <w:t>TRGOVAČKI SUD ZAGREBU</w:t>
      </w:r>
    </w:p>
    <w:p w:rsidRDefault="00CD0426" w:rsidP="00CD0426" w:rsidR="00CD0426">
      <w:pPr>
        <w:rPr>
          <w:sz w:val="24"/>
          <w:szCs w:val="24"/>
        </w:rPr>
      </w:pPr>
      <w:r>
        <w:rPr>
          <w:sz w:val="24"/>
          <w:szCs w:val="24"/>
        </w:rPr>
        <w:t xml:space="preserve">                                                                         </w:t>
      </w:r>
      <w:r w:rsidR="00A85F0D">
        <w:rPr>
          <w:sz w:val="24"/>
          <w:szCs w:val="24"/>
        </w:rPr>
        <w:t xml:space="preserve">                     </w:t>
      </w:r>
      <w:r w:rsidR="0005454D">
        <w:rPr>
          <w:sz w:val="24"/>
          <w:szCs w:val="24"/>
        </w:rPr>
        <w:t xml:space="preserve">          Amruševa 2/II</w:t>
      </w:r>
    </w:p>
    <w:p w:rsidRDefault="00CD0426" w:rsidP="00CD0426" w:rsidR="00CD0426">
      <w:pPr>
        <w:rPr>
          <w:sz w:val="24"/>
          <w:szCs w:val="24"/>
        </w:rPr>
      </w:pPr>
      <w:r>
        <w:rPr>
          <w:sz w:val="24"/>
          <w:szCs w:val="24"/>
        </w:rPr>
        <w:t xml:space="preserve">                                                                           </w:t>
      </w:r>
      <w:r w:rsidR="00A85F0D">
        <w:rPr>
          <w:sz w:val="24"/>
          <w:szCs w:val="24"/>
        </w:rPr>
        <w:t xml:space="preserve">                          </w:t>
      </w:r>
      <w:r w:rsidR="0005454D">
        <w:rPr>
          <w:sz w:val="24"/>
          <w:szCs w:val="24"/>
        </w:rPr>
        <w:t xml:space="preserve">  10 000 ZAGREB</w:t>
      </w:r>
    </w:p>
    <w:p w:rsidRDefault="00CD0426" w:rsidP="00CD0426" w:rsidR="00CD0426">
      <w:pPr>
        <w:rPr>
          <w:sz w:val="24"/>
          <w:szCs w:val="24"/>
        </w:rPr>
      </w:pPr>
      <w:r>
        <w:rPr>
          <w:sz w:val="24"/>
          <w:szCs w:val="24"/>
        </w:rPr>
        <w:t xml:space="preserve">                                                                                      </w:t>
      </w:r>
      <w:r w:rsidR="0005454D">
        <w:rPr>
          <w:sz w:val="24"/>
          <w:szCs w:val="24"/>
        </w:rPr>
        <w:t xml:space="preserve">     n/r gospođa Ivana Koštarić Fegeš</w:t>
      </w:r>
      <w:r>
        <w:rPr>
          <w:sz w:val="24"/>
          <w:szCs w:val="24"/>
        </w:rPr>
        <w:t>, sudac</w:t>
      </w:r>
    </w:p>
    <w:p w:rsidRDefault="00CD0426" w:rsidP="00CD0426" w:rsidR="00CD0426">
      <w:pPr>
        <w:rPr>
          <w:b/>
          <w:sz w:val="24"/>
          <w:szCs w:val="24"/>
        </w:rPr>
      </w:pPr>
      <w:r>
        <w:rPr>
          <w:sz w:val="24"/>
          <w:szCs w:val="24"/>
        </w:rPr>
        <w:t xml:space="preserve">                                                                                             Poslovni broj: </w:t>
      </w:r>
      <w:r w:rsidR="0005454D">
        <w:rPr>
          <w:b/>
          <w:sz w:val="24"/>
          <w:szCs w:val="24"/>
        </w:rPr>
        <w:t>85. St-5872/16</w:t>
      </w:r>
    </w:p>
    <w:p w:rsidRDefault="00CD0426" w:rsidP="00CD0426" w:rsidR="00CD0426">
      <w:pPr>
        <w:rPr>
          <w:b/>
          <w:sz w:val="24"/>
          <w:szCs w:val="24"/>
        </w:rPr>
      </w:pPr>
    </w:p>
    <w:p w:rsidRDefault="00CD0426" w:rsidP="00CD0426" w:rsidR="00CD0426">
      <w:pPr>
        <w:rPr>
          <w:b/>
          <w:sz w:val="24"/>
          <w:szCs w:val="24"/>
        </w:rPr>
      </w:pPr>
    </w:p>
    <w:p w:rsidRDefault="00CD0426" w:rsidP="00CD0426" w:rsidR="00CD0426">
      <w:pPr>
        <w:rPr>
          <w:b/>
          <w:sz w:val="24"/>
          <w:szCs w:val="24"/>
        </w:rPr>
      </w:pPr>
    </w:p>
    <w:p w:rsidRDefault="00CD0426" w:rsidP="00616EF1" w:rsidR="00616EF1">
      <w:pPr>
        <w:rPr>
          <w:b/>
          <w:sz w:val="24"/>
          <w:szCs w:val="24"/>
        </w:rPr>
      </w:pPr>
      <w:r>
        <w:rPr>
          <w:sz w:val="24"/>
          <w:szCs w:val="24"/>
        </w:rPr>
        <w:t xml:space="preserve">                  Na osnovu rješenja o imenovanju ovog suda broj :</w:t>
      </w:r>
      <w:r w:rsidRPr="00CD0426">
        <w:rPr>
          <w:b/>
          <w:sz w:val="24"/>
          <w:szCs w:val="24"/>
        </w:rPr>
        <w:t xml:space="preserve"> </w:t>
      </w:r>
      <w:r w:rsidR="00616EF1">
        <w:rPr>
          <w:b/>
          <w:sz w:val="24"/>
          <w:szCs w:val="24"/>
        </w:rPr>
        <w:t>85. St-5872/16</w:t>
      </w:r>
    </w:p>
    <w:p w:rsidRDefault="00CD0426" w:rsidP="00CD0426" w:rsidR="00CD0426" w:rsidRPr="008B737F">
      <w:pPr>
        <w:rPr>
          <w:b/>
          <w:sz w:val="24"/>
          <w:szCs w:val="24"/>
        </w:rPr>
      </w:pPr>
      <w:r>
        <w:rPr>
          <w:sz w:val="24"/>
          <w:szCs w:val="24"/>
        </w:rPr>
        <w:t xml:space="preserve"> </w:t>
      </w:r>
      <w:r>
        <w:rPr>
          <w:b/>
          <w:sz w:val="24"/>
          <w:szCs w:val="24"/>
        </w:rPr>
        <w:t xml:space="preserve"> </w:t>
      </w:r>
      <w:r>
        <w:rPr>
          <w:sz w:val="24"/>
          <w:szCs w:val="24"/>
        </w:rPr>
        <w:t xml:space="preserve">od 16.siječnja 2017.godine a temeljem članka 119.,stavak 3., Stečajnog zakona (NN 71/15) u prethodnom postupku nad dužnikom </w:t>
      </w:r>
      <w:r w:rsidR="00616EF1">
        <w:rPr>
          <w:b/>
          <w:sz w:val="24"/>
          <w:szCs w:val="24"/>
        </w:rPr>
        <w:t>5 T j.d.o.o., Žejinci, Bregovita ulica 45, OIB : 90311566286</w:t>
      </w:r>
      <w:r>
        <w:rPr>
          <w:b/>
          <w:sz w:val="24"/>
          <w:szCs w:val="24"/>
        </w:rPr>
        <w:t xml:space="preserve"> </w:t>
      </w:r>
      <w:r>
        <w:rPr>
          <w:sz w:val="24"/>
          <w:szCs w:val="24"/>
        </w:rPr>
        <w:t>podnosim Naslovu slijedeće</w:t>
      </w:r>
    </w:p>
    <w:p w:rsidRDefault="00CD0426" w:rsidP="00CD0426" w:rsidR="00CD0426" w:rsidRPr="00792319">
      <w:pPr>
        <w:rPr>
          <w:sz w:val="24"/>
          <w:szCs w:val="24"/>
        </w:rPr>
      </w:pPr>
    </w:p>
    <w:p w:rsidRDefault="00CD0426" w:rsidP="00CD0426" w:rsidR="00CD0426">
      <w:pPr>
        <w:rPr>
          <w:b/>
          <w:sz w:val="24"/>
          <w:szCs w:val="24"/>
        </w:rPr>
      </w:pPr>
      <w:r w:rsidRPr="00792319">
        <w:rPr>
          <w:sz w:val="24"/>
          <w:szCs w:val="24"/>
        </w:rPr>
        <w:t xml:space="preserve">              </w:t>
      </w:r>
      <w:r w:rsidRPr="00792319">
        <w:rPr>
          <w:b/>
          <w:sz w:val="24"/>
          <w:szCs w:val="24"/>
        </w:rPr>
        <w:t>I Z V J E Š Ć E  P R I V R E M E N O G   S T E Č A J N O G  U P R A V I T E L J A</w:t>
      </w:r>
    </w:p>
    <w:p w:rsidRDefault="00CD0426" w:rsidP="00CD0426" w:rsidR="00CD0426">
      <w:pPr>
        <w:rPr>
          <w:b/>
          <w:sz w:val="24"/>
          <w:szCs w:val="24"/>
        </w:rPr>
      </w:pPr>
    </w:p>
    <w:p w:rsidRDefault="00CD0426" w:rsidP="00CD0426" w:rsidR="00CD0426">
      <w:pPr>
        <w:rPr>
          <w:b/>
          <w:sz w:val="24"/>
          <w:szCs w:val="24"/>
        </w:rPr>
      </w:pPr>
    </w:p>
    <w:p w:rsidRDefault="00CD0426" w:rsidP="00CD0426" w:rsidR="00CD0426">
      <w:pPr>
        <w:rPr>
          <w:sz w:val="24"/>
          <w:szCs w:val="24"/>
        </w:rPr>
      </w:pPr>
      <w:r>
        <w:rPr>
          <w:b/>
          <w:sz w:val="24"/>
          <w:szCs w:val="24"/>
        </w:rPr>
        <w:t xml:space="preserve">           </w:t>
      </w:r>
      <w:r>
        <w:rPr>
          <w:sz w:val="24"/>
          <w:szCs w:val="24"/>
        </w:rPr>
        <w:t>Dužnik</w:t>
      </w:r>
      <w:r w:rsidRPr="00F31FB3">
        <w:rPr>
          <w:b/>
          <w:sz w:val="24"/>
          <w:szCs w:val="24"/>
        </w:rPr>
        <w:t xml:space="preserve"> </w:t>
      </w:r>
      <w:r w:rsidR="00616EF1">
        <w:rPr>
          <w:b/>
          <w:sz w:val="24"/>
          <w:szCs w:val="24"/>
        </w:rPr>
        <w:t>5 T j.d.o.o., Žejinci, Bregovita ulica 45, OIB : 90311566286</w:t>
      </w:r>
      <w:r>
        <w:rPr>
          <w:b/>
          <w:sz w:val="24"/>
          <w:szCs w:val="24"/>
        </w:rPr>
        <w:t xml:space="preserve"> </w:t>
      </w:r>
      <w:r>
        <w:rPr>
          <w:sz w:val="24"/>
          <w:szCs w:val="24"/>
        </w:rPr>
        <w:t xml:space="preserve"> </w:t>
      </w:r>
      <w:r w:rsidRPr="005E7664">
        <w:rPr>
          <w:b/>
          <w:sz w:val="24"/>
          <w:szCs w:val="24"/>
        </w:rPr>
        <w:t xml:space="preserve"> </w:t>
      </w:r>
      <w:r>
        <w:rPr>
          <w:sz w:val="24"/>
          <w:szCs w:val="24"/>
        </w:rPr>
        <w:t>upisan je u sudski regis</w:t>
      </w:r>
      <w:r w:rsidR="00616EF1">
        <w:rPr>
          <w:sz w:val="24"/>
          <w:szCs w:val="24"/>
        </w:rPr>
        <w:t xml:space="preserve">tar Trgovačkog suda u Zagrebu </w:t>
      </w:r>
      <w:r w:rsidR="00DD0DC0">
        <w:rPr>
          <w:sz w:val="24"/>
          <w:szCs w:val="24"/>
        </w:rPr>
        <w:t>dana 15.07.2015.godine radi obavljanja ugostiteljske djelatnosti u iznajmljenom prostoru u Gajnicama,Gospodska 22, Zagreb</w:t>
      </w:r>
      <w:r>
        <w:rPr>
          <w:sz w:val="24"/>
          <w:szCs w:val="24"/>
        </w:rPr>
        <w:t>.</w:t>
      </w:r>
    </w:p>
    <w:p w:rsidRDefault="00CD0426" w:rsidP="00CD0426" w:rsidR="00CD0426">
      <w:pPr>
        <w:rPr>
          <w:sz w:val="24"/>
          <w:szCs w:val="24"/>
        </w:rPr>
      </w:pPr>
      <w:r>
        <w:rPr>
          <w:sz w:val="24"/>
          <w:szCs w:val="24"/>
        </w:rPr>
        <w:t xml:space="preserve">           Zakon</w:t>
      </w:r>
      <w:r w:rsidR="00287224">
        <w:rPr>
          <w:sz w:val="24"/>
          <w:szCs w:val="24"/>
        </w:rPr>
        <w:t>ski zastupnik dužn</w:t>
      </w:r>
      <w:r w:rsidR="00DD0DC0">
        <w:rPr>
          <w:sz w:val="24"/>
          <w:szCs w:val="24"/>
        </w:rPr>
        <w:t xml:space="preserve">ika je Grozdana Halambek iz </w:t>
      </w:r>
      <w:r w:rsidR="00E81FE6">
        <w:rPr>
          <w:sz w:val="24"/>
          <w:szCs w:val="24"/>
        </w:rPr>
        <w:t>Žejinaca, Breg</w:t>
      </w:r>
      <w:r w:rsidR="00DD0DC0">
        <w:rPr>
          <w:sz w:val="24"/>
          <w:szCs w:val="24"/>
        </w:rPr>
        <w:t>ovita ulica 45, općina Luka , OIB 32952215791</w:t>
      </w:r>
      <w:r w:rsidR="00287224">
        <w:rPr>
          <w:sz w:val="24"/>
          <w:szCs w:val="24"/>
        </w:rPr>
        <w:t xml:space="preserve"> </w:t>
      </w:r>
      <w:r>
        <w:rPr>
          <w:sz w:val="24"/>
          <w:szCs w:val="24"/>
        </w:rPr>
        <w:t>.</w:t>
      </w:r>
    </w:p>
    <w:p w:rsidRDefault="00CD0426" w:rsidP="00CD0426" w:rsidR="00CD0426">
      <w:pPr>
        <w:rPr>
          <w:sz w:val="24"/>
          <w:szCs w:val="24"/>
        </w:rPr>
      </w:pPr>
      <w:r>
        <w:rPr>
          <w:sz w:val="24"/>
          <w:szCs w:val="24"/>
        </w:rPr>
        <w:t xml:space="preserve">           Prema podacima Financijske agenc</w:t>
      </w:r>
      <w:r w:rsidR="00B67CD7">
        <w:rPr>
          <w:sz w:val="24"/>
          <w:szCs w:val="24"/>
        </w:rPr>
        <w:t>ije</w:t>
      </w:r>
      <w:r w:rsidR="0034329C">
        <w:rPr>
          <w:sz w:val="24"/>
          <w:szCs w:val="24"/>
        </w:rPr>
        <w:t xml:space="preserve"> od 16.05.2017.godine</w:t>
      </w:r>
      <w:r w:rsidR="00B67CD7">
        <w:rPr>
          <w:sz w:val="24"/>
          <w:szCs w:val="24"/>
        </w:rPr>
        <w:t xml:space="preserve"> dužnik od dana 23.studenog 2016</w:t>
      </w:r>
      <w:r>
        <w:rPr>
          <w:sz w:val="24"/>
          <w:szCs w:val="24"/>
        </w:rPr>
        <w:t>.godine sve do danas u Očevidniku redoslijeda osnova za plaćanje ima evidentirane</w:t>
      </w:r>
      <w:r w:rsidR="00357C31">
        <w:rPr>
          <w:sz w:val="24"/>
          <w:szCs w:val="24"/>
        </w:rPr>
        <w:t xml:space="preserve"> a</w:t>
      </w:r>
      <w:r>
        <w:rPr>
          <w:sz w:val="24"/>
          <w:szCs w:val="24"/>
        </w:rPr>
        <w:t xml:space="preserve"> neizvrše</w:t>
      </w:r>
      <w:r w:rsidR="00287224">
        <w:rPr>
          <w:sz w:val="24"/>
          <w:szCs w:val="24"/>
        </w:rPr>
        <w:t xml:space="preserve">ne osnove za plaćanje </w:t>
      </w:r>
      <w:r w:rsidR="00B67CD7">
        <w:rPr>
          <w:sz w:val="24"/>
          <w:szCs w:val="24"/>
        </w:rPr>
        <w:t>u neprekinutom razdoblju dužem od 60 dana u iznosu od 27.306,78</w:t>
      </w:r>
      <w:r>
        <w:rPr>
          <w:sz w:val="24"/>
          <w:szCs w:val="24"/>
        </w:rPr>
        <w:t xml:space="preserve"> kuna.</w:t>
      </w:r>
    </w:p>
    <w:p w:rsidRDefault="00CD0426" w:rsidP="00CD0426" w:rsidR="00CD0426">
      <w:pPr>
        <w:rPr>
          <w:sz w:val="24"/>
          <w:szCs w:val="24"/>
        </w:rPr>
      </w:pPr>
      <w:r>
        <w:rPr>
          <w:sz w:val="24"/>
          <w:szCs w:val="24"/>
        </w:rPr>
        <w:t xml:space="preserve">        </w:t>
      </w:r>
      <w:r w:rsidR="00DD0DC0">
        <w:rPr>
          <w:sz w:val="24"/>
          <w:szCs w:val="24"/>
        </w:rPr>
        <w:t xml:space="preserve">   Dužnik je prestao sa radom u iznajmljenom prostoru</w:t>
      </w:r>
      <w:r w:rsidR="00E81FE6">
        <w:rPr>
          <w:sz w:val="24"/>
          <w:szCs w:val="24"/>
        </w:rPr>
        <w:t xml:space="preserve"> u 6.mjesecu 2016.godine i više nema izgleda za nastavka poslovanja</w:t>
      </w:r>
      <w:r>
        <w:rPr>
          <w:sz w:val="24"/>
          <w:szCs w:val="24"/>
        </w:rPr>
        <w:t>.</w:t>
      </w:r>
    </w:p>
    <w:p w:rsidRDefault="00E81FE6" w:rsidP="00CD0426" w:rsidR="00CD0426">
      <w:pPr>
        <w:rPr>
          <w:sz w:val="24"/>
          <w:szCs w:val="24"/>
        </w:rPr>
      </w:pPr>
      <w:r>
        <w:rPr>
          <w:sz w:val="24"/>
          <w:szCs w:val="24"/>
        </w:rPr>
        <w:t xml:space="preserve">           Dužnik više nema zaposlenih a jedini zaposlenik bila je vlasnica društva Grozdana Halambek</w:t>
      </w:r>
      <w:r w:rsidR="00CD0426">
        <w:rPr>
          <w:sz w:val="24"/>
          <w:szCs w:val="24"/>
        </w:rPr>
        <w:t>.</w:t>
      </w:r>
    </w:p>
    <w:p w:rsidRDefault="00E81FE6" w:rsidP="00CD0426" w:rsidR="00CD0426">
      <w:pPr>
        <w:rPr>
          <w:sz w:val="24"/>
          <w:szCs w:val="24"/>
        </w:rPr>
      </w:pPr>
      <w:r>
        <w:rPr>
          <w:sz w:val="24"/>
          <w:szCs w:val="24"/>
        </w:rPr>
        <w:t xml:space="preserve">           Dužnik prema izjavi bivše vlasnice nema nikakve imovine</w:t>
      </w:r>
      <w:r w:rsidR="00287224">
        <w:rPr>
          <w:sz w:val="24"/>
          <w:szCs w:val="24"/>
        </w:rPr>
        <w:t>.</w:t>
      </w:r>
    </w:p>
    <w:p w:rsidRDefault="00CD0426" w:rsidP="00CD0426" w:rsidR="00CD0426">
      <w:pPr>
        <w:rPr>
          <w:sz w:val="24"/>
          <w:szCs w:val="24"/>
        </w:rPr>
      </w:pPr>
      <w:r>
        <w:rPr>
          <w:sz w:val="24"/>
          <w:szCs w:val="24"/>
        </w:rPr>
        <w:t xml:space="preserve">    </w:t>
      </w:r>
      <w:r w:rsidR="00E81FE6">
        <w:rPr>
          <w:sz w:val="24"/>
          <w:szCs w:val="24"/>
        </w:rPr>
        <w:t xml:space="preserve">       Prema javno objavljenim podaci</w:t>
      </w:r>
      <w:r w:rsidR="002B6D62">
        <w:rPr>
          <w:sz w:val="24"/>
          <w:szCs w:val="24"/>
        </w:rPr>
        <w:t>ma ofinancijskom izvještaju</w:t>
      </w:r>
      <w:r w:rsidR="00B67CD7">
        <w:rPr>
          <w:sz w:val="24"/>
          <w:szCs w:val="24"/>
        </w:rPr>
        <w:t xml:space="preserve"> </w:t>
      </w:r>
      <w:r w:rsidR="002B6D62">
        <w:rPr>
          <w:sz w:val="24"/>
          <w:szCs w:val="24"/>
        </w:rPr>
        <w:t>odnosno računu dobiti</w:t>
      </w:r>
      <w:r w:rsidR="00E81FE6">
        <w:rPr>
          <w:sz w:val="24"/>
          <w:szCs w:val="24"/>
        </w:rPr>
        <w:t xml:space="preserve"> i gub</w:t>
      </w:r>
      <w:r w:rsidR="002B6D62">
        <w:rPr>
          <w:sz w:val="24"/>
          <w:szCs w:val="24"/>
        </w:rPr>
        <w:t xml:space="preserve">itka za 2015.godinu dužnik je iskazao gubitak od 20.843,00 kuna. </w:t>
      </w:r>
    </w:p>
    <w:p w:rsidRDefault="00B67CD7" w:rsidP="00CD0426" w:rsidR="00CD0426">
      <w:pPr>
        <w:rPr>
          <w:sz w:val="24"/>
          <w:szCs w:val="24"/>
        </w:rPr>
      </w:pPr>
      <w:r>
        <w:rPr>
          <w:sz w:val="24"/>
          <w:szCs w:val="24"/>
        </w:rPr>
        <w:t xml:space="preserve">           Isto tako prema javno objavljenim podacima d</w:t>
      </w:r>
      <w:r w:rsidR="00CD0426">
        <w:rPr>
          <w:sz w:val="24"/>
          <w:szCs w:val="24"/>
        </w:rPr>
        <w:t>užnik nema dugotrajne materijalne imovine.</w:t>
      </w:r>
    </w:p>
    <w:p w:rsidRDefault="002B6D62" w:rsidP="00CD0426" w:rsidR="00840C13">
      <w:pPr>
        <w:rPr>
          <w:sz w:val="24"/>
          <w:szCs w:val="24"/>
        </w:rPr>
      </w:pPr>
      <w:r>
        <w:rPr>
          <w:sz w:val="24"/>
          <w:szCs w:val="24"/>
        </w:rPr>
        <w:t xml:space="preserve">           U aktivi za 2015.godinu dužnik je iskazao potraživanja od 21.258,00 kuna i novac u blagajni u iznosu od 1.417,00 kuna</w:t>
      </w:r>
      <w:r w:rsidR="00840C13">
        <w:rPr>
          <w:sz w:val="24"/>
          <w:szCs w:val="24"/>
        </w:rPr>
        <w:t>.</w:t>
      </w:r>
    </w:p>
    <w:p w:rsidRDefault="002B6D62" w:rsidP="00CD0426" w:rsidR="00CD0426">
      <w:pPr>
        <w:rPr>
          <w:sz w:val="24"/>
          <w:szCs w:val="24"/>
        </w:rPr>
      </w:pPr>
      <w:r>
        <w:rPr>
          <w:sz w:val="24"/>
          <w:szCs w:val="24"/>
        </w:rPr>
        <w:t xml:space="preserve">                     Prema iz</w:t>
      </w:r>
      <w:r w:rsidR="00B67CD7">
        <w:rPr>
          <w:sz w:val="24"/>
          <w:szCs w:val="24"/>
        </w:rPr>
        <w:t>javi vlasnice društva više ne postoje niti potraživanja a niti novac u blagajni</w:t>
      </w:r>
      <w:r>
        <w:rPr>
          <w:sz w:val="24"/>
          <w:szCs w:val="24"/>
        </w:rPr>
        <w:t>.</w:t>
      </w:r>
    </w:p>
    <w:p w:rsidRDefault="00E041B6" w:rsidP="00CD0426" w:rsidR="00E041B6">
      <w:pPr>
        <w:rPr>
          <w:sz w:val="24"/>
          <w:szCs w:val="24"/>
        </w:rPr>
      </w:pPr>
      <w:r>
        <w:rPr>
          <w:sz w:val="24"/>
          <w:szCs w:val="24"/>
        </w:rPr>
        <w:lastRenderedPageBreak/>
        <w:t xml:space="preserve">        Dužnik je u pasivi za 2015.godinu iskazao kratkoročne obveze u iznosu od 43.518,00 kuna.</w:t>
      </w:r>
    </w:p>
    <w:p w:rsidRDefault="002B6D62" w:rsidP="00CD0426" w:rsidR="002B6D62">
      <w:pPr>
        <w:rPr>
          <w:sz w:val="24"/>
          <w:szCs w:val="24"/>
        </w:rPr>
      </w:pPr>
      <w:r>
        <w:rPr>
          <w:sz w:val="24"/>
          <w:szCs w:val="24"/>
        </w:rPr>
        <w:t xml:space="preserve">           Privremeni stečajni upravitelj zatražio je podatke iz javnih upisnika o vlasništvu na pokretninama i nekretninama koji će biti prezentirani na ročištu radi rasprave o pretpostavkama za otvaranje stečajnog postupka.</w:t>
      </w:r>
    </w:p>
    <w:p w:rsidRDefault="00CD0426" w:rsidP="00CD0426" w:rsidR="00CD0426">
      <w:pPr>
        <w:rPr>
          <w:sz w:val="24"/>
          <w:szCs w:val="24"/>
        </w:rPr>
      </w:pPr>
      <w:r>
        <w:rPr>
          <w:sz w:val="24"/>
          <w:szCs w:val="24"/>
        </w:rPr>
        <w:t xml:space="preserve">           </w:t>
      </w:r>
    </w:p>
    <w:p w:rsidRDefault="00CD0426" w:rsidP="00CD0426" w:rsidR="00CD0426">
      <w:pPr>
        <w:rPr>
          <w:sz w:val="24"/>
          <w:szCs w:val="24"/>
        </w:rPr>
      </w:pPr>
      <w:r>
        <w:rPr>
          <w:sz w:val="24"/>
          <w:szCs w:val="24"/>
        </w:rPr>
        <w:t xml:space="preserve">          Temeljem svega navedenog privremeni stečajni upravitelj daje slijedeće</w:t>
      </w:r>
    </w:p>
    <w:p w:rsidRDefault="00CD0426" w:rsidP="00CD0426" w:rsidR="00CD0426">
      <w:pPr>
        <w:rPr>
          <w:sz w:val="24"/>
          <w:szCs w:val="24"/>
        </w:rPr>
      </w:pPr>
    </w:p>
    <w:p w:rsidRDefault="00CD0426" w:rsidP="00CD0426" w:rsidR="00CD0426">
      <w:pPr>
        <w:rPr>
          <w:sz w:val="24"/>
          <w:szCs w:val="24"/>
        </w:rPr>
      </w:pPr>
    </w:p>
    <w:p w:rsidRDefault="00CD0426" w:rsidP="00CD0426" w:rsidR="00CD0426">
      <w:pPr>
        <w:jc w:val="center"/>
        <w:rPr>
          <w:b/>
          <w:sz w:val="24"/>
          <w:szCs w:val="24"/>
        </w:rPr>
      </w:pPr>
      <w:r>
        <w:rPr>
          <w:b/>
          <w:sz w:val="24"/>
          <w:szCs w:val="24"/>
        </w:rPr>
        <w:t>MIŠLJENJE O POSTOJANJU STEČAJNOG RAZLOGA I OTVARANJU STEČAJNOG  POSTUPKA NAD DUŽNIKOM</w:t>
      </w:r>
    </w:p>
    <w:p w:rsidRDefault="00CD0426" w:rsidP="00CD0426" w:rsidR="00CD0426">
      <w:pPr>
        <w:rPr>
          <w:b/>
          <w:sz w:val="24"/>
          <w:szCs w:val="24"/>
        </w:rPr>
      </w:pPr>
      <w:r>
        <w:rPr>
          <w:b/>
          <w:sz w:val="24"/>
          <w:szCs w:val="24"/>
        </w:rPr>
        <w:t xml:space="preserve">            </w:t>
      </w:r>
    </w:p>
    <w:p w:rsidRDefault="00CD0426" w:rsidP="00CD0426" w:rsidR="00CD0426" w:rsidRPr="00743BEF">
      <w:pPr>
        <w:pStyle w:val="Odlomakpopisa"/>
        <w:numPr>
          <w:ilvl w:val="0"/>
          <w:numId w:val="2"/>
        </w:numPr>
        <w:rPr>
          <w:b/>
          <w:sz w:val="24"/>
          <w:szCs w:val="24"/>
        </w:rPr>
      </w:pPr>
      <w:r w:rsidRPr="00743BEF">
        <w:rPr>
          <w:b/>
          <w:sz w:val="24"/>
          <w:szCs w:val="24"/>
        </w:rPr>
        <w:t>Sukladno odredbama članka 6. I članka 7. Stečajnog zakona (NN 71/15.) utvrđuje se postojanje stečajnog razloga nesposobnosti za plaćanje i prezaduženosti kod dužnika  jer isti prema podacima FINA-e ima evidentirane a neizvršene obveze za plaćanje u razdoblju duljem od 60 dana, a koje je trebalo, na temelju valjanih osnova za plaćanje bez daljnjeg pristanka dužnika, naplatiti sa bilo kojeg od njegovih računa te je isti prezadužen budući da njegove obveze prelaze vrijednost njegove imovine.</w:t>
      </w:r>
    </w:p>
    <w:p w:rsidRDefault="00CD0426" w:rsidP="00CD0426" w:rsidR="00CD0426" w:rsidRPr="00743BEF">
      <w:pPr>
        <w:rPr>
          <w:b/>
          <w:sz w:val="24"/>
          <w:szCs w:val="24"/>
        </w:rPr>
      </w:pPr>
    </w:p>
    <w:p w:rsidRDefault="00CD0426" w:rsidP="00CD0426" w:rsidR="00CD0426">
      <w:pPr>
        <w:pStyle w:val="Odlomakpopisa"/>
        <w:numPr>
          <w:ilvl w:val="0"/>
          <w:numId w:val="2"/>
        </w:numPr>
        <w:rPr>
          <w:b/>
          <w:sz w:val="24"/>
          <w:szCs w:val="24"/>
        </w:rPr>
      </w:pPr>
      <w:r w:rsidRPr="00743BEF">
        <w:rPr>
          <w:b/>
          <w:sz w:val="24"/>
          <w:szCs w:val="24"/>
        </w:rPr>
        <w:t xml:space="preserve">Predvidivi troškovi otvorenog stečajnog postupka prema priloženom troškovniku iznosili bi za razdoblje od 6 mjeseci </w:t>
      </w:r>
      <w:r>
        <w:rPr>
          <w:b/>
          <w:sz w:val="24"/>
          <w:szCs w:val="24"/>
        </w:rPr>
        <w:t>trajanja stečajnog postupka 33</w:t>
      </w:r>
      <w:r w:rsidRPr="00743BEF">
        <w:rPr>
          <w:b/>
          <w:sz w:val="24"/>
          <w:szCs w:val="24"/>
        </w:rPr>
        <w:t>.400,00 kuna.</w:t>
      </w:r>
    </w:p>
    <w:p w:rsidRDefault="00CD0426" w:rsidP="00CD0426" w:rsidR="00CD0426" w:rsidRPr="00743BEF">
      <w:pPr>
        <w:rPr>
          <w:b/>
          <w:sz w:val="24"/>
          <w:szCs w:val="24"/>
        </w:rPr>
      </w:pPr>
    </w:p>
    <w:p w:rsidRDefault="00CD0426" w:rsidP="00CD0426" w:rsidR="00CD0426" w:rsidRPr="00743BEF">
      <w:pPr>
        <w:pStyle w:val="Odlomakpopisa"/>
        <w:numPr>
          <w:ilvl w:val="0"/>
          <w:numId w:val="2"/>
        </w:numPr>
        <w:rPr>
          <w:b/>
          <w:sz w:val="24"/>
          <w:szCs w:val="24"/>
        </w:rPr>
      </w:pPr>
      <w:r w:rsidRPr="00743BEF">
        <w:rPr>
          <w:b/>
          <w:sz w:val="24"/>
          <w:szCs w:val="24"/>
        </w:rPr>
        <w:t xml:space="preserve"> Budući da je iz navedenog vidljivo da predvidivi troškovi otvorenog stečajnog postupka nad dužnikom prelaze imovinu dužnika</w:t>
      </w:r>
      <w:r>
        <w:rPr>
          <w:b/>
          <w:sz w:val="24"/>
          <w:szCs w:val="24"/>
        </w:rPr>
        <w:t xml:space="preserve"> odnosno da dužnik ne posjeduje nikakvu imovinu</w:t>
      </w:r>
      <w:r w:rsidRPr="00743BEF">
        <w:rPr>
          <w:b/>
          <w:sz w:val="24"/>
          <w:szCs w:val="24"/>
        </w:rPr>
        <w:t xml:space="preserve"> privremeni stečajni upravitelj predlaže stečajnom sucu da sukladno članku 132.,stavak 1. i stavak 2. Stečajnog zakona(NN 71/15.), pozove vjerovnike na uplatu predujma troškova provedbe stečajnog postupka za razdoblje od 6 mjeseci</w:t>
      </w:r>
      <w:r>
        <w:rPr>
          <w:b/>
          <w:sz w:val="24"/>
          <w:szCs w:val="24"/>
        </w:rPr>
        <w:t xml:space="preserve"> sukladno troškovniku privremeno</w:t>
      </w:r>
      <w:r w:rsidRPr="00743BEF">
        <w:rPr>
          <w:b/>
          <w:sz w:val="24"/>
          <w:szCs w:val="24"/>
        </w:rPr>
        <w:t>g stečajnog upravitelja.</w:t>
      </w:r>
    </w:p>
    <w:p w:rsidRDefault="00CD0426" w:rsidP="00CD0426" w:rsidR="00CD0426">
      <w:pPr>
        <w:rPr>
          <w:b/>
          <w:sz w:val="24"/>
          <w:szCs w:val="24"/>
        </w:rPr>
      </w:pPr>
    </w:p>
    <w:p w:rsidRDefault="00CD0426" w:rsidP="00CD0426" w:rsidR="00CD0426">
      <w:pPr>
        <w:pStyle w:val="Odlomakpopisa"/>
        <w:numPr>
          <w:ilvl w:val="0"/>
          <w:numId w:val="2"/>
        </w:numPr>
        <w:rPr>
          <w:b/>
          <w:sz w:val="24"/>
          <w:szCs w:val="24"/>
        </w:rPr>
      </w:pPr>
      <w:r w:rsidRPr="00743BEF">
        <w:rPr>
          <w:b/>
          <w:sz w:val="24"/>
          <w:szCs w:val="24"/>
        </w:rPr>
        <w:t xml:space="preserve"> Ukoliko se vjerovnici ne odazovu na up</w:t>
      </w:r>
      <w:r w:rsidR="00B67CD7">
        <w:rPr>
          <w:b/>
          <w:sz w:val="24"/>
          <w:szCs w:val="24"/>
        </w:rPr>
        <w:t>latu predujma sukladno članku 132</w:t>
      </w:r>
      <w:r w:rsidR="00400A72">
        <w:rPr>
          <w:b/>
          <w:sz w:val="24"/>
          <w:szCs w:val="24"/>
        </w:rPr>
        <w:t>.,stavak 2</w:t>
      </w:r>
      <w:r w:rsidRPr="00743BEF">
        <w:rPr>
          <w:b/>
          <w:sz w:val="24"/>
          <w:szCs w:val="24"/>
        </w:rPr>
        <w:t>. Stečajnog zakona</w:t>
      </w:r>
      <w:r w:rsidR="00840C13">
        <w:rPr>
          <w:b/>
          <w:sz w:val="24"/>
          <w:szCs w:val="24"/>
        </w:rPr>
        <w:t xml:space="preserve"> (NN 71/15.)</w:t>
      </w:r>
      <w:r w:rsidRPr="00743BEF">
        <w:rPr>
          <w:b/>
          <w:sz w:val="24"/>
          <w:szCs w:val="24"/>
        </w:rPr>
        <w:t xml:space="preserve"> privremeni stečajni upravitelj predlaže stečajnom sucu da se stečajni postupak nad dužnikom</w:t>
      </w:r>
      <w:r w:rsidR="00E041B6">
        <w:rPr>
          <w:b/>
          <w:sz w:val="24"/>
          <w:szCs w:val="24"/>
        </w:rPr>
        <w:t xml:space="preserve"> 5 T j.d.o.o., Žejinci, Bregovita ulica 45, OIB : 90311566286 </w:t>
      </w:r>
      <w:r>
        <w:rPr>
          <w:b/>
          <w:sz w:val="24"/>
          <w:szCs w:val="24"/>
        </w:rPr>
        <w:t>otvori i odmah zaključi.</w:t>
      </w:r>
      <w:r w:rsidRPr="00743BEF">
        <w:rPr>
          <w:b/>
          <w:sz w:val="24"/>
          <w:szCs w:val="24"/>
        </w:rPr>
        <w:t xml:space="preserve"> </w:t>
      </w:r>
    </w:p>
    <w:p w:rsidRDefault="00CD0426" w:rsidP="00CD0426" w:rsidR="00CD0426">
      <w:pPr>
        <w:rPr>
          <w:b/>
          <w:sz w:val="24"/>
          <w:szCs w:val="24"/>
        </w:rPr>
      </w:pPr>
    </w:p>
    <w:p w:rsidRDefault="00CD0426" w:rsidP="00CD0426" w:rsidR="00CD0426" w:rsidRPr="00827547">
      <w:pPr>
        <w:rPr>
          <w:sz w:val="24"/>
          <w:szCs w:val="24"/>
        </w:rPr>
      </w:pPr>
    </w:p>
    <w:p w:rsidRDefault="00CD0426" w:rsidP="00CD0426" w:rsidR="00CD0426" w:rsidRPr="002D05AF">
      <w:pPr>
        <w:rPr>
          <w:sz w:val="24"/>
          <w:szCs w:val="24"/>
        </w:rPr>
      </w:pPr>
    </w:p>
    <w:p w:rsidRDefault="00CD0426" w:rsidP="00CD0426" w:rsidR="00CD0426" w:rsidRPr="002A1335">
      <w:pPr>
        <w:rPr>
          <w:b/>
          <w:sz w:val="24"/>
          <w:szCs w:val="24"/>
        </w:rPr>
      </w:pPr>
      <w:r>
        <w:rPr>
          <w:b/>
          <w:sz w:val="24"/>
          <w:szCs w:val="24"/>
        </w:rPr>
        <w:t xml:space="preserve">               </w:t>
      </w:r>
    </w:p>
    <w:p w:rsidRDefault="00E041B6" w:rsidP="00CD0426" w:rsidR="00CD0426">
      <w:pPr>
        <w:rPr>
          <w:sz w:val="24"/>
          <w:szCs w:val="24"/>
        </w:rPr>
      </w:pPr>
      <w:r>
        <w:rPr>
          <w:sz w:val="24"/>
          <w:szCs w:val="24"/>
        </w:rPr>
        <w:t xml:space="preserve">     U Miholjancu, 15.svibnja</w:t>
      </w:r>
      <w:r w:rsidR="00CD0426">
        <w:rPr>
          <w:sz w:val="24"/>
          <w:szCs w:val="24"/>
        </w:rPr>
        <w:t xml:space="preserve"> 2017.godine</w:t>
      </w:r>
    </w:p>
    <w:p w:rsidRDefault="00CD0426" w:rsidP="00CD0426" w:rsidR="00CD0426">
      <w:pPr>
        <w:rPr>
          <w:sz w:val="24"/>
          <w:szCs w:val="24"/>
        </w:rPr>
      </w:pPr>
    </w:p>
    <w:p w:rsidRDefault="00CD0426" w:rsidP="00CD0426" w:rsidR="00CD0426">
      <w:pPr>
        <w:rPr>
          <w:sz w:val="24"/>
          <w:szCs w:val="24"/>
        </w:rPr>
      </w:pPr>
      <w:r>
        <w:rPr>
          <w:sz w:val="24"/>
          <w:szCs w:val="24"/>
        </w:rPr>
        <w:t xml:space="preserve">                                                                                                         Privremeni stečajni upravitelj:</w:t>
      </w:r>
    </w:p>
    <w:p w:rsidRDefault="00CD0426" w:rsidP="00CD0426" w:rsidR="00CD0426">
      <w:pPr>
        <w:rPr>
          <w:sz w:val="24"/>
          <w:szCs w:val="24"/>
        </w:rPr>
      </w:pPr>
      <w:r>
        <w:rPr>
          <w:sz w:val="24"/>
          <w:szCs w:val="24"/>
        </w:rPr>
        <w:t xml:space="preserve">                                                                                                              Branko Smrtić, dipl.ing. </w:t>
      </w:r>
      <w:r w:rsidRPr="00792319">
        <w:rPr>
          <w:sz w:val="24"/>
          <w:szCs w:val="24"/>
        </w:rPr>
        <w:t xml:space="preserve">  </w:t>
      </w:r>
    </w:p>
    <w:p w:rsidRDefault="00E041B6" w:rsidP="00CD0426" w:rsidR="00E041B6">
      <w:pPr>
        <w:rPr>
          <w:sz w:val="24"/>
          <w:szCs w:val="24"/>
        </w:rPr>
      </w:pPr>
    </w:p>
    <w:p w:rsidRDefault="00E041B6" w:rsidP="00CD0426" w:rsidR="00E041B6">
      <w:pPr>
        <w:rPr>
          <w:sz w:val="24"/>
          <w:szCs w:val="24"/>
        </w:rPr>
      </w:pPr>
    </w:p>
    <w:p w:rsidRDefault="00E041B6" w:rsidP="00CD0426" w:rsidR="00E041B6">
      <w:pPr>
        <w:rPr>
          <w:sz w:val="24"/>
          <w:szCs w:val="24"/>
        </w:rPr>
      </w:pPr>
    </w:p>
    <w:p w:rsidRDefault="00E041B6" w:rsidP="00CD0426" w:rsidR="00E041B6">
      <w:pPr>
        <w:rPr>
          <w:sz w:val="24"/>
          <w:szCs w:val="24"/>
        </w:rPr>
      </w:pPr>
    </w:p>
    <w:p w:rsidRDefault="00E041B6" w:rsidP="00CD0426" w:rsidR="00E041B6">
      <w:pPr>
        <w:rPr>
          <w:sz w:val="24"/>
          <w:szCs w:val="24"/>
        </w:rPr>
      </w:pPr>
    </w:p>
    <w:p w:rsidRDefault="00E041B6" w:rsidP="00CD0426" w:rsidR="00E041B6">
      <w:pPr>
        <w:rPr>
          <w:sz w:val="24"/>
          <w:szCs w:val="24"/>
        </w:rPr>
      </w:pPr>
    </w:p>
    <w:p w:rsidRDefault="00E041B6" w:rsidP="00CD0426" w:rsidR="00E041B6">
      <w:pPr>
        <w:rPr>
          <w:sz w:val="24"/>
          <w:szCs w:val="24"/>
        </w:rPr>
      </w:pPr>
    </w:p>
    <w:p w:rsidRDefault="00E041B6" w:rsidP="00CD0426" w:rsidR="00E041B6">
      <w:pPr>
        <w:rPr>
          <w:sz w:val="24"/>
          <w:szCs w:val="24"/>
        </w:rPr>
      </w:pPr>
    </w:p>
    <w:p w:rsidRDefault="00E041B6" w:rsidP="00E041B6" w:rsidR="00E041B6">
      <w:pPr>
        <w:tabs>
          <w:tab w:pos="1665" w:val="left"/>
        </w:tabs>
        <w:rPr>
          <w:b/>
          <w:sz w:val="24"/>
          <w:szCs w:val="24"/>
        </w:rPr>
      </w:pPr>
      <w:r>
        <w:rPr>
          <w:b/>
          <w:sz w:val="24"/>
          <w:szCs w:val="24"/>
        </w:rPr>
        <w:t>P R E T P O S T A V L J E N I</w:t>
      </w:r>
      <w:r>
        <w:rPr>
          <w:sz w:val="24"/>
          <w:szCs w:val="24"/>
        </w:rPr>
        <w:t xml:space="preserve">      </w:t>
      </w:r>
      <w:r>
        <w:rPr>
          <w:b/>
          <w:sz w:val="24"/>
          <w:szCs w:val="24"/>
        </w:rPr>
        <w:t>T R O Š K O V N I K</w:t>
      </w:r>
    </w:p>
    <w:p w:rsidRDefault="00E041B6" w:rsidP="00E041B6" w:rsidR="00E041B6">
      <w:pPr>
        <w:tabs>
          <w:tab w:pos="2355" w:val="left"/>
        </w:tabs>
        <w:rPr>
          <w:b/>
          <w:sz w:val="24"/>
          <w:szCs w:val="24"/>
        </w:rPr>
      </w:pPr>
      <w:r>
        <w:rPr>
          <w:b/>
          <w:sz w:val="24"/>
          <w:szCs w:val="24"/>
        </w:rPr>
        <w:tab/>
      </w:r>
    </w:p>
    <w:p w:rsidRDefault="00E041B6" w:rsidP="00E51C1C" w:rsidR="00E041B6">
      <w:pPr>
        <w:rPr>
          <w:b/>
          <w:sz w:val="24"/>
          <w:szCs w:val="24"/>
        </w:rPr>
      </w:pPr>
      <w:r>
        <w:rPr>
          <w:b/>
          <w:sz w:val="24"/>
          <w:szCs w:val="24"/>
        </w:rPr>
        <w:t xml:space="preserve">provedbe stečajnog postupka nad dužnikom </w:t>
      </w:r>
      <w:r w:rsidR="000355C7">
        <w:rPr>
          <w:b/>
          <w:sz w:val="24"/>
          <w:szCs w:val="24"/>
        </w:rPr>
        <w:t>5 T j.d.o.o., Žejinci, Bregovita ulica 45, OIB : 90311566286</w:t>
      </w:r>
    </w:p>
    <w:p w:rsidRDefault="00E041B6" w:rsidP="00E041B6" w:rsidR="00E041B6">
      <w:pPr>
        <w:tabs>
          <w:tab w:pos="1665" w:val="left"/>
        </w:tabs>
        <w:rPr>
          <w:b/>
          <w:sz w:val="24"/>
          <w:szCs w:val="24"/>
        </w:rPr>
      </w:pPr>
      <w:r>
        <w:rPr>
          <w:b/>
          <w:sz w:val="24"/>
          <w:szCs w:val="24"/>
        </w:rPr>
        <w:t xml:space="preserve">                   Specifikacija troškova :</w:t>
      </w:r>
    </w:p>
    <w:p w:rsidRDefault="00E041B6" w:rsidP="00E041B6" w:rsidR="00E041B6" w:rsidRPr="002B5B8D">
      <w:pPr>
        <w:tabs>
          <w:tab w:pos="1665" w:val="left"/>
        </w:tabs>
        <w:rPr>
          <w:b/>
          <w:sz w:val="24"/>
          <w:szCs w:val="24"/>
        </w:rPr>
      </w:pPr>
      <w:r>
        <w:rPr>
          <w:b/>
          <w:sz w:val="24"/>
          <w:szCs w:val="24"/>
        </w:rPr>
        <w:t xml:space="preserve">           </w:t>
      </w:r>
    </w:p>
    <w:p w:rsidRDefault="00E041B6" w:rsidP="00E041B6" w:rsidR="00E041B6">
      <w:pPr>
        <w:numPr>
          <w:ilvl w:val="0"/>
          <w:numId w:val="1"/>
        </w:numPr>
        <w:tabs>
          <w:tab w:pos="1665" w:val="left"/>
        </w:tabs>
        <w:rPr>
          <w:b/>
          <w:sz w:val="24"/>
          <w:szCs w:val="24"/>
        </w:rPr>
      </w:pPr>
      <w:r>
        <w:rPr>
          <w:b/>
          <w:sz w:val="24"/>
          <w:szCs w:val="24"/>
        </w:rPr>
        <w:t xml:space="preserve"> Troškovi vođenja stečajnog knjigovodstva (800 kuna/mjesečno x 6 mjeseci) ......................................................................</w:t>
      </w:r>
      <w:r w:rsidR="00E51C1C">
        <w:rPr>
          <w:b/>
          <w:sz w:val="24"/>
          <w:szCs w:val="24"/>
        </w:rPr>
        <w:t>..............</w:t>
      </w:r>
      <w:r>
        <w:rPr>
          <w:b/>
          <w:sz w:val="24"/>
          <w:szCs w:val="24"/>
        </w:rPr>
        <w:t>.....4.800,00 kuna</w:t>
      </w:r>
    </w:p>
    <w:p w:rsidRDefault="00E041B6" w:rsidP="00E041B6" w:rsidR="00E041B6">
      <w:pPr>
        <w:numPr>
          <w:ilvl w:val="0"/>
          <w:numId w:val="1"/>
        </w:numPr>
        <w:tabs>
          <w:tab w:pos="1665" w:val="left"/>
        </w:tabs>
        <w:rPr>
          <w:b/>
          <w:sz w:val="24"/>
          <w:szCs w:val="24"/>
        </w:rPr>
      </w:pPr>
      <w:r>
        <w:rPr>
          <w:b/>
          <w:sz w:val="24"/>
          <w:szCs w:val="24"/>
        </w:rPr>
        <w:t>Troškovi otvaranja, vođenja i zatvaranja stečajnog računa, troškovi pristojbi, kancelarijskog materijala i drugi materijalni  troškovi koji će nastati tijekom postupka............................................................................2.000,00 kuna</w:t>
      </w:r>
    </w:p>
    <w:p w:rsidRDefault="00E51C1C" w:rsidP="00E041B6" w:rsidR="00E51C1C">
      <w:pPr>
        <w:numPr>
          <w:ilvl w:val="0"/>
          <w:numId w:val="1"/>
        </w:numPr>
        <w:tabs>
          <w:tab w:pos="1665" w:val="left"/>
        </w:tabs>
        <w:rPr>
          <w:b/>
          <w:sz w:val="24"/>
          <w:szCs w:val="24"/>
        </w:rPr>
      </w:pPr>
      <w:r>
        <w:rPr>
          <w:b/>
          <w:sz w:val="24"/>
          <w:szCs w:val="24"/>
        </w:rPr>
        <w:t>Nagrada stečajnom upravitelju za prethodni postupak.......5.000,00 kuna u brutto iznosu</w:t>
      </w:r>
    </w:p>
    <w:p w:rsidRDefault="00E041B6" w:rsidP="00E041B6" w:rsidR="00E041B6" w:rsidRPr="00E51C1C">
      <w:pPr>
        <w:numPr>
          <w:ilvl w:val="0"/>
          <w:numId w:val="1"/>
        </w:numPr>
        <w:tabs>
          <w:tab w:pos="1665" w:val="left"/>
        </w:tabs>
        <w:rPr>
          <w:b/>
          <w:sz w:val="24"/>
          <w:szCs w:val="24"/>
        </w:rPr>
      </w:pPr>
      <w:r w:rsidRPr="00E51C1C">
        <w:rPr>
          <w:b/>
          <w:sz w:val="24"/>
          <w:szCs w:val="24"/>
        </w:rPr>
        <w:t>Nagrada stečajnom upravitelju</w:t>
      </w:r>
      <w:r w:rsidR="00E51C1C">
        <w:rPr>
          <w:b/>
          <w:sz w:val="24"/>
          <w:szCs w:val="24"/>
        </w:rPr>
        <w:t xml:space="preserve"> za otvoreni stečajni postupak prema Pravilniku o nagradi stečajnom upravitelju</w:t>
      </w:r>
      <w:r w:rsidR="00E51C1C" w:rsidRPr="00E51C1C">
        <w:rPr>
          <w:b/>
          <w:sz w:val="24"/>
          <w:szCs w:val="24"/>
        </w:rPr>
        <w:t>.....................................</w:t>
      </w:r>
      <w:r w:rsidR="00E51C1C">
        <w:rPr>
          <w:b/>
          <w:sz w:val="24"/>
          <w:szCs w:val="24"/>
        </w:rPr>
        <w:t>........</w:t>
      </w:r>
      <w:r w:rsidR="00E51C1C" w:rsidRPr="00E51C1C">
        <w:rPr>
          <w:b/>
          <w:sz w:val="24"/>
          <w:szCs w:val="24"/>
        </w:rPr>
        <w:t>.....20.000,00 kuna</w:t>
      </w:r>
      <w:r w:rsidRPr="00E51C1C">
        <w:rPr>
          <w:b/>
          <w:sz w:val="24"/>
          <w:szCs w:val="24"/>
        </w:rPr>
        <w:t xml:space="preserve"> </w:t>
      </w:r>
      <w:r w:rsidR="00E51C1C">
        <w:rPr>
          <w:b/>
          <w:sz w:val="24"/>
          <w:szCs w:val="24"/>
        </w:rPr>
        <w:t>u brutto iznosu</w:t>
      </w:r>
      <w:r w:rsidR="00E51C1C" w:rsidRPr="00E51C1C">
        <w:rPr>
          <w:b/>
          <w:sz w:val="24"/>
          <w:szCs w:val="24"/>
        </w:rPr>
        <w:t xml:space="preserve">      </w:t>
      </w:r>
    </w:p>
    <w:p w:rsidRDefault="00E041B6" w:rsidP="00E041B6" w:rsidR="00E041B6" w:rsidRPr="002A766F">
      <w:pPr>
        <w:ind w:left="1080"/>
        <w:rPr>
          <w:b/>
          <w:sz w:val="24"/>
          <w:szCs w:val="24"/>
        </w:rPr>
      </w:pPr>
    </w:p>
    <w:p w:rsidRDefault="00E041B6" w:rsidP="00E041B6" w:rsidR="00E041B6">
      <w:pPr>
        <w:tabs>
          <w:tab w:pos="1665" w:val="left"/>
        </w:tabs>
        <w:rPr>
          <w:b/>
          <w:sz w:val="24"/>
          <w:szCs w:val="24"/>
        </w:rPr>
      </w:pPr>
    </w:p>
    <w:p w:rsidRDefault="00E041B6" w:rsidP="00E041B6" w:rsidR="00E041B6">
      <w:pPr>
        <w:tabs>
          <w:tab w:pos="1665" w:val="left"/>
        </w:tabs>
        <w:rPr>
          <w:b/>
          <w:sz w:val="24"/>
          <w:szCs w:val="24"/>
        </w:rPr>
      </w:pPr>
    </w:p>
    <w:p w:rsidRDefault="00E041B6" w:rsidP="00E041B6" w:rsidR="00E041B6">
      <w:pPr>
        <w:tabs>
          <w:tab w:pos="1665" w:val="left"/>
        </w:tabs>
        <w:ind w:left="1440"/>
        <w:rPr>
          <w:b/>
          <w:sz w:val="24"/>
          <w:szCs w:val="24"/>
        </w:rPr>
      </w:pPr>
      <w:r>
        <w:rPr>
          <w:b/>
          <w:sz w:val="24"/>
          <w:szCs w:val="24"/>
        </w:rPr>
        <w:t>Ukupni troškovi za vrijeme trajanja stečajnog postupka u razdoblju od</w:t>
      </w:r>
      <w:r w:rsidR="00E51C1C">
        <w:rPr>
          <w:b/>
          <w:sz w:val="24"/>
          <w:szCs w:val="24"/>
        </w:rPr>
        <w:t xml:space="preserve"> 6 mjeseci....................31</w:t>
      </w:r>
      <w:r>
        <w:rPr>
          <w:b/>
          <w:sz w:val="24"/>
          <w:szCs w:val="24"/>
        </w:rPr>
        <w:t>.800,00 kuna.</w:t>
      </w:r>
    </w:p>
    <w:p w:rsidRDefault="00E041B6" w:rsidP="00E041B6" w:rsidR="00E041B6">
      <w:pPr>
        <w:tabs>
          <w:tab w:pos="1665" w:val="left"/>
        </w:tabs>
        <w:rPr>
          <w:b/>
          <w:sz w:val="24"/>
          <w:szCs w:val="24"/>
        </w:rPr>
      </w:pPr>
    </w:p>
    <w:p w:rsidRDefault="00E041B6" w:rsidP="00E041B6" w:rsidR="00E041B6">
      <w:pPr>
        <w:tabs>
          <w:tab w:pos="1665" w:val="left"/>
        </w:tabs>
        <w:rPr>
          <w:b/>
          <w:sz w:val="24"/>
          <w:szCs w:val="24"/>
        </w:rPr>
      </w:pPr>
    </w:p>
    <w:p w:rsidRDefault="00E041B6" w:rsidP="00E041B6" w:rsidR="00E041B6">
      <w:pPr>
        <w:tabs>
          <w:tab w:pos="1665" w:val="left"/>
        </w:tabs>
        <w:rPr>
          <w:b/>
          <w:sz w:val="24"/>
          <w:szCs w:val="24"/>
        </w:rPr>
      </w:pPr>
    </w:p>
    <w:p w:rsidRDefault="00E041B6" w:rsidP="00E041B6" w:rsidR="00E041B6">
      <w:pPr>
        <w:tabs>
          <w:tab w:pos="1665" w:val="left"/>
        </w:tabs>
        <w:rPr>
          <w:sz w:val="24"/>
          <w:szCs w:val="24"/>
        </w:rPr>
      </w:pPr>
      <w:r>
        <w:rPr>
          <w:sz w:val="24"/>
          <w:szCs w:val="24"/>
        </w:rPr>
        <w:t>U Miholjancu 15.svibnja 2017.godine</w:t>
      </w:r>
    </w:p>
    <w:p w:rsidRDefault="00E041B6" w:rsidP="00E041B6" w:rsidR="00E041B6">
      <w:pPr>
        <w:tabs>
          <w:tab w:pos="1665" w:val="left"/>
        </w:tabs>
        <w:rPr>
          <w:sz w:val="24"/>
          <w:szCs w:val="24"/>
        </w:rPr>
      </w:pPr>
      <w:r>
        <w:rPr>
          <w:sz w:val="24"/>
          <w:szCs w:val="24"/>
        </w:rPr>
        <w:t xml:space="preserve">                                                                                                                      Stečajni upravitelj:</w:t>
      </w:r>
    </w:p>
    <w:p w:rsidRDefault="00E041B6" w:rsidP="00E041B6" w:rsidR="00E041B6">
      <w:pPr>
        <w:tabs>
          <w:tab w:pos="1665" w:val="left"/>
        </w:tabs>
        <w:rPr>
          <w:sz w:val="24"/>
          <w:szCs w:val="24"/>
        </w:rPr>
      </w:pPr>
      <w:r>
        <w:rPr>
          <w:sz w:val="24"/>
          <w:szCs w:val="24"/>
        </w:rPr>
        <w:t xml:space="preserve">                                                                                                                 Branko Smrtić,dipl.ing.</w:t>
      </w:r>
    </w:p>
    <w:p w:rsidRDefault="00E041B6" w:rsidP="00E041B6" w:rsidR="00E041B6">
      <w:pPr>
        <w:tabs>
          <w:tab w:pos="1665" w:val="left"/>
        </w:tabs>
        <w:rPr>
          <w:sz w:val="24"/>
          <w:szCs w:val="24"/>
        </w:rPr>
      </w:pPr>
    </w:p>
    <w:p w:rsidRDefault="00E041B6" w:rsidP="00E041B6" w:rsidR="00E041B6">
      <w:pPr>
        <w:tabs>
          <w:tab w:pos="1665" w:val="left"/>
        </w:tabs>
        <w:rPr>
          <w:sz w:val="24"/>
          <w:szCs w:val="24"/>
        </w:rPr>
      </w:pPr>
    </w:p>
    <w:p w:rsidRDefault="00E041B6" w:rsidP="00E041B6" w:rsidR="00E041B6"/>
    <w:p w:rsidRDefault="00E041B6" w:rsidP="00E041B6" w:rsidR="00E041B6"/>
    <w:p w:rsidRDefault="00E041B6" w:rsidP="00CD0426" w:rsidR="00E041B6">
      <w:pPr>
        <w:rPr>
          <w:sz w:val="24"/>
          <w:szCs w:val="24"/>
        </w:rPr>
      </w:pPr>
    </w:p>
    <w:p w:rsidRDefault="00840C13" w:rsidP="00CD0426" w:rsidR="00840C13">
      <w:pPr>
        <w:rPr>
          <w:sz w:val="24"/>
          <w:szCs w:val="24"/>
        </w:rPr>
      </w:pPr>
    </w:p>
    <w:p w:rsidRDefault="00840C13" w:rsidP="00CD0426" w:rsidR="00840C13">
      <w:pPr>
        <w:rPr>
          <w:sz w:val="24"/>
          <w:szCs w:val="24"/>
        </w:rPr>
      </w:pPr>
    </w:p>
    <w:p w:rsidRDefault="00840C13" w:rsidP="00CD0426" w:rsidR="00840C13">
      <w:pPr>
        <w:rPr>
          <w:sz w:val="24"/>
          <w:szCs w:val="24"/>
        </w:rPr>
      </w:pPr>
    </w:p>
    <w:p w:rsidRDefault="00840C13" w:rsidP="00CD0426" w:rsidR="00840C13">
      <w:pPr>
        <w:rPr>
          <w:sz w:val="24"/>
          <w:szCs w:val="24"/>
        </w:rPr>
      </w:pPr>
    </w:p>
    <w:p w:rsidRDefault="00840C13" w:rsidP="00CD0426" w:rsidR="00840C13">
      <w:pPr>
        <w:rPr>
          <w:sz w:val="24"/>
          <w:szCs w:val="24"/>
        </w:rPr>
      </w:pPr>
    </w:p>
    <w:p w:rsidRDefault="00840C13" w:rsidP="00CD0426" w:rsidR="00840C13">
      <w:pPr>
        <w:rPr>
          <w:sz w:val="24"/>
          <w:szCs w:val="24"/>
        </w:rPr>
      </w:pPr>
    </w:p>
    <w:p w:rsidRDefault="00840C13" w:rsidP="00CD0426" w:rsidR="00840C13">
      <w:pPr>
        <w:rPr>
          <w:sz w:val="24"/>
          <w:szCs w:val="24"/>
        </w:rPr>
      </w:pPr>
    </w:p>
    <w:p w:rsidRDefault="00840C13" w:rsidP="00CD0426" w:rsidR="00840C13">
      <w:pPr>
        <w:rPr>
          <w:sz w:val="24"/>
          <w:szCs w:val="24"/>
        </w:rPr>
      </w:pPr>
    </w:p>
    <w:p w:rsidRDefault="00840C13" w:rsidP="00CD0426" w:rsidR="00840C13">
      <w:pPr>
        <w:rPr>
          <w:sz w:val="24"/>
          <w:szCs w:val="24"/>
        </w:rPr>
      </w:pPr>
    </w:p>
    <w:p w:rsidRDefault="00840C13" w:rsidP="00CD0426" w:rsidR="00840C13" w:rsidRPr="00792319">
      <w:pPr>
        <w:rPr>
          <w:sz w:val="24"/>
          <w:szCs w:val="24"/>
        </w:rPr>
      </w:pPr>
    </w:p>
    <w:p w:rsidRDefault="00A85F0D" w:rsidR="00A85F0D"/>
    <w:p w:rsidRDefault="00A85F0D" w:rsidR="00A85F0D"/>
    <w:p w:rsidRDefault="00A85F0D" w:rsidR="00A85F0D"/>
    <w:p w:rsidRDefault="00A85F0D" w:rsidR="00A85F0D"/>
    <w:p w:rsidRDefault="00A85F0D" w:rsidR="00A85F0D"/>
    <w:p w:rsidRDefault="00A85F0D" w:rsidR="00A85F0D"/>
    <w:p w:rsidRDefault="00A85F0D" w:rsidR="00A85F0D"/>
    <w:p w:rsidRDefault="00A85F0D" w:rsidP="00A85F0D" w:rsidR="00A85F0D">
      <w:pPr>
        <w:rPr>
          <w:rFonts w:cs="Times New Roman" w:eastAsia="Calibri" w:hAnsi="Calibri" w:ascii="Calibri"/>
          <w:sz w:val="24"/>
          <w:szCs w:val="24"/>
        </w:rPr>
      </w:pPr>
      <w:r>
        <w:rPr>
          <w:rFonts w:cs="Times New Roman" w:eastAsia="Calibri" w:hAnsi="Calibri" w:ascii="Calibri"/>
          <w:sz w:val="24"/>
          <w:szCs w:val="24"/>
        </w:rPr>
        <w:t>PRIVREMENI STEČAJNI UPRAVITELJ</w:t>
      </w:r>
    </w:p>
    <w:p w:rsidRDefault="00A85F0D" w:rsidP="00A85F0D" w:rsidR="00A85F0D">
      <w:pPr>
        <w:rPr>
          <w:rFonts w:cs="Times New Roman" w:eastAsia="Calibri" w:hAnsi="Calibri" w:ascii="Calibri"/>
          <w:sz w:val="24"/>
          <w:szCs w:val="24"/>
        </w:rPr>
      </w:pPr>
      <w:r>
        <w:rPr>
          <w:rFonts w:cs="Times New Roman" w:eastAsia="Calibri" w:hAnsi="Calibri" w:ascii="Calibri"/>
          <w:sz w:val="24"/>
          <w:szCs w:val="24"/>
        </w:rPr>
        <w:t>Branko Smrtić, dipl.ing.</w:t>
      </w:r>
    </w:p>
    <w:p w:rsidRDefault="00A85F0D" w:rsidP="00A85F0D" w:rsidR="00A85F0D">
      <w:pPr>
        <w:rPr>
          <w:rFonts w:cs="Times New Roman" w:eastAsia="Calibri" w:hAnsi="Calibri" w:ascii="Calibri"/>
          <w:sz w:val="24"/>
          <w:szCs w:val="24"/>
        </w:rPr>
      </w:pPr>
      <w:r>
        <w:rPr>
          <w:rFonts w:cs="Times New Roman" w:eastAsia="Calibri" w:hAnsi="Calibri" w:ascii="Calibri"/>
          <w:sz w:val="24"/>
          <w:szCs w:val="24"/>
        </w:rPr>
        <w:t>Miholjanec, A. Mihanovića 116</w:t>
      </w:r>
    </w:p>
    <w:p w:rsidRDefault="00A85F0D" w:rsidP="00A85F0D" w:rsidR="00A85F0D">
      <w:pPr>
        <w:rPr>
          <w:rFonts w:cs="Times New Roman" w:eastAsia="Calibri" w:hAnsi="Calibri" w:ascii="Calibri"/>
          <w:sz w:val="24"/>
          <w:szCs w:val="24"/>
        </w:rPr>
      </w:pPr>
      <w:r>
        <w:rPr>
          <w:rFonts w:cs="Times New Roman" w:eastAsia="Calibri" w:hAnsi="Calibri" w:ascii="Calibri"/>
          <w:sz w:val="24"/>
          <w:szCs w:val="24"/>
        </w:rPr>
        <w:t>48326 Virje</w:t>
      </w:r>
    </w:p>
    <w:p w:rsidRDefault="00A85F0D" w:rsidP="00A85F0D" w:rsidR="00A85F0D">
      <w:pPr>
        <w:rPr>
          <w:sz w:val="24"/>
          <w:szCs w:val="24"/>
        </w:rPr>
      </w:pPr>
      <w:r>
        <w:rPr>
          <w:rFonts w:cs="Times New Roman" w:eastAsia="Calibri" w:hAnsi="Calibri" w:ascii="Calibri"/>
          <w:sz w:val="24"/>
          <w:szCs w:val="24"/>
        </w:rPr>
        <w:t>Mob: 098 1376671</w:t>
      </w:r>
    </w:p>
    <w:p w:rsidRDefault="00A85F0D" w:rsidP="00A85F0D" w:rsidR="00A85F0D">
      <w:pPr>
        <w:rPr>
          <w:sz w:val="24"/>
          <w:szCs w:val="24"/>
        </w:rPr>
      </w:pPr>
      <w:r>
        <w:rPr>
          <w:sz w:val="24"/>
          <w:szCs w:val="24"/>
        </w:rPr>
        <w:t xml:space="preserve">Mail: </w:t>
      </w:r>
      <w:hyperlink r:id="rId6" w:history="true">
        <w:r w:rsidRPr="004B1C9C">
          <w:rPr>
            <w:rStyle w:val="Hiperveza"/>
            <w:sz w:val="24"/>
            <w:szCs w:val="24"/>
          </w:rPr>
          <w:t>branko.smrtic@gmail.com</w:t>
        </w:r>
      </w:hyperlink>
      <w:r>
        <w:rPr>
          <w:sz w:val="24"/>
          <w:szCs w:val="24"/>
        </w:rPr>
        <w:t xml:space="preserve">                                                </w:t>
      </w:r>
    </w:p>
    <w:p w:rsidRDefault="00A85F0D" w:rsidP="00A85F0D" w:rsidR="00A85F0D" w:rsidRPr="008B737F">
      <w:pPr>
        <w:rPr>
          <w:sz w:val="24"/>
          <w:szCs w:val="24"/>
        </w:rPr>
      </w:pPr>
      <w:r>
        <w:rPr>
          <w:sz w:val="24"/>
          <w:szCs w:val="24"/>
        </w:rPr>
        <w:t xml:space="preserve">                                                                                                TRGOVAČKI SUD BJELOVARU</w:t>
      </w:r>
    </w:p>
    <w:p w:rsidRDefault="00A85F0D" w:rsidP="00A85F0D" w:rsidR="00A85F0D">
      <w:pPr>
        <w:rPr>
          <w:sz w:val="24"/>
          <w:szCs w:val="24"/>
        </w:rPr>
      </w:pPr>
      <w:r>
        <w:rPr>
          <w:sz w:val="24"/>
          <w:szCs w:val="24"/>
        </w:rPr>
        <w:t xml:space="preserve">                                                                                                      Šetalište dr. I. Lebovića 42</w:t>
      </w:r>
    </w:p>
    <w:p w:rsidRDefault="00A85F0D" w:rsidP="00A85F0D" w:rsidR="00A85F0D">
      <w:pPr>
        <w:rPr>
          <w:sz w:val="24"/>
          <w:szCs w:val="24"/>
        </w:rPr>
      </w:pPr>
      <w:r>
        <w:rPr>
          <w:sz w:val="24"/>
          <w:szCs w:val="24"/>
        </w:rPr>
        <w:t xml:space="preserve">                                                                                                         43 000 BJELOVAR</w:t>
      </w:r>
    </w:p>
    <w:p w:rsidRDefault="00A85F0D" w:rsidP="00A85F0D" w:rsidR="00A85F0D">
      <w:pPr>
        <w:rPr>
          <w:sz w:val="24"/>
          <w:szCs w:val="24"/>
        </w:rPr>
      </w:pPr>
      <w:r>
        <w:rPr>
          <w:sz w:val="24"/>
          <w:szCs w:val="24"/>
        </w:rPr>
        <w:t xml:space="preserve">                                                                                           n/r gosp. Tomislav Mrazović, sudac</w:t>
      </w:r>
    </w:p>
    <w:p w:rsidRDefault="00A85F0D" w:rsidP="00A85F0D" w:rsidR="00A85F0D">
      <w:pPr>
        <w:rPr>
          <w:b/>
          <w:sz w:val="24"/>
          <w:szCs w:val="24"/>
        </w:rPr>
      </w:pPr>
      <w:r>
        <w:rPr>
          <w:sz w:val="24"/>
          <w:szCs w:val="24"/>
        </w:rPr>
        <w:t xml:space="preserve">                                                                                             Poslovni broj: </w:t>
      </w:r>
      <w:r>
        <w:rPr>
          <w:b/>
          <w:sz w:val="24"/>
          <w:szCs w:val="24"/>
        </w:rPr>
        <w:t>7 St-352/2016-6</w:t>
      </w:r>
    </w:p>
    <w:p w:rsidRDefault="00A85F0D" w:rsidP="00A85F0D" w:rsidR="00A85F0D">
      <w:pPr>
        <w:rPr>
          <w:rFonts w:cs="Times New Roman" w:eastAsia="Calibri" w:hAnsi="Calibri" w:ascii="Calibri"/>
          <w:sz w:val="24"/>
          <w:szCs w:val="24"/>
        </w:rPr>
      </w:pPr>
    </w:p>
    <w:p w:rsidRDefault="00A85F0D" w:rsidP="00A85F0D" w:rsidR="00A85F0D">
      <w:pPr>
        <w:rPr>
          <w:rFonts w:cs="Times New Roman" w:eastAsia="Calibri" w:hAnsi="Calibri" w:ascii="Calibri"/>
          <w:sz w:val="24"/>
          <w:szCs w:val="24"/>
        </w:rPr>
      </w:pPr>
    </w:p>
    <w:p w:rsidRDefault="00A85F0D" w:rsidP="00A85F0D" w:rsidR="00A85F0D">
      <w:pPr>
        <w:ind w:firstLine="708"/>
        <w:rPr>
          <w:rFonts w:cs="Times New Roman" w:eastAsia="Calibri" w:hAnsi="Calibri" w:ascii="Calibri"/>
          <w:sz w:val="24"/>
          <w:szCs w:val="24"/>
        </w:rPr>
      </w:pPr>
    </w:p>
    <w:p w:rsidRDefault="00A85F0D" w:rsidP="00A85F0D" w:rsidR="00A85F0D">
      <w:pPr>
        <w:rPr>
          <w:rFonts w:cs="Times New Roman" w:eastAsia="Calibri" w:hAnsi="Calibri" w:ascii="Calibri"/>
          <w:sz w:val="24"/>
          <w:szCs w:val="24"/>
        </w:rPr>
      </w:pPr>
      <w:r>
        <w:rPr>
          <w:rFonts w:cs="Times New Roman" w:eastAsia="Calibri" w:hAnsi="Calibri" w:ascii="Calibri"/>
          <w:sz w:val="24"/>
          <w:szCs w:val="24"/>
        </w:rPr>
        <w:t xml:space="preserve">                                                                                   </w:t>
      </w:r>
    </w:p>
    <w:p w:rsidRDefault="00A85F0D" w:rsidP="00A85F0D" w:rsidR="00A85F0D">
      <w:pPr>
        <w:rPr>
          <w:rFonts w:cs="Times New Roman" w:eastAsia="Calibri" w:hAnsi="Calibri" w:ascii="Calibri"/>
          <w:sz w:val="24"/>
          <w:szCs w:val="24"/>
        </w:rPr>
      </w:pPr>
    </w:p>
    <w:p w:rsidRDefault="00A85F0D" w:rsidP="00A85F0D" w:rsidR="00A85F0D">
      <w:pPr>
        <w:rPr>
          <w:rFonts w:cs="Times New Roman" w:eastAsia="Calibri" w:hAnsi="Calibri" w:ascii="Calibri"/>
          <w:sz w:val="24"/>
          <w:szCs w:val="24"/>
        </w:rPr>
      </w:pPr>
    </w:p>
    <w:p w:rsidRDefault="00A85F0D" w:rsidP="00A85F0D" w:rsidR="00A85F0D" w:rsidRPr="002A1335">
      <w:pPr>
        <w:rPr>
          <w:rFonts w:cs="Times New Roman" w:eastAsia="Calibri" w:hAnsi="Calibri" w:ascii="Calibri"/>
          <w:b/>
          <w:sz w:val="24"/>
          <w:szCs w:val="24"/>
        </w:rPr>
      </w:pPr>
      <w:r>
        <w:rPr>
          <w:rFonts w:cs="Times New Roman" w:eastAsia="Calibri" w:hAnsi="Calibri" w:ascii="Calibri"/>
          <w:sz w:val="24"/>
          <w:szCs w:val="24"/>
        </w:rPr>
        <w:t xml:space="preserve">                                                             </w:t>
      </w:r>
      <w:r w:rsidRPr="002A1335">
        <w:rPr>
          <w:rFonts w:cs="Times New Roman" w:eastAsia="Calibri" w:hAnsi="Calibri" w:ascii="Calibri"/>
          <w:b/>
          <w:sz w:val="24"/>
          <w:szCs w:val="24"/>
        </w:rPr>
        <w:t>RAČUN</w:t>
      </w:r>
    </w:p>
    <w:p w:rsidRDefault="00A85F0D" w:rsidP="00A85F0D" w:rsidR="00A85F0D" w:rsidRPr="002A1335">
      <w:pPr>
        <w:rPr>
          <w:rFonts w:cs="Times New Roman" w:eastAsia="Calibri" w:hAnsi="Calibri" w:ascii="Calibri"/>
          <w:b/>
          <w:sz w:val="24"/>
          <w:szCs w:val="24"/>
        </w:rPr>
      </w:pPr>
      <w:r w:rsidRPr="002A1335">
        <w:rPr>
          <w:rFonts w:cs="Times New Roman" w:eastAsia="Calibri" w:hAnsi="Calibri" w:ascii="Calibri"/>
          <w:b/>
          <w:sz w:val="24"/>
          <w:szCs w:val="24"/>
        </w:rPr>
        <w:t xml:space="preserve">                                ZA IZVRŠENE USLUGE U PRETHODNOM POSTUPKU</w:t>
      </w:r>
    </w:p>
    <w:p w:rsidRDefault="00A85F0D" w:rsidP="00A85F0D" w:rsidR="00A85F0D">
      <w:pPr>
        <w:rPr>
          <w:rFonts w:cs="Times New Roman" w:eastAsia="Calibri" w:hAnsi="Calibri" w:ascii="Calibri"/>
          <w:sz w:val="24"/>
          <w:szCs w:val="24"/>
        </w:rPr>
      </w:pPr>
    </w:p>
    <w:p w:rsidRDefault="00A85F0D" w:rsidP="00A85F0D" w:rsidR="00A85F0D">
      <w:pPr>
        <w:rPr>
          <w:rFonts w:cs="Times New Roman" w:eastAsia="Calibri" w:hAnsi="Calibri" w:ascii="Calibri"/>
          <w:sz w:val="24"/>
          <w:szCs w:val="24"/>
        </w:rPr>
      </w:pPr>
    </w:p>
    <w:p w:rsidRDefault="00A85F0D" w:rsidP="00A85F0D" w:rsidR="00A85F0D" w:rsidRPr="00285EB6">
      <w:pPr>
        <w:rPr>
          <w:b/>
          <w:sz w:val="24"/>
          <w:szCs w:val="24"/>
        </w:rPr>
      </w:pPr>
      <w:r>
        <w:rPr>
          <w:rFonts w:cs="Times New Roman" w:eastAsia="Calibri" w:hAnsi="Calibri" w:ascii="Calibri"/>
          <w:sz w:val="24"/>
          <w:szCs w:val="24"/>
        </w:rPr>
        <w:t xml:space="preserve">                         Sukladno članku 4.,stavak 1.i 2. Uredbe o kriterijima i načinu obračuna i plaćanja nagrade stečajnim upraviteljima (NN 105/2015) molim naslov da mi za obavljene poslove u prethodnom postupku dužnika </w:t>
      </w:r>
      <w:r w:rsidR="00285EB6">
        <w:rPr>
          <w:b/>
          <w:sz w:val="24"/>
          <w:szCs w:val="24"/>
        </w:rPr>
        <w:t>5 T j.d.o.o., Žejinci, Bregovita ulica 45, OIB : 90311566286</w:t>
      </w:r>
      <w:r>
        <w:rPr>
          <w:rFonts w:cs="Times New Roman" w:eastAsia="Calibri" w:hAnsi="Calibri" w:ascii="Calibri"/>
          <w:sz w:val="24"/>
          <w:szCs w:val="24"/>
        </w:rPr>
        <w:t xml:space="preserve">  isplati iznos sukladan članku 4. navedene Uredbe a prema odluci stečajnog suca.</w:t>
      </w:r>
    </w:p>
    <w:p w:rsidRDefault="00A85F0D" w:rsidP="00A85F0D" w:rsidR="00A85F0D">
      <w:pPr>
        <w:rPr>
          <w:rFonts w:cs="Times New Roman" w:eastAsia="Calibri" w:hAnsi="Calibri" w:ascii="Calibri"/>
          <w:sz w:val="24"/>
          <w:szCs w:val="24"/>
        </w:rPr>
      </w:pPr>
      <w:r>
        <w:rPr>
          <w:rFonts w:cs="Times New Roman" w:eastAsia="Calibri" w:hAnsi="Calibri" w:ascii="Calibri"/>
          <w:sz w:val="24"/>
          <w:szCs w:val="24"/>
        </w:rPr>
        <w:t xml:space="preserve">                        Troškovi pregleda poslovnog prostora dužnika, poslovne dokumentacije dužnika, troškovi prijevoza do dužnika, troškovi izrade nalaza te svi ostali troškovi vezani uz ovaj prethodni postupak iznose  </w:t>
      </w:r>
      <w:r>
        <w:rPr>
          <w:rFonts w:cs="Times New Roman" w:eastAsia="Calibri" w:hAnsi="Calibri" w:ascii="Calibri"/>
          <w:b/>
          <w:sz w:val="24"/>
          <w:szCs w:val="24"/>
        </w:rPr>
        <w:t>3</w:t>
      </w:r>
      <w:r w:rsidRPr="001D0E0F">
        <w:rPr>
          <w:rFonts w:cs="Times New Roman" w:eastAsia="Calibri" w:hAnsi="Calibri" w:ascii="Calibri"/>
          <w:b/>
          <w:sz w:val="24"/>
          <w:szCs w:val="24"/>
        </w:rPr>
        <w:t xml:space="preserve">.000,00  </w:t>
      </w:r>
      <w:r>
        <w:rPr>
          <w:rFonts w:cs="Times New Roman" w:eastAsia="Calibri" w:hAnsi="Calibri" w:ascii="Calibri"/>
          <w:sz w:val="24"/>
          <w:szCs w:val="24"/>
        </w:rPr>
        <w:t>kuna brutto.</w:t>
      </w:r>
    </w:p>
    <w:p w:rsidRDefault="00A85F0D" w:rsidP="00A85F0D" w:rsidR="00A85F0D">
      <w:pPr>
        <w:rPr>
          <w:rFonts w:cs="Times New Roman" w:eastAsia="Calibri" w:hAnsi="Calibri" w:ascii="Calibri"/>
          <w:sz w:val="24"/>
          <w:szCs w:val="24"/>
        </w:rPr>
      </w:pPr>
      <w:r>
        <w:rPr>
          <w:rFonts w:cs="Times New Roman" w:eastAsia="Calibri" w:hAnsi="Calibri" w:ascii="Calibri"/>
          <w:sz w:val="24"/>
          <w:szCs w:val="24"/>
        </w:rPr>
        <w:t xml:space="preserve">                         Navedeni iznos nakon odbitka poreza i doprinosa  molim da mi se uplati na žiro-račun Zagrebačke banke </w:t>
      </w:r>
      <w:r w:rsidRPr="001D0E0F">
        <w:rPr>
          <w:rFonts w:cs="Times New Roman" w:eastAsia="Calibri" w:hAnsi="Calibri" w:ascii="Calibri"/>
          <w:b/>
          <w:sz w:val="24"/>
          <w:szCs w:val="24"/>
        </w:rPr>
        <w:t>IBAN:HR71</w:t>
      </w:r>
      <w:r>
        <w:rPr>
          <w:rFonts w:cs="Times New Roman" w:eastAsia="Calibri" w:hAnsi="Calibri" w:ascii="Calibri"/>
          <w:b/>
          <w:sz w:val="24"/>
          <w:szCs w:val="24"/>
        </w:rPr>
        <w:t>2360000</w:t>
      </w:r>
      <w:r w:rsidRPr="001D0E0F">
        <w:rPr>
          <w:rFonts w:cs="Times New Roman" w:eastAsia="Calibri" w:hAnsi="Calibri" w:ascii="Calibri"/>
          <w:b/>
          <w:sz w:val="24"/>
          <w:szCs w:val="24"/>
        </w:rPr>
        <w:t>3111168944</w:t>
      </w:r>
      <w:r>
        <w:rPr>
          <w:rFonts w:cs="Times New Roman" w:eastAsia="Calibri" w:hAnsi="Calibri" w:ascii="Calibri"/>
          <w:sz w:val="24"/>
          <w:szCs w:val="24"/>
        </w:rPr>
        <w:t>.</w:t>
      </w:r>
    </w:p>
    <w:p w:rsidRDefault="00A85F0D" w:rsidP="00A85F0D" w:rsidR="00A85F0D">
      <w:pPr>
        <w:rPr>
          <w:rFonts w:cs="Times New Roman" w:eastAsia="Calibri" w:hAnsi="Calibri" w:ascii="Calibri"/>
          <w:sz w:val="24"/>
          <w:szCs w:val="24"/>
        </w:rPr>
      </w:pPr>
    </w:p>
    <w:p w:rsidRDefault="00A85F0D" w:rsidP="00A85F0D" w:rsidR="00A85F0D">
      <w:pPr>
        <w:rPr>
          <w:rFonts w:cs="Times New Roman" w:eastAsia="Calibri" w:hAnsi="Calibri" w:ascii="Calibri"/>
          <w:sz w:val="24"/>
          <w:szCs w:val="24"/>
        </w:rPr>
      </w:pPr>
    </w:p>
    <w:p w:rsidRDefault="00A85F0D" w:rsidP="00A85F0D" w:rsidR="00A85F0D">
      <w:pPr>
        <w:rPr>
          <w:rFonts w:cs="Times New Roman" w:eastAsia="Calibri" w:hAnsi="Calibri" w:ascii="Calibri"/>
          <w:sz w:val="24"/>
          <w:szCs w:val="24"/>
        </w:rPr>
      </w:pPr>
      <w:r>
        <w:rPr>
          <w:rFonts w:cs="Times New Roman" w:eastAsia="Calibri" w:hAnsi="Calibri" w:ascii="Calibri"/>
          <w:sz w:val="24"/>
          <w:szCs w:val="24"/>
        </w:rPr>
        <w:t xml:space="preserve">                        S poštovanjem !</w:t>
      </w:r>
    </w:p>
    <w:p w:rsidRDefault="00A85F0D" w:rsidP="00A85F0D" w:rsidR="00A85F0D">
      <w:pPr>
        <w:rPr>
          <w:rFonts w:cs="Times New Roman" w:eastAsia="Calibri" w:hAnsi="Calibri" w:ascii="Calibri"/>
          <w:sz w:val="24"/>
          <w:szCs w:val="24"/>
        </w:rPr>
      </w:pPr>
    </w:p>
    <w:p w:rsidRDefault="00A85F0D" w:rsidP="00A85F0D" w:rsidR="00A85F0D">
      <w:pPr>
        <w:rPr>
          <w:rFonts w:cs="Times New Roman" w:eastAsia="Calibri" w:hAnsi="Calibri" w:ascii="Calibri"/>
          <w:sz w:val="24"/>
          <w:szCs w:val="24"/>
        </w:rPr>
      </w:pPr>
    </w:p>
    <w:p w:rsidRDefault="00285EB6" w:rsidP="00A85F0D" w:rsidR="00A85F0D">
      <w:pPr>
        <w:rPr>
          <w:rFonts w:cs="Times New Roman" w:eastAsia="Calibri" w:hAnsi="Calibri" w:ascii="Calibri"/>
          <w:sz w:val="24"/>
          <w:szCs w:val="24"/>
        </w:rPr>
      </w:pPr>
      <w:r>
        <w:rPr>
          <w:rFonts w:cs="Times New Roman" w:eastAsia="Calibri" w:hAnsi="Calibri" w:ascii="Calibri"/>
          <w:sz w:val="24"/>
          <w:szCs w:val="24"/>
        </w:rPr>
        <w:t>U Miholjancu. 16.svibnja</w:t>
      </w:r>
      <w:r w:rsidR="00A85F0D">
        <w:rPr>
          <w:rFonts w:cs="Times New Roman" w:eastAsia="Calibri" w:hAnsi="Calibri" w:ascii="Calibri"/>
          <w:sz w:val="24"/>
          <w:szCs w:val="24"/>
        </w:rPr>
        <w:t xml:space="preserve"> 2017.godine</w:t>
      </w:r>
    </w:p>
    <w:p w:rsidRDefault="00A85F0D" w:rsidP="00A85F0D" w:rsidR="00A85F0D">
      <w:pPr>
        <w:rPr>
          <w:rFonts w:cs="Times New Roman" w:eastAsia="Calibri" w:hAnsi="Calibri" w:ascii="Calibri"/>
          <w:sz w:val="24"/>
          <w:szCs w:val="24"/>
        </w:rPr>
      </w:pPr>
    </w:p>
    <w:p w:rsidRDefault="00A85F0D" w:rsidP="00A85F0D" w:rsidR="00A85F0D">
      <w:pPr>
        <w:rPr>
          <w:rFonts w:cs="Times New Roman" w:eastAsia="Calibri" w:hAnsi="Calibri" w:ascii="Calibri"/>
          <w:sz w:val="24"/>
          <w:szCs w:val="24"/>
        </w:rPr>
      </w:pPr>
    </w:p>
    <w:p w:rsidRDefault="00A85F0D" w:rsidP="00A85F0D" w:rsidR="00A85F0D">
      <w:pPr>
        <w:rPr>
          <w:rFonts w:cs="Times New Roman" w:eastAsia="Calibri" w:hAnsi="Calibri" w:ascii="Calibri"/>
          <w:sz w:val="24"/>
          <w:szCs w:val="24"/>
        </w:rPr>
      </w:pPr>
    </w:p>
    <w:p w:rsidRDefault="00A85F0D" w:rsidP="00A85F0D" w:rsidR="00A85F0D">
      <w:pPr>
        <w:rPr>
          <w:rFonts w:cs="Times New Roman" w:eastAsia="Calibri" w:hAnsi="Calibri" w:ascii="Calibri"/>
          <w:sz w:val="24"/>
          <w:szCs w:val="24"/>
        </w:rPr>
      </w:pPr>
    </w:p>
    <w:p w:rsidRDefault="00A85F0D" w:rsidP="00A85F0D" w:rsidR="00A85F0D">
      <w:pPr>
        <w:rPr>
          <w:rFonts w:cs="Times New Roman" w:eastAsia="Calibri" w:hAnsi="Calibri" w:ascii="Calibri"/>
          <w:sz w:val="24"/>
          <w:szCs w:val="24"/>
        </w:rPr>
      </w:pPr>
      <w:r>
        <w:rPr>
          <w:rFonts w:cs="Times New Roman" w:eastAsia="Calibri" w:hAnsi="Calibri" w:ascii="Calibri"/>
          <w:sz w:val="24"/>
          <w:szCs w:val="24"/>
        </w:rPr>
        <w:t xml:space="preserve">                                                                                                      Privremeni stečajni upravitelj:</w:t>
      </w:r>
    </w:p>
    <w:p w:rsidRDefault="00A85F0D" w:rsidP="00A85F0D" w:rsidR="00A85F0D">
      <w:pPr>
        <w:rPr>
          <w:rFonts w:cs="Times New Roman" w:eastAsia="Calibri" w:hAnsi="Calibri" w:ascii="Calibri"/>
          <w:sz w:val="24"/>
          <w:szCs w:val="24"/>
        </w:rPr>
      </w:pPr>
      <w:r>
        <w:rPr>
          <w:rFonts w:cs="Times New Roman" w:eastAsia="Calibri" w:hAnsi="Calibri" w:ascii="Calibri"/>
          <w:sz w:val="24"/>
          <w:szCs w:val="24"/>
        </w:rPr>
        <w:t xml:space="preserve">                                                                                                              Branko Smrtić, dipl.ing. </w:t>
      </w:r>
    </w:p>
    <w:p w:rsidRDefault="00A85F0D" w:rsidR="00A85F0D"/>
    <w:p w:rsidRDefault="00285EB6" w:rsidR="00285EB6"/>
    <w:p w:rsidRDefault="00285EB6" w:rsidR="00285EB6"/>
    <w:p w:rsidRDefault="00285EB6" w:rsidR="00285EB6"/>
    <w:p w:rsidRDefault="00285EB6" w:rsidP="00285EB6" w:rsidR="00285EB6">
      <w:pPr>
        <w:rPr>
          <w:rFonts w:cs="Times New Roman" w:eastAsia="Calibri" w:hAnsi="Calibri" w:ascii="Calibri"/>
          <w:sz w:val="24"/>
          <w:szCs w:val="24"/>
        </w:rPr>
      </w:pPr>
      <w:r>
        <w:rPr>
          <w:rFonts w:cs="Times New Roman" w:eastAsia="Calibri" w:hAnsi="Calibri" w:ascii="Calibri"/>
          <w:sz w:val="24"/>
          <w:szCs w:val="24"/>
        </w:rPr>
        <w:t>PRIVREMENI STEČAJNI UPRAVITELJ</w:t>
      </w:r>
    </w:p>
    <w:p w:rsidRDefault="00285EB6" w:rsidP="00285EB6" w:rsidR="00285EB6">
      <w:pPr>
        <w:rPr>
          <w:rFonts w:cs="Times New Roman" w:eastAsia="Calibri" w:hAnsi="Calibri" w:ascii="Calibri"/>
          <w:sz w:val="24"/>
          <w:szCs w:val="24"/>
        </w:rPr>
      </w:pPr>
      <w:r>
        <w:rPr>
          <w:rFonts w:cs="Times New Roman" w:eastAsia="Calibri" w:hAnsi="Calibri" w:ascii="Calibri"/>
          <w:sz w:val="24"/>
          <w:szCs w:val="24"/>
        </w:rPr>
        <w:t>Branko Smrtić, dipl.ing.</w:t>
      </w:r>
    </w:p>
    <w:p w:rsidRDefault="00285EB6" w:rsidP="00285EB6" w:rsidR="00285EB6">
      <w:pPr>
        <w:rPr>
          <w:rFonts w:cs="Times New Roman" w:eastAsia="Calibri" w:hAnsi="Calibri" w:ascii="Calibri"/>
          <w:sz w:val="24"/>
          <w:szCs w:val="24"/>
        </w:rPr>
      </w:pPr>
      <w:r>
        <w:rPr>
          <w:rFonts w:cs="Times New Roman" w:eastAsia="Calibri" w:hAnsi="Calibri" w:ascii="Calibri"/>
          <w:sz w:val="24"/>
          <w:szCs w:val="24"/>
        </w:rPr>
        <w:t>Miholjanec, A. Mihanovića 116</w:t>
      </w:r>
    </w:p>
    <w:p w:rsidRDefault="00285EB6" w:rsidP="00285EB6" w:rsidR="00285EB6">
      <w:pPr>
        <w:rPr>
          <w:rFonts w:cs="Times New Roman" w:eastAsia="Calibri" w:hAnsi="Calibri" w:ascii="Calibri"/>
          <w:sz w:val="24"/>
          <w:szCs w:val="24"/>
        </w:rPr>
      </w:pPr>
      <w:r>
        <w:rPr>
          <w:rFonts w:cs="Times New Roman" w:eastAsia="Calibri" w:hAnsi="Calibri" w:ascii="Calibri"/>
          <w:sz w:val="24"/>
          <w:szCs w:val="24"/>
        </w:rPr>
        <w:t>48326 Virje</w:t>
      </w:r>
    </w:p>
    <w:p w:rsidRDefault="00285EB6" w:rsidP="00285EB6" w:rsidR="00285EB6">
      <w:pPr>
        <w:rPr>
          <w:sz w:val="24"/>
          <w:szCs w:val="24"/>
        </w:rPr>
      </w:pPr>
      <w:r>
        <w:rPr>
          <w:rFonts w:cs="Times New Roman" w:eastAsia="Calibri" w:hAnsi="Calibri" w:ascii="Calibri"/>
          <w:sz w:val="24"/>
          <w:szCs w:val="24"/>
        </w:rPr>
        <w:t>Mob: 098 1376671</w:t>
      </w:r>
    </w:p>
    <w:p w:rsidRDefault="00285EB6" w:rsidP="00285EB6" w:rsidR="00285EB6">
      <w:pPr>
        <w:rPr>
          <w:sz w:val="24"/>
          <w:szCs w:val="24"/>
        </w:rPr>
      </w:pPr>
      <w:r>
        <w:rPr>
          <w:sz w:val="24"/>
          <w:szCs w:val="24"/>
        </w:rPr>
        <w:t xml:space="preserve">Mail: </w:t>
      </w:r>
      <w:hyperlink r:id="rId7" w:history="true">
        <w:r w:rsidRPr="004B1C9C">
          <w:rPr>
            <w:rStyle w:val="Hiperveza"/>
            <w:sz w:val="24"/>
            <w:szCs w:val="24"/>
          </w:rPr>
          <w:t>branko.smrtic@gmail.com</w:t>
        </w:r>
      </w:hyperlink>
      <w:r>
        <w:rPr>
          <w:sz w:val="24"/>
          <w:szCs w:val="24"/>
        </w:rPr>
        <w:t xml:space="preserve">                                                </w:t>
      </w:r>
    </w:p>
    <w:p w:rsidRDefault="00285EB6" w:rsidP="00285EB6" w:rsidR="00285EB6">
      <w:pPr>
        <w:rPr>
          <w:sz w:val="24"/>
          <w:szCs w:val="24"/>
        </w:rPr>
      </w:pPr>
      <w:r>
        <w:rPr>
          <w:sz w:val="24"/>
          <w:szCs w:val="24"/>
        </w:rPr>
        <w:t xml:space="preserve">    </w:t>
      </w:r>
    </w:p>
    <w:p w:rsidRDefault="00285EB6" w:rsidP="00285EB6" w:rsidR="00285EB6">
      <w:pPr>
        <w:rPr>
          <w:sz w:val="24"/>
          <w:szCs w:val="24"/>
        </w:rPr>
      </w:pPr>
    </w:p>
    <w:p w:rsidRDefault="00285EB6" w:rsidP="00285EB6" w:rsidR="00285EB6">
      <w:pPr>
        <w:rPr>
          <w:sz w:val="24"/>
          <w:szCs w:val="24"/>
        </w:rPr>
      </w:pPr>
      <w:r>
        <w:rPr>
          <w:sz w:val="24"/>
          <w:szCs w:val="24"/>
        </w:rPr>
        <w:t xml:space="preserve">                                                                              POLICIJSKA POSTAJA ZAPREŠIĆ</w:t>
      </w:r>
    </w:p>
    <w:p w:rsidRDefault="00285EB6" w:rsidP="00285EB6" w:rsidR="00285EB6">
      <w:pPr>
        <w:rPr>
          <w:sz w:val="24"/>
          <w:szCs w:val="24"/>
        </w:rPr>
      </w:pPr>
      <w:r>
        <w:rPr>
          <w:sz w:val="24"/>
          <w:szCs w:val="24"/>
        </w:rPr>
        <w:t xml:space="preserve">                                                                                Ulica Drage Švajcara 4</w:t>
      </w:r>
    </w:p>
    <w:p w:rsidRDefault="00285EB6" w:rsidP="00285EB6" w:rsidR="00285EB6">
      <w:pPr>
        <w:rPr>
          <w:sz w:val="24"/>
          <w:szCs w:val="24"/>
        </w:rPr>
      </w:pPr>
      <w:r>
        <w:rPr>
          <w:sz w:val="24"/>
          <w:szCs w:val="24"/>
        </w:rPr>
        <w:t xml:space="preserve">                                                                                    10 290 Zaprešić</w:t>
      </w:r>
    </w:p>
    <w:p w:rsidRDefault="00285EB6" w:rsidP="00285EB6" w:rsidR="00285EB6">
      <w:pPr>
        <w:rPr>
          <w:sz w:val="24"/>
          <w:szCs w:val="24"/>
        </w:rPr>
      </w:pPr>
      <w:r>
        <w:rPr>
          <w:sz w:val="24"/>
          <w:szCs w:val="24"/>
        </w:rPr>
        <w:t xml:space="preserve">                                                                             Odjel registracije motornih vozila</w:t>
      </w:r>
    </w:p>
    <w:p w:rsidRDefault="00285EB6" w:rsidP="00285EB6" w:rsidR="00285EB6">
      <w:pPr>
        <w:rPr>
          <w:sz w:val="24"/>
          <w:szCs w:val="24"/>
        </w:rPr>
      </w:pPr>
    </w:p>
    <w:p w:rsidRDefault="00285EB6" w:rsidP="00285EB6" w:rsidR="00285EB6">
      <w:pPr>
        <w:rPr>
          <w:sz w:val="24"/>
          <w:szCs w:val="24"/>
        </w:rPr>
      </w:pPr>
    </w:p>
    <w:p w:rsidRDefault="00285EB6" w:rsidP="00285EB6" w:rsidR="00285EB6">
      <w:pPr>
        <w:rPr>
          <w:sz w:val="24"/>
          <w:szCs w:val="24"/>
        </w:rPr>
      </w:pPr>
    </w:p>
    <w:p w:rsidRDefault="00285EB6" w:rsidP="00285EB6" w:rsidR="00285EB6">
      <w:pPr>
        <w:rPr>
          <w:sz w:val="24"/>
          <w:szCs w:val="24"/>
        </w:rPr>
      </w:pPr>
      <w:r>
        <w:rPr>
          <w:sz w:val="24"/>
          <w:szCs w:val="24"/>
        </w:rPr>
        <w:t>Poštovani !</w:t>
      </w:r>
    </w:p>
    <w:p w:rsidRDefault="00285EB6" w:rsidP="00285EB6" w:rsidR="00285EB6">
      <w:pPr>
        <w:rPr>
          <w:sz w:val="24"/>
          <w:szCs w:val="24"/>
        </w:rPr>
      </w:pPr>
    </w:p>
    <w:p w:rsidRDefault="00285EB6" w:rsidP="00285EB6" w:rsidR="00E85C7E">
      <w:pPr>
        <w:rPr>
          <w:b/>
          <w:sz w:val="24"/>
          <w:szCs w:val="24"/>
        </w:rPr>
      </w:pPr>
      <w:r>
        <w:rPr>
          <w:sz w:val="24"/>
          <w:szCs w:val="24"/>
        </w:rPr>
        <w:t xml:space="preserve">                 Dana 28.travnja 2017.godine</w:t>
      </w:r>
      <w:r w:rsidR="00E85C7E" w:rsidRPr="00E85C7E">
        <w:rPr>
          <w:sz w:val="24"/>
          <w:szCs w:val="24"/>
        </w:rPr>
        <w:t xml:space="preserve"> </w:t>
      </w:r>
      <w:r w:rsidR="00E85C7E" w:rsidRPr="00285EB6">
        <w:rPr>
          <w:sz w:val="24"/>
          <w:szCs w:val="24"/>
        </w:rPr>
        <w:t>od strane Trgov</w:t>
      </w:r>
      <w:r w:rsidR="00E85C7E">
        <w:rPr>
          <w:sz w:val="24"/>
          <w:szCs w:val="24"/>
        </w:rPr>
        <w:t>a</w:t>
      </w:r>
      <w:r w:rsidR="00E85C7E" w:rsidRPr="00285EB6">
        <w:rPr>
          <w:sz w:val="24"/>
          <w:szCs w:val="24"/>
        </w:rPr>
        <w:t>čkog suda u Zagrebu</w:t>
      </w:r>
      <w:r>
        <w:rPr>
          <w:sz w:val="24"/>
          <w:szCs w:val="24"/>
        </w:rPr>
        <w:t xml:space="preserve"> imenovan sam</w:t>
      </w:r>
      <w:r w:rsidR="00E901FF">
        <w:rPr>
          <w:sz w:val="24"/>
          <w:szCs w:val="24"/>
        </w:rPr>
        <w:t>,</w:t>
      </w:r>
      <w:r w:rsidR="00E85C7E">
        <w:rPr>
          <w:sz w:val="24"/>
          <w:szCs w:val="24"/>
        </w:rPr>
        <w:t xml:space="preserve"> rješenjem poslovni broj: </w:t>
      </w:r>
      <w:r w:rsidR="00E85C7E">
        <w:rPr>
          <w:b/>
          <w:sz w:val="24"/>
          <w:szCs w:val="24"/>
        </w:rPr>
        <w:t>85. St-5872/16</w:t>
      </w:r>
      <w:r w:rsidR="00E901FF">
        <w:rPr>
          <w:b/>
          <w:sz w:val="24"/>
          <w:szCs w:val="24"/>
        </w:rPr>
        <w:t>,</w:t>
      </w:r>
      <w:r>
        <w:rPr>
          <w:sz w:val="24"/>
          <w:szCs w:val="24"/>
        </w:rPr>
        <w:t xml:space="preserve"> za privremenog stečajnog upravitelja trgovačkog društva </w:t>
      </w:r>
      <w:r>
        <w:rPr>
          <w:b/>
          <w:sz w:val="24"/>
          <w:szCs w:val="24"/>
        </w:rPr>
        <w:t>5 T j.d.o.o., Žejinci, Bregovita ulica 45, OIB : 90311566286</w:t>
      </w:r>
      <w:r w:rsidR="00E85C7E">
        <w:rPr>
          <w:b/>
          <w:sz w:val="24"/>
          <w:szCs w:val="24"/>
        </w:rPr>
        <w:t>.</w:t>
      </w:r>
    </w:p>
    <w:p w:rsidRDefault="00285EB6" w:rsidP="00285EB6" w:rsidR="00285EB6">
      <w:pPr>
        <w:rPr>
          <w:sz w:val="24"/>
          <w:szCs w:val="24"/>
        </w:rPr>
      </w:pPr>
      <w:r>
        <w:rPr>
          <w:sz w:val="24"/>
          <w:szCs w:val="24"/>
        </w:rPr>
        <w:t xml:space="preserve">                Kao privremeni stečajni upravitelj moram utvrditi imovinsko stanje gore navedenog dužnika a između ostalog i da li isti posjeduje kakva motorna vozila u svom vlasništvu.</w:t>
      </w:r>
    </w:p>
    <w:p w:rsidRDefault="00285EB6" w:rsidP="00285EB6" w:rsidR="00285EB6">
      <w:pPr>
        <w:rPr>
          <w:sz w:val="24"/>
          <w:szCs w:val="24"/>
        </w:rPr>
      </w:pPr>
      <w:r>
        <w:rPr>
          <w:sz w:val="24"/>
          <w:szCs w:val="24"/>
        </w:rPr>
        <w:t xml:space="preserve">              </w:t>
      </w:r>
      <w:r w:rsidR="00E85C7E">
        <w:rPr>
          <w:sz w:val="24"/>
          <w:szCs w:val="24"/>
        </w:rPr>
        <w:t xml:space="preserve"> Stoga Vas molim da mi odgovorit</w:t>
      </w:r>
      <w:r>
        <w:rPr>
          <w:sz w:val="24"/>
          <w:szCs w:val="24"/>
        </w:rPr>
        <w:t>e na upit ima li dužnik registrirana motorna vozila na ime tvrtke.</w:t>
      </w:r>
    </w:p>
    <w:p w:rsidRDefault="00285EB6" w:rsidP="00285EB6" w:rsidR="00285EB6">
      <w:pPr>
        <w:rPr>
          <w:sz w:val="24"/>
          <w:szCs w:val="24"/>
        </w:rPr>
      </w:pPr>
      <w:r>
        <w:rPr>
          <w:sz w:val="24"/>
          <w:szCs w:val="24"/>
        </w:rPr>
        <w:t xml:space="preserve">              Molbi prilažem presliku rješ</w:t>
      </w:r>
      <w:r w:rsidR="00E85C7E">
        <w:rPr>
          <w:sz w:val="24"/>
          <w:szCs w:val="24"/>
        </w:rPr>
        <w:t>enja Trgovačkog suda u Zagrebu i državni</w:t>
      </w:r>
      <w:r>
        <w:rPr>
          <w:sz w:val="24"/>
          <w:szCs w:val="24"/>
        </w:rPr>
        <w:t xml:space="preserve"> biljeg od 20 kuna.</w:t>
      </w:r>
    </w:p>
    <w:p w:rsidRDefault="00285EB6" w:rsidP="00285EB6" w:rsidR="00285EB6">
      <w:pPr>
        <w:rPr>
          <w:sz w:val="24"/>
          <w:szCs w:val="24"/>
        </w:rPr>
      </w:pPr>
    </w:p>
    <w:p w:rsidRDefault="00285EB6" w:rsidP="00285EB6" w:rsidR="00285EB6">
      <w:pPr>
        <w:rPr>
          <w:sz w:val="24"/>
          <w:szCs w:val="24"/>
        </w:rPr>
      </w:pPr>
      <w:r>
        <w:rPr>
          <w:sz w:val="24"/>
          <w:szCs w:val="24"/>
        </w:rPr>
        <w:t>S poštovanjem !</w:t>
      </w:r>
    </w:p>
    <w:p w:rsidRDefault="00E901FF" w:rsidP="00285EB6" w:rsidR="00E901FF">
      <w:pPr>
        <w:rPr>
          <w:sz w:val="24"/>
          <w:szCs w:val="24"/>
        </w:rPr>
      </w:pPr>
      <w:r>
        <w:rPr>
          <w:sz w:val="24"/>
          <w:szCs w:val="24"/>
        </w:rPr>
        <w:t>U Miholjancu, 16.svibnja 2017.godine</w:t>
      </w:r>
    </w:p>
    <w:p w:rsidRDefault="00285EB6" w:rsidP="00285EB6" w:rsidR="00285EB6">
      <w:pPr>
        <w:rPr>
          <w:sz w:val="24"/>
          <w:szCs w:val="24"/>
        </w:rPr>
      </w:pPr>
    </w:p>
    <w:p w:rsidRDefault="00285EB6" w:rsidP="00285EB6" w:rsidR="00285EB6">
      <w:pPr>
        <w:rPr>
          <w:sz w:val="24"/>
          <w:szCs w:val="24"/>
        </w:rPr>
      </w:pPr>
      <w:r>
        <w:rPr>
          <w:sz w:val="24"/>
          <w:szCs w:val="24"/>
        </w:rPr>
        <w:t xml:space="preserve">                                                                                                             Stečajni upravitelj :</w:t>
      </w:r>
    </w:p>
    <w:p w:rsidRDefault="00285EB6" w:rsidP="00285EB6" w:rsidR="00285EB6" w:rsidRPr="00285EB6">
      <w:r>
        <w:rPr>
          <w:sz w:val="24"/>
          <w:szCs w:val="24"/>
        </w:rPr>
        <w:t xml:space="preserve">                                                                                                           Branko Smrtić, dipl.ing.</w:t>
      </w:r>
    </w:p>
    <w:sectPr w:rsidSect="00722414" w:rsidR="00285EB6" w:rsidRPr="00285EB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575D7F"/>
    <w:multiLevelType w:val="hybridMultilevel"/>
    <w:tmpl w:val="1786F524"/>
    <w:lvl w:tplc="49F6F8F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
    <w:nsid w:val="08391899"/>
    <w:multiLevelType w:val="hybridMultilevel"/>
    <w:tmpl w:val="3C08496A"/>
    <w:lvl w:tplc="FEAE0626" w:ilvl="0">
      <w:start w:val="1"/>
      <w:numFmt w:val="decimal"/>
      <w:lvlText w:val="%1."/>
      <w:lvlJc w:val="left"/>
      <w:pPr>
        <w:ind w:hanging="360" w:left="405"/>
      </w:pPr>
      <w:rPr>
        <w:rFonts w:hint="default"/>
      </w:rPr>
    </w:lvl>
    <w:lvl w:tentative="true" w:tplc="041A0019" w:ilvl="1">
      <w:start w:val="1"/>
      <w:numFmt w:val="lowerLetter"/>
      <w:lvlText w:val="%2."/>
      <w:lvlJc w:val="left"/>
      <w:pPr>
        <w:ind w:hanging="360" w:left="1125"/>
      </w:pPr>
    </w:lvl>
    <w:lvl w:tentative="true" w:tplc="041A001B" w:ilvl="2">
      <w:start w:val="1"/>
      <w:numFmt w:val="lowerRoman"/>
      <w:lvlText w:val="%3."/>
      <w:lvlJc w:val="right"/>
      <w:pPr>
        <w:ind w:hanging="180" w:left="1845"/>
      </w:pPr>
    </w:lvl>
    <w:lvl w:tentative="true" w:tplc="041A000F" w:ilvl="3">
      <w:start w:val="1"/>
      <w:numFmt w:val="decimal"/>
      <w:lvlText w:val="%4."/>
      <w:lvlJc w:val="left"/>
      <w:pPr>
        <w:ind w:hanging="360" w:left="2565"/>
      </w:pPr>
    </w:lvl>
    <w:lvl w:tentative="true" w:tplc="041A0019" w:ilvl="4">
      <w:start w:val="1"/>
      <w:numFmt w:val="lowerLetter"/>
      <w:lvlText w:val="%5."/>
      <w:lvlJc w:val="left"/>
      <w:pPr>
        <w:ind w:hanging="360" w:left="3285"/>
      </w:pPr>
    </w:lvl>
    <w:lvl w:tentative="true" w:tplc="041A001B" w:ilvl="5">
      <w:start w:val="1"/>
      <w:numFmt w:val="lowerRoman"/>
      <w:lvlText w:val="%6."/>
      <w:lvlJc w:val="right"/>
      <w:pPr>
        <w:ind w:hanging="180" w:left="4005"/>
      </w:pPr>
    </w:lvl>
    <w:lvl w:tentative="true" w:tplc="041A000F" w:ilvl="6">
      <w:start w:val="1"/>
      <w:numFmt w:val="decimal"/>
      <w:lvlText w:val="%7."/>
      <w:lvlJc w:val="left"/>
      <w:pPr>
        <w:ind w:hanging="360" w:left="4725"/>
      </w:pPr>
    </w:lvl>
    <w:lvl w:tentative="true" w:tplc="041A0019" w:ilvl="7">
      <w:start w:val="1"/>
      <w:numFmt w:val="lowerLetter"/>
      <w:lvlText w:val="%8."/>
      <w:lvlJc w:val="left"/>
      <w:pPr>
        <w:ind w:hanging="360" w:left="5445"/>
      </w:pPr>
    </w:lvl>
    <w:lvl w:tentative="true" w:tplc="041A001B" w:ilvl="8">
      <w:start w:val="1"/>
      <w:numFmt w:val="lowerRoman"/>
      <w:lvlText w:val="%9."/>
      <w:lvlJc w:val="right"/>
      <w:pPr>
        <w:ind w:hanging="180" w:left="6165"/>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D0426"/>
    <w:rsid w:val="000355C7"/>
    <w:rsid w:val="0005454D"/>
    <w:rsid w:val="00107C3A"/>
    <w:rsid w:val="00285EB6"/>
    <w:rsid w:val="00287224"/>
    <w:rsid w:val="002B6D62"/>
    <w:rsid w:val="0034329C"/>
    <w:rsid w:val="00357C31"/>
    <w:rsid w:val="003B017C"/>
    <w:rsid w:val="00400A72"/>
    <w:rsid w:val="00616EF1"/>
    <w:rsid w:val="00721724"/>
    <w:rsid w:val="00722414"/>
    <w:rsid w:val="0079632F"/>
    <w:rsid w:val="00840C13"/>
    <w:rsid w:val="00946E6A"/>
    <w:rsid w:val="00A85F0D"/>
    <w:rsid w:val="00B67CD7"/>
    <w:rsid w:val="00B93BC6"/>
    <w:rsid w:val="00CD0426"/>
    <w:rsid w:val="00D76632"/>
    <w:rsid w:val="00DB2A0E"/>
    <w:rsid w:val="00DD0DC0"/>
    <w:rsid w:val="00E041B6"/>
    <w:rsid w:val="00E51C1C"/>
    <w:rsid w:val="00E81FE6"/>
    <w:rsid w:val="00E85C7E"/>
    <w:rsid w:val="00E901FF"/>
    <w:rsid w:val="00EA1CF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D0426"/>
    <w:pPr>
      <w:spacing w:lineRule="auto" w:line="240" w:after="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D0426"/>
    <w:pPr>
      <w:ind w:left="720"/>
      <w:contextualSpacing/>
    </w:pPr>
  </w:style>
  <w:style w:styleId="Hiperveza" w:type="character">
    <w:name w:val="Hyperlink"/>
    <w:basedOn w:val="Zadanifontodlomka"/>
    <w:uiPriority w:val="99"/>
    <w:unhideWhenUsed/>
    <w:rsid w:val="00A85F0D"/>
    <w:rPr>
      <w:color w:themeColor="hyperlink"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D0426"/>
    <w:pPr>
      <w:spacing w:after="0" w:line="240"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D0426"/>
    <w:pPr>
      <w:ind w:left="720"/>
      <w:contextualSpacing/>
    </w:pPr>
  </w:style>
  <w:style w:styleId="Hiperveza" w:type="character">
    <w:name w:val="Hyperlink"/>
    <w:basedOn w:val="Zadanifontodlomka"/>
    <w:uiPriority w:val="99"/>
    <w:unhideWhenUsed/>
    <w:rsid w:val="00A85F0D"/>
    <w:rPr>
      <w:color w:themeColor="hyperlink"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branko.smrtic@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ranko.smrtic@gmail.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1528</properties:Words>
  <properties:Characters>8716</properties:Characters>
  <properties:Lines>72</properties:Lines>
  <properties:Paragraphs>20</properties:Paragraphs>
  <properties:TotalTime>0</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10224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2017-05-17T11:05:00Z</dcterms:created>
  <dc:creator>user</dc:creator>
  <cp:lastModifiedBy>Petra Čiček</cp:lastModifiedBy>
  <cp:lastPrinted>2017-05-16T08:03:00Z</cp:lastPrinted>
  <dcterms:modified xmlns:xsi="http://www.w3.org/2001/XMLSchema-instance" xsi:type="dcterms:W3CDTF">2017-05-17T11:05:00Z</dcterms:modified>
  <cp:revision>2</cp:revision>
</cp:coreProperties>
</file>