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6166" w14:paraId="0076166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CF4986">
        <w:rPr>
          <w:rFonts w:cs="Times New Roman" w:hAnsi="Times New Roman" w:ascii="Times New Roman"/>
          <w:sz w:val="24"/>
          <w:szCs w:val="24"/>
        </w:rPr>
        <w:t>5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CF4986">
        <w:rPr>
          <w:rFonts w:cs="Times New Roman" w:hAnsi="Times New Roman" w:ascii="Times New Roman"/>
          <w:sz w:val="24"/>
          <w:szCs w:val="24"/>
        </w:rPr>
        <w:t>Vedrana Dobrote iz Splita, Lovretska 21, OIB: 50969725485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CF4986">
        <w:rPr>
          <w:rFonts w:cs="Times New Roman" w:hAnsi="Times New Roman" w:ascii="Times New Roman"/>
          <w:sz w:val="24"/>
          <w:szCs w:val="24"/>
        </w:rPr>
        <w:t>Vedran Dobrota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253191">
        <w:rPr>
          <w:rFonts w:cs="Times New Roman" w:hAnsi="Times New Roman" w:ascii="Times New Roman"/>
          <w:sz w:val="24"/>
          <w:szCs w:val="24"/>
        </w:rPr>
        <w:t xml:space="preserve"> stečaja potrošača u iznosu od 2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253191">
        <w:rPr>
          <w:rFonts w:cs="Times New Roman" w:hAnsi="Times New Roman" w:ascii="Times New Roman"/>
          <w:sz w:val="24"/>
          <w:szCs w:val="24"/>
        </w:rPr>
        <w:t xml:space="preserve"> 56-5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253191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3077AC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1F7092" w:rsidR="00450FE2">
      <w:pPr>
        <w:spacing w:lineRule="auto" w:line="240" w:after="0"/>
        <w:ind w:left="720"/>
        <w:jc w:val="center"/>
        <w:rPr>
          <w:rFonts w:hAnsi="Times New Roman" w:ascii="Times New Roman"/>
        </w:rPr>
      </w:pP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B28C4"/>
    <w:rsid w:val="001D17E8"/>
    <w:rsid w:val="001F4D82"/>
    <w:rsid w:val="001F7092"/>
    <w:rsid w:val="00240D92"/>
    <w:rsid w:val="00253191"/>
    <w:rsid w:val="00287E02"/>
    <w:rsid w:val="002D19B7"/>
    <w:rsid w:val="003077AC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851FA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368C1"/>
    <w:rsid w:val="00B569CD"/>
    <w:rsid w:val="00BA679F"/>
    <w:rsid w:val="00BB5A9E"/>
    <w:rsid w:val="00BC1F7E"/>
    <w:rsid w:val="00CF4986"/>
    <w:rsid w:val="00CF61E3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Dobrota</item>
    </izvorni_sadrzaj>
    <derivirana_varijabla naziv="DomainObject.Predmet.SudioniciListNaziv_1">
      <item>Vedran Dobrota</item>
    </derivirana_varijabla>
  </DomainObject.Predmet.SudioniciListNaziv>
  <DomainObject.Predmet.SudioniciListAdressOIB>
    <izvorni_sadrzaj>
      <item>Vedran Dobrota, OIB 50969725485, Lovretska 21,21000 Split</item>
    </izvorni_sadrzaj>
    <derivirana_varijabla naziv="DomainObject.Predmet.SudioniciListAdressOIB_1">
      <item>Vedran Dobrota, OIB 50969725485, Lovretska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</izvorni_sadrzaj>
    <derivirana_varijabla naziv="DomainObject.Predmet.SudioniciListNazivOIB_1">
      <item>, OIB 50969725485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C78CA-FA15-459E-BA95-1DF67DBAD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1321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2016-10-14T07:11:00Z</dcterms:created>
  <dc:creator>Božena Semren</dc:creator>
  <cp:lastModifiedBy>Božena Semren</cp:lastModifiedBy>
  <cp:lastPrinted>2016-10-14T07:24:00Z</cp:lastPrinted>
  <dcterms:modified xmlns:xsi="http://www.w3.org/2001/XMLSchema-instance" xsi:type="dcterms:W3CDTF">2016-10-14T07:25:00Z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