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cc29d" w14:paraId="d0cc29d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8638A3">
        <w:t>537</w:t>
      </w:r>
      <w:r w:rsidR="00BC2AA3">
        <w:t>/1</w:t>
      </w:r>
      <w:r w:rsidR="004A25E5">
        <w:t>6</w:t>
      </w:r>
      <w:r w:rsidR="00BC2AA3">
        <w:t>-</w:t>
      </w:r>
      <w:r w:rsidR="008638A3">
        <w:t>10</w:t>
      </w: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8638A3">
        <w:t>ARKA LUNA d.o.o., Zadar, Ulica Tadije Smičiklasa 1, OIB: 84964603824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F002FD">
        <w:t>18</w:t>
      </w:r>
      <w:r w:rsidR="00445264">
        <w:t>.</w:t>
      </w:r>
      <w:r w:rsidR="00E0148C">
        <w:t xml:space="preserve"> siječnja 2017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8638A3">
        <w:t>ARKA LUNA d.o.o., Zadar, Ulica Tadije Smičiklasa 1, OIB: 84964603824</w:t>
      </w:r>
      <w:r w:rsidRPr="006A62B7">
        <w:t xml:space="preserve">, stečajni postupak otvoren je dana </w:t>
      </w:r>
      <w:r w:rsidR="00F002FD">
        <w:t>18</w:t>
      </w:r>
      <w:r w:rsidR="00445264">
        <w:t>.</w:t>
      </w:r>
      <w:r w:rsidR="00E0148C">
        <w:t xml:space="preserve"> siječnja 2017.</w:t>
      </w:r>
      <w:r w:rsidRPr="006A62B7">
        <w:t xml:space="preserve"> u </w:t>
      </w:r>
      <w:r w:rsidR="00F002FD">
        <w:t>10,30</w:t>
      </w:r>
      <w:r w:rsidRPr="006A62B7">
        <w:t xml:space="preserve"> kada je ovo rješenje o otvaranju stečajnog postupka istaknuto na </w:t>
      </w:r>
      <w:r>
        <w:t>e-</w:t>
      </w:r>
      <w:r w:rsidRPr="006A62B7">
        <w:t>oglasnoj ploči suda.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186D9B" w:rsidR="00590943" w:rsidRPr="00272170">
      <w:pPr>
        <w:ind w:hanging="705" w:left="705"/>
        <w:jc w:val="both"/>
      </w:pPr>
      <w:r>
        <w:t>II</w:t>
      </w:r>
      <w:r w:rsidRPr="006A62B7">
        <w:tab/>
      </w:r>
      <w:r w:rsidR="00F002FD">
        <w:t xml:space="preserve">Sandra Gregorić Jelinek iz </w:t>
      </w:r>
      <w:r w:rsidR="00F002FD" w:rsidRPr="008E37E9">
        <w:t>Zagreba, Klenovac 5, OIB: 76527594917</w:t>
      </w:r>
      <w:r w:rsidRPr="001433E2">
        <w:rPr>
          <w:b/>
        </w:rPr>
        <w:t xml:space="preserve">, </w:t>
      </w:r>
      <w:r w:rsidRPr="00272170">
        <w:t>imenuje</w:t>
      </w:r>
      <w:r>
        <w:t xml:space="preserve"> </w:t>
      </w:r>
      <w:r w:rsidRPr="00272170">
        <w:t>se za stečajnog upravitelja.</w:t>
      </w:r>
    </w:p>
    <w:p w:rsidRDefault="00590943" w:rsidP="006A62B7" w:rsidR="00590943" w:rsidRPr="00272170">
      <w:pPr>
        <w:ind w:hanging="753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8638A3">
        <w:t>ARKA LUNA d.o.o., Zadar</w:t>
      </w:r>
      <w:r w:rsidR="00F002FD">
        <w:t>,</w:t>
      </w:r>
      <w:r w:rsidR="00F002FD" w:rsidRPr="00F002FD">
        <w:t xml:space="preserve"> </w:t>
      </w:r>
      <w:r w:rsidR="00F002FD">
        <w:t>Ulica Tadije Smičiklasa 1, OIB: 84964603824</w:t>
      </w:r>
      <w:r w:rsidRPr="006A62B7">
        <w:t>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3F68D8" w:rsidP="003F68D8" w:rsidR="003F68D8">
      <w:pPr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="00F002FD">
        <w:t xml:space="preserve">izgradnji </w:t>
      </w:r>
      <w:r w:rsidRPr="00A16FFE">
        <w:t>i upisnik prava intelektualnog vlasništva.</w:t>
      </w:r>
    </w:p>
    <w:p w:rsidRDefault="00590943" w:rsidP="00825537" w:rsidR="00590943" w:rsidRPr="006A62B7"/>
    <w:p w:rsidRDefault="00590943" w:rsidP="00825537" w:rsidR="00590943" w:rsidRPr="006A62B7">
      <w:pPr>
        <w:ind w:hanging="705" w:left="705"/>
        <w:jc w:val="center"/>
      </w:pPr>
      <w:r w:rsidRPr="006A62B7">
        <w:t>Obrazloženje</w:t>
      </w:r>
    </w:p>
    <w:p w:rsidRDefault="00590943" w:rsidP="00825537" w:rsidR="00590943" w:rsidRPr="006A62B7">
      <w:pPr>
        <w:ind w:hanging="705" w:left="705"/>
        <w:jc w:val="center"/>
      </w:pPr>
    </w:p>
    <w:p w:rsidRDefault="00590943" w:rsidP="001144F4" w:rsidR="00590943">
      <w:pPr>
        <w:ind w:firstLine="705"/>
        <w:jc w:val="both"/>
      </w:pPr>
      <w:r w:rsidRPr="00CE76CB">
        <w:t xml:space="preserve">Postupajući </w:t>
      </w:r>
      <w:r w:rsidR="001433E2">
        <w:t>po prijedlogu Financijske agencije za otvaranje stečajnog postupka</w:t>
      </w:r>
      <w:r w:rsidRPr="00CE76CB">
        <w:t xml:space="preserve">, rješenjem ovog suda od </w:t>
      </w:r>
      <w:r w:rsidR="008638A3">
        <w:t>14</w:t>
      </w:r>
      <w:r w:rsidR="00A83963">
        <w:t>. travnja</w:t>
      </w:r>
      <w:r w:rsidR="001433E2">
        <w:t xml:space="preserve"> 2016</w:t>
      </w:r>
      <w:r w:rsidRPr="00CE76CB">
        <w:t xml:space="preserve">. pokrenut je prethodni postupak nad dužnikom </w:t>
      </w:r>
      <w:r w:rsidR="008638A3">
        <w:t>ARKA LUNA d.o.o., Zadar</w:t>
      </w:r>
      <w:r w:rsidR="00A83963">
        <w:t>.</w:t>
      </w:r>
    </w:p>
    <w:p w:rsidRDefault="00590943" w:rsidP="006A62B7" w:rsidR="001433E2">
      <w:pPr>
        <w:jc w:val="both"/>
      </w:pPr>
      <w:r w:rsidRPr="006A62B7">
        <w:t xml:space="preserve">          Rješenjem</w:t>
      </w:r>
      <w:r>
        <w:t xml:space="preserve"> ovog suda br. 1</w:t>
      </w:r>
      <w:r w:rsidR="00660058">
        <w:t xml:space="preserve"> </w:t>
      </w:r>
      <w:r>
        <w:t>St-</w:t>
      </w:r>
      <w:r w:rsidR="008638A3">
        <w:t>537</w:t>
      </w:r>
      <w:r>
        <w:t>/</w:t>
      </w:r>
      <w:r w:rsidR="001433E2">
        <w:t>16</w:t>
      </w:r>
      <w:r>
        <w:t>-</w:t>
      </w:r>
      <w:r w:rsidR="008638A3">
        <w:t>9</w:t>
      </w:r>
      <w:r w:rsidRPr="006A62B7">
        <w:t xml:space="preserve"> od </w:t>
      </w:r>
      <w:r>
        <w:t xml:space="preserve">dana </w:t>
      </w:r>
      <w:r w:rsidR="00A83963">
        <w:t>04. svibnja</w:t>
      </w:r>
      <w:r w:rsidR="001433E2">
        <w:t xml:space="preserve"> 2016</w:t>
      </w:r>
      <w:r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</w:t>
      </w:r>
      <w:r w:rsidR="008638A3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E0148C">
        <w:t>5</w:t>
      </w:r>
      <w:r w:rsidR="00A83963">
        <w:t>. svibnja</w:t>
      </w:r>
      <w:r w:rsidRPr="001433E2">
        <w:t xml:space="preserve"> 2016., temeljem čega je rok za uplatu predujma istekao dana </w:t>
      </w:r>
      <w:r w:rsidR="00E0148C">
        <w:t>30. svibnja</w:t>
      </w:r>
      <w:r w:rsidRPr="001433E2">
        <w:t xml:space="preserve"> 2016. 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A615D9" w:rsidP="00A615D9" w:rsidR="00A615D9">
      <w:pPr>
        <w:ind w:firstLine="708"/>
        <w:jc w:val="both"/>
      </w:pPr>
      <w:r>
        <w:t>Imenovanje stečajnog upravitelja izvršeno je automatskim odabirom.</w:t>
      </w:r>
    </w:p>
    <w:p w:rsidRDefault="00A615D9" w:rsidP="00A615D9" w:rsidR="00A615D9">
      <w:pPr>
        <w:ind w:firstLine="708"/>
        <w:jc w:val="both"/>
      </w:pPr>
      <w:r>
        <w:t>Nalog iz točke V</w:t>
      </w:r>
      <w:r>
        <w:rPr>
          <w:b/>
        </w:rPr>
        <w:t xml:space="preserve"> </w:t>
      </w:r>
      <w:r>
        <w:t>i VI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A615D9" w:rsidP="00A615D9" w:rsidR="00A615D9">
      <w:pPr>
        <w:ind w:firstLine="708"/>
        <w:jc w:val="both"/>
      </w:pPr>
      <w:r>
        <w:t>Stoga je odlučeno kao u izreci.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F002FD">
        <w:t>18</w:t>
      </w:r>
      <w:r w:rsidR="00445264">
        <w:t>.</w:t>
      </w:r>
      <w:r w:rsidR="00E0148C">
        <w:t xml:space="preserve"> siječnja 2017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ŽDO -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Poreznoj upravi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</w:t>
      </w:r>
      <w:r w:rsidR="00E0148C">
        <w:t>13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545" w:rsidR="009A0545">
      <w:r>
        <w:separator/>
      </w:r>
    </w:p>
  </w:endnote>
  <w:endnote w:id="0" w:type="continuationSeparator">
    <w:p w:rsidRDefault="009A0545" w:rsidR="009A05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545" w:rsidR="009A0545">
      <w:r>
        <w:separator/>
      </w:r>
    </w:p>
  </w:footnote>
  <w:footnote w:id="0" w:type="continuationSeparator">
    <w:p w:rsidRDefault="009A0545" w:rsidR="009A05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EC9" w:rsidP="00825537" w:rsidR="006F0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0EC9" w:rsidR="006F0E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EC9" w:rsidP="00825537" w:rsidR="006F0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22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0EC9" w:rsidP="00825537" w:rsidR="006F0EC9" w:rsidRPr="006A62B7">
    <w:pPr>
      <w:pStyle w:val="Zaglavlje"/>
      <w:jc w:val="right"/>
    </w:pPr>
    <w:r w:rsidRPr="006A62B7">
      <w:t>Poslovni broj 1 St-</w:t>
    </w:r>
    <w:r w:rsidR="008638A3">
      <w:t>537</w:t>
    </w:r>
    <w:r w:rsidR="005C6279">
      <w:t>/1</w:t>
    </w:r>
    <w:r w:rsidR="004A25E5">
      <w:t>6</w:t>
    </w:r>
    <w:r w:rsidR="00A83963">
      <w:t>-</w:t>
    </w:r>
    <w:r w:rsidR="008638A3">
      <w:t>10</w:t>
    </w:r>
  </w:p>
  <w:p w:rsidRDefault="006F0EC9" w:rsidP="00825537" w:rsidR="006F0EC9">
    <w:pPr>
      <w:pStyle w:val="Zaglavlje"/>
      <w:jc w:val="right"/>
      <w:rPr>
        <w:rFonts w:cs="Arial" w:hAnsi="Arial" w:ascii="Arial"/>
        <w:sz w:val="22"/>
        <w:szCs w:val="22"/>
      </w:rPr>
    </w:pPr>
  </w:p>
  <w:p w:rsidRDefault="006F0EC9" w:rsidP="00825537" w:rsidR="006F0EC9">
    <w:pPr>
      <w:pStyle w:val="Zaglavlje"/>
      <w:jc w:val="right"/>
      <w:rPr>
        <w:rFonts w:cs="Arial" w:hAnsi="Arial" w:ascii="Arial"/>
        <w:sz w:val="22"/>
        <w:szCs w:val="22"/>
      </w:rPr>
    </w:pPr>
  </w:p>
  <w:p w:rsidRDefault="006F0EC9" w:rsidP="00825537" w:rsidR="006F0EC9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D7790"/>
    <w:rsid w:val="001144F4"/>
    <w:rsid w:val="00117181"/>
    <w:rsid w:val="001433E2"/>
    <w:rsid w:val="001441EB"/>
    <w:rsid w:val="001540AB"/>
    <w:rsid w:val="00186D9B"/>
    <w:rsid w:val="00215D49"/>
    <w:rsid w:val="00216EE2"/>
    <w:rsid w:val="00236C5C"/>
    <w:rsid w:val="00272170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A0F96"/>
    <w:rsid w:val="003F68D8"/>
    <w:rsid w:val="003F769A"/>
    <w:rsid w:val="00403476"/>
    <w:rsid w:val="00437E5E"/>
    <w:rsid w:val="00445264"/>
    <w:rsid w:val="00454E5B"/>
    <w:rsid w:val="00482F52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6D21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822FC"/>
    <w:rsid w:val="009A0545"/>
    <w:rsid w:val="009C40AB"/>
    <w:rsid w:val="009D30D7"/>
    <w:rsid w:val="009D7018"/>
    <w:rsid w:val="009F1AC6"/>
    <w:rsid w:val="00A06A48"/>
    <w:rsid w:val="00A16FFE"/>
    <w:rsid w:val="00A170DA"/>
    <w:rsid w:val="00A27918"/>
    <w:rsid w:val="00A45EBD"/>
    <w:rsid w:val="00A615D9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45C7F"/>
    <w:rsid w:val="00B604A8"/>
    <w:rsid w:val="00B85A8A"/>
    <w:rsid w:val="00BA5150"/>
    <w:rsid w:val="00BB0D8F"/>
    <w:rsid w:val="00BC2AA3"/>
    <w:rsid w:val="00C35145"/>
    <w:rsid w:val="00C843A4"/>
    <w:rsid w:val="00CD2D99"/>
    <w:rsid w:val="00CE4609"/>
    <w:rsid w:val="00CE76CB"/>
    <w:rsid w:val="00CE7D3D"/>
    <w:rsid w:val="00D376EA"/>
    <w:rsid w:val="00D44545"/>
    <w:rsid w:val="00D6373B"/>
    <w:rsid w:val="00D67C25"/>
    <w:rsid w:val="00D7083B"/>
    <w:rsid w:val="00D83F1A"/>
    <w:rsid w:val="00DC0DCC"/>
    <w:rsid w:val="00E0148C"/>
    <w:rsid w:val="00E104EB"/>
    <w:rsid w:val="00E27A0D"/>
    <w:rsid w:val="00E37E40"/>
    <w:rsid w:val="00E64315"/>
    <w:rsid w:val="00E719C1"/>
    <w:rsid w:val="00E93CD4"/>
    <w:rsid w:val="00EA42B5"/>
    <w:rsid w:val="00EB36A0"/>
    <w:rsid w:val="00EF5BFE"/>
    <w:rsid w:val="00EF7C9A"/>
    <w:rsid w:val="00F002FD"/>
    <w:rsid w:val="00F06CC6"/>
    <w:rsid w:val="00F26669"/>
    <w:rsid w:val="00F730A1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822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2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2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2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2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822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2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2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2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2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712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St-537/2016</izvorni_sadrzaj>
    <derivirana_varijabla naziv="DomainObject.Predmet.OznakaBroj_1">St-537/2016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ARKA LUNA d.o.o. za trgovinu, ugostiteljstvo, usluge i djelatnosti putničke agencije</izvorni_sadrzaj>
    <derivirana_varijabla naziv="DomainObject.Predmet.ProtustrankaFormated_1">  ARKA LUNA d.o.o. za trgovinu, ugostiteljstvo, usluge i djelatnosti putničke agencije</derivirana_varijabla>
  </DomainObject.Predmet.ProtustrankaFormated>
  <DomainObject.Predmet.ProtustrankaFormatedOIB>
    <izvorni_sadrzaj>  ARKA LUNA d.o.o. za trgovinu, ugostiteljstvo, usluge i djelatnosti putničke agencije, OIB 84964603824</izvorni_sadrzaj>
    <derivirana_varijabla naziv="DomainObject.Predmet.ProtustrankaFormatedOIB_1">  ARKA LUNA d.o.o. za trgovinu, ugostiteljstvo, usluge i djelatnosti putničke agencije, OIB 84964603824</derivirana_varijabla>
  </DomainObject.Predmet.ProtustrankaFormatedOIB>
  <DomainObject.Predmet.ProtustrankaFormatedWithAdress>
    <izvorni_sadrzaj> ARKA LUNA d.o.o. za trgovinu, ugostiteljstvo, usluge i djelatnosti putničke agencije, Ulica Tadije Smičiklasa 1, 23000 Zadar</izvorni_sadrzaj>
    <derivirana_varijabla naziv="DomainObject.Predmet.ProtustrankaFormatedWithAdress_1"> ARKA LUNA d.o.o. za trgovinu, ugostiteljstvo, usluge i djelatnosti putničke agencije, Ulica Tadije Smičiklasa 1, 23000 Zadar</derivirana_varijabla>
  </DomainObject.Predmet.ProtustrankaFormatedWithAdress>
  <DomainObject.Predmet.ProtustrankaFormatedWithAdressOIB>
    <izvorni_sadrzaj> ARKA LUNA d.o.o. za trgovinu, ugostiteljstvo, usluge i djelatnosti putničke agencije, OIB 84964603824, Ulica Tadije Smičiklasa 1, 23000 Zadar</izvorni_sadrzaj>
    <derivirana_varijabla naziv="DomainObject.Predmet.ProtustrankaFormatedWithAdressOIB_1"> ARKA LUNA d.o.o. za trgovinu, ugostiteljstvo, usluge i djelatnosti putničke agencije, OIB 84964603824, Ulica Tadije Smičiklasa 1, 23000 Zadar</derivirana_varijabla>
  </DomainObject.Predmet.ProtustrankaFormatedWithAdressOIB>
  <DomainObject.Predmet.ProtustrankaWithAdress>
    <izvorni_sadrzaj>ARKA LUNA d.o.o. za trgovinu, ugostiteljstvo, usluge i djelatnosti putničke agencije Ulica Tadije Smičiklasa 1, 23000 Zadar</izvorni_sadrzaj>
    <derivirana_varijabla naziv="DomainObject.Predmet.ProtustrankaWithAdress_1">ARKA LUNA d.o.o. za trgovinu, ugostiteljstvo, usluge i djelatnosti putničke agencije Ulica Tadije Smičiklasa 1, 23000 Zadar</derivirana_varijabla>
  </DomainObject.Predmet.ProtustrankaWithAdress>
  <DomainObject.Predmet.ProtustrankaWithAdressOIB>
    <izvorni_sadrzaj>ARKA LUNA d.o.o. za trgovinu, ugostiteljstvo, usluge i djelatnosti putničke agencije, OIB 84964603824, Ulica Tadije Smičiklasa 1, 23000 Zadar</izvorni_sadrzaj>
    <derivirana_varijabla naziv="DomainObject.Predmet.ProtustrankaWithAdressOIB_1">ARKA LUNA d.o.o. za trgovinu, ugostiteljstvo, usluge i djelatnosti putničke agencije, OIB 84964603824, Ulica Tadije Smičiklasa 1, 23000 Zadar</derivirana_varijabla>
  </DomainObject.Predmet.ProtustrankaWithAdressOIB>
  <DomainObject.Predmet.ProtustrankaNazivFormated>
    <izvorni_sadrzaj>ARKA LUNA d.o.o. za trgovinu, ugostiteljstvo, usluge i djelatnosti putničke agencije</izvorni_sadrzaj>
    <derivirana_varijabla naziv="DomainObject.Predmet.ProtustrankaNazivFormated_1">ARKA LUNA d.o.o. za trgovinu, ugostiteljstvo, usluge i djelatnosti putničke agencije</derivirana_varijabla>
  </DomainObject.Predmet.ProtustrankaNazivFormated>
  <DomainObject.Predmet.ProtustrankaNazivFormatedOIB>
    <izvorni_sadrzaj>ARKA LUNA d.o.o. za trgovinu, ugostiteljstvo, usluge i djelatnosti putničke agencije, OIB 84964603824</izvorni_sadrzaj>
    <derivirana_varijabla naziv="DomainObject.Predmet.ProtustrankaNazivFormatedOIB_1">ARKA LUNA d.o.o. za trgovinu, ugostiteljstvo, usluge i djelatnosti putničke agencije, OIB 84964603824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525429.20</izvorni_sadrzaj>
    <derivirana_varijabla naziv="DomainObject.Predmet.TrenutnaVrijednost_1">525429.20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ARKA LUNA d.o.o. za trgovinu, ugostiteljstvo, usluge i djelatnosti putničke agencije</item>
    </izvorni_sadrzaj>
    <derivirana_varijabla naziv="DomainObject.Predmet.ProtuStrankaListFormated_1">
      <item>ARKA LUNA d.o.o. za trgovinu, ugostiteljstvo, usluge i djelatnosti putničke agencije</item>
    </derivirana_varijabla>
  </DomainObject.Predmet.ProtuStrankaListFormated>
  <DomainObject.Predmet.ProtuStrankaListFormatedOIB>
    <izvorni_sadrzaj>
      <item>ARKA LUNA d.o.o. za trgovinu, ugostiteljstvo, usluge i djelatnosti putničke agencije, OIB 84964603824</item>
    </izvorni_sadrzaj>
    <derivirana_varijabla naziv="DomainObject.Predmet.ProtuStrankaListFormatedOIB_1">
      <item>ARKA LUNA d.o.o. za trgovinu, ugostiteljstvo, usluge i djelatnosti putničke agencije, OIB 84964603824</item>
    </derivirana_varijabla>
  </DomainObject.Predmet.ProtuStrankaListFormatedOIB>
  <DomainObject.Predmet.ProtuStrankaListFormatedWithAdress>
    <izvorni_sadrzaj>
      <item>ARKA LUNA d.o.o. za trgovinu, ugostiteljstvo, usluge i djelatnosti putničke agencije, Ulica Tadije Smičiklasa 1, 23000 Zadar</item>
    </izvorni_sadrzaj>
    <derivirana_varijabla naziv="DomainObject.Predmet.ProtuStrankaListFormatedWithAdress_1">
      <item>ARKA LUNA d.o.o. za trgovinu, ugostiteljstvo, usluge i djelatnosti putničke agencije, Ulica Tadije Smičiklasa 1, 23000 Zadar</item>
    </derivirana_varijabla>
  </DomainObject.Predmet.ProtuStrankaListFormatedWithAdress>
  <DomainObject.Predmet.ProtuStrankaListFormatedWithAdressOIB>
    <izvorni_sadrzaj>
      <item>ARKA LUNA d.o.o. za trgovinu, ugostiteljstvo, usluge i djelatnosti putničke agencije, OIB 84964603824, Ulica Tadije Smičiklasa 1, 23000 Zadar</item>
    </izvorni_sadrzaj>
    <derivirana_varijabla naziv="DomainObject.Predmet.ProtuStrankaListFormatedWithAdressOIB_1">
      <item>ARKA LUNA d.o.o. za trgovinu, ugostiteljstvo, usluge i djelatnosti putničke agencije, OIB 84964603824, Ulica Tadije Smičiklasa 1, 23000 Zadar</item>
    </derivirana_varijabla>
  </DomainObject.Predmet.ProtuStrankaListFormatedWithAdressOIB>
  <DomainObject.Predmet.ProtuStrankaListNazivFormated>
    <izvorni_sadrzaj>
      <item>ARKA LUNA d.o.o. za trgovinu, ugostiteljstvo, usluge i djelatnosti putničke agencije</item>
    </izvorni_sadrzaj>
    <derivirana_varijabla naziv="DomainObject.Predmet.ProtuStrankaListNazivFormated_1">
      <item>ARKA LUNA d.o.o. za trgovinu, ugostiteljstvo, usluge i djelatnosti putničke agencije</item>
    </derivirana_varijabla>
  </DomainObject.Predmet.ProtuStrankaListNazivFormated>
  <DomainObject.Predmet.ProtuStrankaListNazivFormatedOIB>
    <izvorni_sadrzaj>
      <item>ARKA LUNA d.o.o. za trgovinu, ugostiteljstvo, usluge i djelatnosti putničke agencije, OIB 84964603824</item>
    </izvorni_sadrzaj>
    <derivirana_varijabla naziv="DomainObject.Predmet.ProtuStrankaListNazivFormatedOIB_1">
      <item>ARKA LUNA d.o.o. za trgovinu, ugostiteljstvo, usluge i djelatnosti putničke agencije, OIB 84964603824</item>
    </derivirana_varijabla>
  </DomainObject.Predmet.ProtuStrankaListNazivFormatedOIB>
  <DomainObject.Predmet.OstaliListFormated>
    <izvorni_sadrzaj>
      <item>Vladimir Žarković</item>
    </izvorni_sadrzaj>
    <derivirana_varijabla naziv="DomainObject.Predmet.OstaliListFormated_1">
      <item>Vladimir Žarković</item>
    </derivirana_varijabla>
  </DomainObject.Predmet.OstaliListFormated>
  <DomainObject.Predmet.OstaliListFormatedOIB>
    <izvorni_sadrzaj>
      <item>Vladimir Žarković, OIB 37897427119</item>
    </izvorni_sadrzaj>
    <derivirana_varijabla naziv="DomainObject.Predmet.OstaliListFormatedOIB_1">
      <item>Vladimir Žarković, OIB 37897427119</item>
    </derivirana_varijabla>
  </DomainObject.Predmet.OstaliListFormatedOIB>
  <DomainObject.Predmet.OstaliListFormatedWithAdress>
    <izvorni_sadrzaj>
      <item>Vladimir Žarković, Ulica Tadije Smičiklasa 1, 23000 Zadar</item>
    </izvorni_sadrzaj>
    <derivirana_varijabla naziv="DomainObject.Predmet.OstaliListFormatedWithAdress_1">
      <item>Vladimir Žarković, Ulica Tadije Smičiklasa 1, 23000 Zadar</item>
    </derivirana_varijabla>
  </DomainObject.Predmet.OstaliListFormatedWithAdress>
  <DomainObject.Predmet.OstaliListFormatedWithAdressOIB>
    <izvorni_sadrzaj>
      <item>Vladimir Žarković, OIB 37897427119, Ulica Tadije Smičiklasa 1, 23000 Zadar</item>
    </izvorni_sadrzaj>
    <derivirana_varijabla naziv="DomainObject.Predmet.OstaliListFormatedWithAdressOIB_1">
      <item>Vladimir Žarković, OIB 37897427119, Ulica Tadije Smičiklasa 1, 23000 Zadar</item>
    </derivirana_varijabla>
  </DomainObject.Predmet.OstaliListFormatedWithAdressOIB>
  <DomainObject.Predmet.OstaliListNazivFormated>
    <izvorni_sadrzaj>
      <item>Vladimir Žarković</item>
    </izvorni_sadrzaj>
    <derivirana_varijabla naziv="DomainObject.Predmet.OstaliListNazivFormated_1">
      <item>Vladimir Žarković</item>
    </derivirana_varijabla>
  </DomainObject.Predmet.OstaliListNazivFormated>
  <DomainObject.Predmet.OstaliListNazivFormatedOIB>
    <izvorni_sadrzaj>
      <item>Vladimir Žarković, OIB 37897427119</item>
    </izvorni_sadrzaj>
    <derivirana_varijabla naziv="DomainObject.Predmet.OstaliListNazivFormatedOIB_1">
      <item>Vladimir Žarković, OIB 37897427119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ARKA LUNA d.o.o. za trgovinu, ugostiteljstvo, usluge i djelatnosti putničke agencije</izvorni_sadrzaj>
    <derivirana_varijabla naziv="DomainObject.Predmet.ProtustrankaIDrugi_1">ARKA LUNA d.o.o. za trgovinu, ugostiteljstvo, usluge i djelatnosti putničke agencije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ARKA LUNA d.o.o. za trgovinu, ugostiteljstvo, usluge i djelatnosti putničke agencije, OIB 84964603824, Ulica Tadije Smičiklasa 1, 23000 Zadar</izvorni_sadrzaj>
    <derivirana_varijabla naziv="DomainObject.Predmet.ProtustrankaIDrugiAdressOIB_1">ARKA LUNA d.o.o. za trgovinu, ugostiteljstvo, usluge i djelatnosti putničke agencije, OIB 84964603824, Ulica Tadije Smičiklasa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ARKA LUNA d.o.o. za trgovinu, ugostiteljstvo, usluge i djelatnosti putničke agencije</item>
      <item>Vladimir Žarković</item>
    </izvorni_sadrzaj>
    <derivirana_varijabla naziv="DomainObject.Predmet.SudioniciListNaziv_1">
      <item>Financijska agencija</item>
      <item>ARKA LUNA d.o.o. za trgovinu, ugostiteljstvo, usluge i djelatnosti putničke agencije</item>
      <item>Vladimir Žarković</item>
    </derivirana_varijabla>
  </DomainObject.Predmet.SudioniciListNaziv>
  <DomainObject.Predmet.SudioniciListAdressOIB>
    <izvorni_sadrzaj>
      <item>Financijska agencija, OIB 85821130368, Ivana Danila 4,23000 Zadar</item>
      <item>ARKA LUNA d.o.o. za trgovinu, ugostiteljstvo, usluge i djelatnosti putničke agencije, OIB 84964603824, Ulica Tadije Smičiklasa 1,23000 Zadar</item>
      <item>Vladimir Žarković, OIB 37897427119, Ulica Tadije Smičiklasa 1,23000 Zadar</item>
    </izvorni_sadrzaj>
    <derivirana_varijabla naziv="DomainObject.Predmet.SudioniciListAdressOIB_1">
      <item>Financijska agencija, OIB 85821130368, Ivana Danila 4,23000 Zadar</item>
      <item>ARKA LUNA d.o.o. za trgovinu, ugostiteljstvo, usluge i djelatnosti putničke agencije, OIB 84964603824, Ulica Tadije Smičiklasa 1,23000 Zadar</item>
      <item>Vladimir Žarković, OIB 37897427119, Ulica Tadije Smičiklasa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84964603824</item>
      <item>, OIB 37897427119</item>
    </izvorni_sadrzaj>
    <derivirana_varijabla naziv="DomainObject.Predmet.SudioniciListNazivOIB_1">
      <item>, OIB 85821130368</item>
      <item>, OIB 84964603824</item>
      <item>, OIB 37897427119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612</properties:Words>
  <properties:Characters>3205</properties:Characters>
  <properties:Lines>92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2016-12-19T10:42:00Z</dcterms:created>
  <dc:creator>Ardena Bajlo</dc:creator>
  <cp:lastModifiedBy>Martina Kalmeta</cp:lastModifiedBy>
  <cp:lastPrinted>2015-03-02T10:10:00Z</cp:lastPrinted>
  <dcterms:modified xmlns:xsi="http://www.w3.org/2001/XMLSchema-instance" xsi:type="dcterms:W3CDTF">2017-01-18T07:04:00Z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