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61d9" w14:paraId="3fd61d9" w:rsidRDefault="00E52D18" w:rsidP="00E52D18" w:rsidR="00E52D18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D18" w:rsidP="00E52D18" w:rsidR="00E52D18">
      <w:pPr>
        <w:jc w:val="both"/>
        <w:rPr>
          <w:rFonts w:cs="Times New Roman" w:eastAsia="Times New Roman"/>
          <w:szCs w:val="24"/>
          <w:lang w:eastAsia="hr-HR"/>
        </w:rPr>
      </w:pPr>
    </w:p>
    <w:p w:rsidRDefault="00E52D18" w:rsidP="00E52D18" w:rsidR="00E52D18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 w:rsidR="002740D5">
        <w:rPr>
          <w:rFonts w:cs="Times New Roman"/>
          <w:szCs w:val="24"/>
        </w:rPr>
        <w:t>6955</w:t>
      </w:r>
      <w:proofErr w:type="spellEnd"/>
      <w:r w:rsidR="002740D5">
        <w:rPr>
          <w:rFonts w:cs="Times New Roman"/>
          <w:szCs w:val="24"/>
        </w:rPr>
        <w:t>/</w:t>
      </w:r>
      <w:proofErr w:type="spellStart"/>
      <w:r w:rsidR="002740D5">
        <w:rPr>
          <w:rFonts w:cs="Times New Roman"/>
          <w:szCs w:val="24"/>
        </w:rPr>
        <w:t>16</w:t>
      </w:r>
      <w:proofErr w:type="spellEnd"/>
    </w:p>
    <w:p w:rsidRDefault="00E52D18" w:rsidP="00E52D18" w:rsidR="00E52D18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E52D18" w:rsidP="00E52D18" w:rsidR="00E52D18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E52D18" w:rsidP="00E52D18" w:rsidR="00E52D18">
      <w:pPr>
        <w:jc w:val="both"/>
        <w:rPr>
          <w:rFonts w:cs="Times New Roman" w:eastAsia="Times New Roman"/>
          <w:szCs w:val="24"/>
          <w:lang w:eastAsia="hr-HR"/>
        </w:rPr>
      </w:pPr>
    </w:p>
    <w:p w:rsidRDefault="00E52D18" w:rsidP="00E52D18" w:rsidR="00E52D1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E52D18" w:rsidP="00E52D18" w:rsidR="00E52D18">
      <w:pPr>
        <w:jc w:val="center"/>
        <w:rPr>
          <w:rFonts w:cs="Times New Roman" w:eastAsia="Times New Roman"/>
          <w:szCs w:val="24"/>
          <w:lang w:eastAsia="hr-HR"/>
        </w:rPr>
      </w:pPr>
    </w:p>
    <w:p w:rsidRDefault="00E52D18" w:rsidP="00E52D18" w:rsidR="00E52D1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E52D18" w:rsidP="00E52D18" w:rsidR="00E52D18">
      <w:pPr>
        <w:jc w:val="both"/>
        <w:rPr>
          <w:rFonts w:cs="Times New Roman" w:eastAsia="Times New Roman"/>
          <w:szCs w:val="24"/>
          <w:lang w:eastAsia="hr-HR"/>
        </w:rPr>
      </w:pPr>
    </w:p>
    <w:p w:rsidRDefault="00E52D18" w:rsidP="00E52D18" w:rsidR="00E52D1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sucu pojedincu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temelju prijedloga sudske savjetnice Nikoline Mikulić, u skraćenom stečajnom postupku pokrenutom nad dužnikom </w:t>
      </w:r>
      <w:proofErr w:type="spellStart"/>
      <w:r w:rsidR="002740D5">
        <w:rPr>
          <w:rFonts w:cs="Times New Roman" w:eastAsia="Times New Roman"/>
          <w:szCs w:val="24"/>
          <w:lang w:eastAsia="hr-HR"/>
        </w:rPr>
        <w:t>SUPRA</w:t>
      </w:r>
      <w:proofErr w:type="spellEnd"/>
      <w:r w:rsidR="002740D5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2740D5">
        <w:rPr>
          <w:rFonts w:cs="Times New Roman" w:eastAsia="Times New Roman"/>
          <w:szCs w:val="24"/>
          <w:lang w:eastAsia="hr-HR"/>
        </w:rPr>
        <w:t>SOLIS</w:t>
      </w:r>
      <w:proofErr w:type="spellEnd"/>
      <w:r w:rsidR="002740D5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2740D5">
        <w:rPr>
          <w:rFonts w:cs="Times New Roman" w:eastAsia="Times New Roman"/>
          <w:szCs w:val="24"/>
          <w:lang w:eastAsia="hr-HR"/>
        </w:rPr>
        <w:t>OIB</w:t>
      </w:r>
      <w:proofErr w:type="spellEnd"/>
      <w:r w:rsidR="002740D5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2740D5">
        <w:rPr>
          <w:rFonts w:cs="Times New Roman" w:eastAsia="Times New Roman"/>
          <w:szCs w:val="24"/>
          <w:lang w:eastAsia="hr-HR"/>
        </w:rPr>
        <w:t>37943182188</w:t>
      </w:r>
      <w:proofErr w:type="spellEnd"/>
      <w:r w:rsidR="002740D5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2740D5">
        <w:rPr>
          <w:rFonts w:cs="Times New Roman" w:eastAsia="Times New Roman"/>
          <w:szCs w:val="24"/>
          <w:lang w:eastAsia="hr-HR"/>
        </w:rPr>
        <w:t>MBS</w:t>
      </w:r>
      <w:proofErr w:type="spellEnd"/>
      <w:r w:rsidR="002740D5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22FE2">
        <w:rPr>
          <w:rFonts w:cs="Times New Roman" w:eastAsia="Times New Roman"/>
          <w:szCs w:val="24"/>
          <w:lang w:eastAsia="hr-HR"/>
        </w:rPr>
        <w:t>080902572</w:t>
      </w:r>
      <w:proofErr w:type="spellEnd"/>
      <w:r w:rsidR="00A22FE2">
        <w:rPr>
          <w:rFonts w:cs="Times New Roman" w:eastAsia="Times New Roman"/>
          <w:szCs w:val="24"/>
          <w:lang w:eastAsia="hr-HR"/>
        </w:rPr>
        <w:t xml:space="preserve">, Zagreb, Drage </w:t>
      </w:r>
      <w:proofErr w:type="spellStart"/>
      <w:r w:rsidR="00A22FE2">
        <w:rPr>
          <w:rFonts w:cs="Times New Roman" w:eastAsia="Times New Roman"/>
          <w:szCs w:val="24"/>
          <w:lang w:eastAsia="hr-HR"/>
        </w:rPr>
        <w:t>Gervaisa</w:t>
      </w:r>
      <w:proofErr w:type="spellEnd"/>
      <w:r w:rsidR="00A22FE2">
        <w:rPr>
          <w:rFonts w:cs="Times New Roman" w:eastAsia="Times New Roman"/>
          <w:szCs w:val="24"/>
          <w:lang w:eastAsia="hr-HR"/>
        </w:rPr>
        <w:t xml:space="preserve"> 7,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r w:rsidR="007B0CE3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2017. </w:t>
      </w:r>
    </w:p>
    <w:p w:rsidRDefault="00E52D18" w:rsidP="00E52D18" w:rsidR="00E52D18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52D18" w:rsidP="00E52D18" w:rsidR="00E52D1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E52D18" w:rsidP="00E52D18" w:rsidR="00E52D18">
      <w:pPr>
        <w:jc w:val="both"/>
        <w:rPr>
          <w:rFonts w:cs="Times New Roman" w:eastAsia="Times New Roman"/>
          <w:szCs w:val="24"/>
          <w:lang w:eastAsia="hr-HR"/>
        </w:rPr>
      </w:pPr>
    </w:p>
    <w:p w:rsidRDefault="00E52D18" w:rsidP="00A22FE2" w:rsidR="00A22FE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</w:t>
      </w:r>
      <w:proofErr w:type="spellStart"/>
      <w:r w:rsidR="00A22FE2">
        <w:rPr>
          <w:rFonts w:cs="Times New Roman" w:eastAsia="Times New Roman"/>
          <w:szCs w:val="24"/>
          <w:lang w:eastAsia="hr-HR"/>
        </w:rPr>
        <w:t>SUPRA</w:t>
      </w:r>
      <w:proofErr w:type="spellEnd"/>
      <w:r w:rsidR="00A22FE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A22FE2">
        <w:rPr>
          <w:rFonts w:cs="Times New Roman" w:eastAsia="Times New Roman"/>
          <w:szCs w:val="24"/>
          <w:lang w:eastAsia="hr-HR"/>
        </w:rPr>
        <w:t>SOLIS</w:t>
      </w:r>
      <w:proofErr w:type="spellEnd"/>
      <w:r w:rsidR="00A22FE2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A22FE2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A22FE2" w:rsidP="00A22FE2" w:rsidR="00E52D1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37943182188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080902572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 Drage </w:t>
      </w:r>
      <w:proofErr w:type="spellStart"/>
      <w:r>
        <w:rPr>
          <w:rFonts w:cs="Times New Roman" w:eastAsia="Times New Roman"/>
          <w:szCs w:val="24"/>
          <w:lang w:eastAsia="hr-HR"/>
        </w:rPr>
        <w:t>Gervaisa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7.</w:t>
      </w:r>
    </w:p>
    <w:p w:rsidRDefault="00A22FE2" w:rsidP="00A22FE2" w:rsidR="00A22FE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E52D18" w:rsidP="00A22FE2" w:rsidR="00A22FE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</w:t>
      </w:r>
      <w:r w:rsidR="007B0CE3"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 xml:space="preserve">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ožujka 2017. u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A22FE2">
        <w:rPr>
          <w:rFonts w:cs="Times New Roman" w:eastAsia="Times New Roman"/>
          <w:szCs w:val="24"/>
          <w:lang w:eastAsia="hr-HR"/>
        </w:rPr>
        <w:t>4</w:t>
      </w:r>
      <w:proofErr w:type="spellEnd"/>
      <w:r w:rsidR="00A22FE2">
        <w:rPr>
          <w:rFonts w:cs="Times New Roman" w:eastAsia="Times New Roman"/>
          <w:szCs w:val="24"/>
          <w:lang w:eastAsia="hr-HR"/>
        </w:rPr>
        <w:t xml:space="preserve">,00 sati, </w:t>
      </w:r>
      <w:r>
        <w:rPr>
          <w:rFonts w:cs="Times New Roman" w:eastAsia="Times New Roman"/>
          <w:szCs w:val="24"/>
          <w:lang w:eastAsia="hr-HR"/>
        </w:rPr>
        <w:t>kad</w:t>
      </w:r>
      <w:r w:rsidR="00A22FE2">
        <w:rPr>
          <w:rFonts w:cs="Times New Roman" w:eastAsia="Times New Roman"/>
          <w:szCs w:val="24"/>
          <w:lang w:eastAsia="hr-HR"/>
        </w:rPr>
        <w:t xml:space="preserve"> je </w:t>
      </w:r>
      <w:r>
        <w:rPr>
          <w:rFonts w:cs="Times New Roman" w:eastAsia="Times New Roman"/>
          <w:szCs w:val="24"/>
          <w:lang w:eastAsia="hr-HR"/>
        </w:rPr>
        <w:t>ovo rješenje</w:t>
      </w:r>
    </w:p>
    <w:p w:rsidRDefault="00E52D18" w:rsidP="00A22FE2" w:rsidR="00E52D1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E52D18" w:rsidP="00E52D18" w:rsidR="00E52D1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E52D18" w:rsidP="00A22FE2" w:rsidR="0067105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</w:t>
      </w:r>
      <w:r w:rsidR="007B0CE3"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 xml:space="preserve">Za stečajnog upravitelja ovog skraćenog stečajnog postupka imenuje se </w:t>
      </w:r>
      <w:r w:rsidR="00671052">
        <w:rPr>
          <w:rFonts w:cs="Times New Roman" w:eastAsia="Times New Roman"/>
          <w:szCs w:val="24"/>
          <w:lang w:eastAsia="hr-HR"/>
        </w:rPr>
        <w:t>Ivana Brebrić,</w:t>
      </w:r>
    </w:p>
    <w:p w:rsidRDefault="00671052" w:rsidP="00A22FE2" w:rsidR="00E52D18" w:rsidRPr="000D399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01354117686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Palinovečka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P.</w:t>
      </w:r>
    </w:p>
    <w:p w:rsidRDefault="00E52D18" w:rsidP="00E52D18" w:rsidR="00E52D1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E52D18" w:rsidP="007B0CE3" w:rsidR="007B0CE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</w:t>
      </w:r>
      <w:r w:rsidR="007B0CE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Zaključuje se skraćeni stečajni postupak nad dužnikom </w:t>
      </w:r>
      <w:proofErr w:type="spellStart"/>
      <w:r w:rsidR="007B0CE3">
        <w:rPr>
          <w:rFonts w:cs="Times New Roman" w:eastAsia="Times New Roman"/>
          <w:szCs w:val="24"/>
          <w:lang w:eastAsia="hr-HR"/>
        </w:rPr>
        <w:t>SUPRA</w:t>
      </w:r>
      <w:proofErr w:type="spellEnd"/>
      <w:r w:rsidR="007B0CE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B0CE3">
        <w:rPr>
          <w:rFonts w:cs="Times New Roman" w:eastAsia="Times New Roman"/>
          <w:szCs w:val="24"/>
          <w:lang w:eastAsia="hr-HR"/>
        </w:rPr>
        <w:t>SOLIS</w:t>
      </w:r>
      <w:proofErr w:type="spellEnd"/>
      <w:r w:rsidR="007B0CE3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7B0CE3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7B0CE3" w:rsidP="007B0CE3" w:rsidR="00E52D1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37943182188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080902572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 Drage </w:t>
      </w:r>
      <w:proofErr w:type="spellStart"/>
      <w:r>
        <w:rPr>
          <w:rFonts w:cs="Times New Roman" w:eastAsia="Times New Roman"/>
          <w:szCs w:val="24"/>
          <w:lang w:eastAsia="hr-HR"/>
        </w:rPr>
        <w:t>Gervaisa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7.</w:t>
      </w:r>
    </w:p>
    <w:p w:rsidRDefault="007B0CE3" w:rsidP="007B0CE3" w:rsidR="007B0CE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E52D18" w:rsidP="00E52D18" w:rsidR="00E52D1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   </w:t>
      </w:r>
      <w:r w:rsidR="007B0CE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pravomoćnosti ovog rješenja dužnik će se brisati iz sudskog registra.</w:t>
      </w:r>
    </w:p>
    <w:p w:rsidRDefault="00E52D18" w:rsidP="00E52D18" w:rsidR="00E52D18">
      <w:pPr>
        <w:jc w:val="both"/>
        <w:rPr>
          <w:rFonts w:cs="Times New Roman" w:eastAsia="Times New Roman"/>
          <w:szCs w:val="24"/>
          <w:lang w:eastAsia="hr-HR"/>
        </w:rPr>
      </w:pPr>
    </w:p>
    <w:p w:rsidRDefault="00E52D18" w:rsidP="00E52D18" w:rsidR="00E52D18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E52D18" w:rsidP="00E52D18" w:rsidR="00E52D18">
      <w:pPr>
        <w:jc w:val="both"/>
        <w:rPr>
          <w:rFonts w:cs="Times New Roman" w:eastAsia="Times New Roman"/>
          <w:szCs w:val="24"/>
          <w:lang w:eastAsia="hr-HR"/>
        </w:rPr>
      </w:pPr>
    </w:p>
    <w:p w:rsidRDefault="00E52D18" w:rsidP="00E52D18" w:rsidR="00E52D18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 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proofErr w:type="spellStart"/>
      <w:r w:rsidR="007B0CE3">
        <w:rPr>
          <w:rFonts w:cs="Times New Roman" w:eastAsia="Times New Roman"/>
          <w:szCs w:val="24"/>
          <w:lang w:eastAsia="hr-HR"/>
        </w:rPr>
        <w:t>SUPRA</w:t>
      </w:r>
      <w:proofErr w:type="spellEnd"/>
      <w:r w:rsidR="007B0CE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B0CE3">
        <w:rPr>
          <w:rFonts w:cs="Times New Roman" w:eastAsia="Times New Roman"/>
          <w:szCs w:val="24"/>
          <w:lang w:eastAsia="hr-HR"/>
        </w:rPr>
        <w:t>SOLIS</w:t>
      </w:r>
      <w:proofErr w:type="spellEnd"/>
      <w:r w:rsidR="007B0CE3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7B0CE3">
        <w:rPr>
          <w:rFonts w:cs="Times New Roman" w:eastAsia="Times New Roman"/>
          <w:szCs w:val="24"/>
          <w:lang w:eastAsia="hr-HR"/>
        </w:rPr>
        <w:t>OIB</w:t>
      </w:r>
      <w:proofErr w:type="spellEnd"/>
      <w:r w:rsidR="007B0CE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B0CE3">
        <w:rPr>
          <w:rFonts w:cs="Times New Roman" w:eastAsia="Times New Roman"/>
          <w:szCs w:val="24"/>
          <w:lang w:eastAsia="hr-HR"/>
        </w:rPr>
        <w:t>37943182188</w:t>
      </w:r>
      <w:proofErr w:type="spellEnd"/>
      <w:r w:rsidR="007B0CE3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7B0CE3">
        <w:rPr>
          <w:rFonts w:cs="Times New Roman" w:eastAsia="Times New Roman"/>
          <w:szCs w:val="24"/>
          <w:lang w:eastAsia="hr-HR"/>
        </w:rPr>
        <w:t>MBS</w:t>
      </w:r>
      <w:proofErr w:type="spellEnd"/>
      <w:r w:rsidR="007B0CE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B0CE3">
        <w:rPr>
          <w:rFonts w:cs="Times New Roman" w:eastAsia="Times New Roman"/>
          <w:szCs w:val="24"/>
          <w:lang w:eastAsia="hr-HR"/>
        </w:rPr>
        <w:t>080902572</w:t>
      </w:r>
      <w:proofErr w:type="spellEnd"/>
      <w:r w:rsidR="007B0CE3">
        <w:rPr>
          <w:rFonts w:cs="Times New Roman" w:eastAsia="Times New Roman"/>
          <w:szCs w:val="24"/>
          <w:lang w:eastAsia="hr-HR"/>
        </w:rPr>
        <w:t xml:space="preserve">, Zagreb,  Drage </w:t>
      </w:r>
      <w:proofErr w:type="spellStart"/>
      <w:r w:rsidR="007B0CE3">
        <w:rPr>
          <w:rFonts w:cs="Times New Roman" w:eastAsia="Times New Roman"/>
          <w:szCs w:val="24"/>
          <w:lang w:eastAsia="hr-HR"/>
        </w:rPr>
        <w:t>Gervaisa</w:t>
      </w:r>
      <w:proofErr w:type="spellEnd"/>
      <w:r w:rsidR="007B0CE3">
        <w:rPr>
          <w:rFonts w:cs="Times New Roman" w:eastAsia="Times New Roman"/>
          <w:szCs w:val="24"/>
          <w:lang w:eastAsia="hr-HR"/>
        </w:rPr>
        <w:t xml:space="preserve"> 7.</w:t>
      </w:r>
    </w:p>
    <w:p w:rsidRDefault="00E52D18" w:rsidP="00E52D18" w:rsidR="00E52D18">
      <w:pPr>
        <w:jc w:val="both"/>
        <w:rPr>
          <w:rFonts w:cs="Times New Roman" w:eastAsia="Times New Roman"/>
          <w:szCs w:val="20"/>
          <w:lang w:eastAsia="hr-HR"/>
        </w:rPr>
      </w:pPr>
    </w:p>
    <w:p w:rsidRDefault="00E52D18" w:rsidP="00E52D18" w:rsidR="00E52D18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dana od objave oglasa dostaviti javnobilježnički ovjerovljen popis imovine 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E52D18" w:rsidP="00E52D18" w:rsidR="00E52D18">
      <w:pPr>
        <w:jc w:val="both"/>
        <w:rPr>
          <w:rFonts w:cs="Times New Roman" w:eastAsia="Times New Roman"/>
          <w:szCs w:val="20"/>
          <w:lang w:eastAsia="hr-HR"/>
        </w:rPr>
      </w:pPr>
    </w:p>
    <w:p w:rsidRDefault="00E52D18" w:rsidP="00E52D18" w:rsidR="00E52D18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E52D18" w:rsidP="00E52D18" w:rsidR="00E52D18">
      <w:pPr>
        <w:jc w:val="both"/>
        <w:rPr>
          <w:rFonts w:cs="Times New Roman" w:eastAsia="Times New Roman"/>
          <w:szCs w:val="20"/>
          <w:lang w:eastAsia="hr-HR"/>
        </w:rPr>
      </w:pPr>
    </w:p>
    <w:p w:rsidRDefault="00E52D18" w:rsidP="00E52D18" w:rsidR="00E52D18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međutim,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E52D18" w:rsidP="00E52D18" w:rsidR="00E52D18">
      <w:pPr>
        <w:jc w:val="both"/>
        <w:rPr>
          <w:rFonts w:cs="Times New Roman" w:eastAsia="Times New Roman"/>
          <w:szCs w:val="20"/>
          <w:lang w:eastAsia="hr-HR"/>
        </w:rPr>
      </w:pPr>
    </w:p>
    <w:p w:rsidRDefault="00E52D18" w:rsidP="00E52D18" w:rsidR="00E52D18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E52D18" w:rsidP="00E52D18" w:rsidR="00E52D18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E52D18" w:rsidP="00E52D18" w:rsidR="00E52D18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>. ožujka 2017. na dostavu podataka o zaposlenim osobama dužnika, Hrvatski zavod za mirovinsko osiguranje (dalje HZMO) traženo je dostavio u spis 10. travnja 2017. (list 9</w:t>
      </w:r>
      <w:r w:rsidR="007B0CE3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>spisa) iz čega proizlazi da dužnik nema zaposlenika.</w:t>
      </w:r>
    </w:p>
    <w:p w:rsidRDefault="00E52D18" w:rsidP="00E52D18" w:rsidR="00E52D18">
      <w:pPr>
        <w:jc w:val="both"/>
        <w:rPr>
          <w:rFonts w:cs="Times New Roman" w:eastAsia="Times New Roman"/>
          <w:szCs w:val="20"/>
          <w:lang w:eastAsia="hr-HR"/>
        </w:rPr>
      </w:pPr>
    </w:p>
    <w:p w:rsidRDefault="00E52D18" w:rsidP="00E52D18" w:rsidR="00E52D18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odlučeno kao u izreci ovog rješenja temeljem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odabran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E52D18" w:rsidP="00E52D18" w:rsidR="00E52D18">
      <w:pPr>
        <w:jc w:val="both"/>
        <w:rPr>
          <w:rFonts w:cs="Times New Roman" w:eastAsia="Times New Roman"/>
          <w:szCs w:val="20"/>
          <w:lang w:eastAsia="hr-HR"/>
        </w:rPr>
      </w:pPr>
    </w:p>
    <w:p w:rsidRDefault="00E52D18" w:rsidP="00E52D18" w:rsidR="00E52D18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</w:t>
      </w:r>
      <w:r w:rsidR="007B0CE3">
        <w:rPr>
          <w:rFonts w:cs="Times New Roman" w:eastAsia="Times New Roman"/>
          <w:szCs w:val="20"/>
          <w:lang w:eastAsia="hr-HR"/>
        </w:rPr>
        <w:t>svibnja</w:t>
      </w:r>
      <w:r>
        <w:rPr>
          <w:rFonts w:cs="Times New Roman" w:eastAsia="Times New Roman"/>
          <w:szCs w:val="20"/>
          <w:lang w:eastAsia="hr-HR"/>
        </w:rPr>
        <w:t xml:space="preserve"> 2017.</w:t>
      </w:r>
    </w:p>
    <w:p w:rsidRDefault="00E52D18" w:rsidP="00E52D18" w:rsidR="00E52D18">
      <w:pPr>
        <w:jc w:val="center"/>
        <w:rPr>
          <w:rFonts w:cs="Times New Roman" w:eastAsia="Times New Roman"/>
          <w:szCs w:val="20"/>
          <w:lang w:eastAsia="hr-HR"/>
        </w:rPr>
      </w:pPr>
    </w:p>
    <w:p w:rsidRDefault="00E52D18" w:rsidP="00E52D18" w:rsidR="00E52D1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E52D18" w:rsidP="00E52D18" w:rsidR="00E52D1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D27EE2">
        <w:rPr>
          <w:rFonts w:cs="Times New Roman" w:eastAsia="Times New Roman"/>
          <w:szCs w:val="20"/>
          <w:lang w:eastAsia="hr-HR"/>
        </w:rPr>
        <w:t>,v.r.</w:t>
      </w:r>
    </w:p>
    <w:p w:rsidRDefault="00E52D18" w:rsidP="00E52D18" w:rsidR="00E52D1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E52D18" w:rsidP="00E52D18" w:rsidR="00E52D1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E52D18" w:rsidP="00E52D18" w:rsidR="00D27EE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D27EE2">
        <w:rPr>
          <w:rFonts w:cs="Times New Roman" w:eastAsia="Times New Roman"/>
          <w:szCs w:val="20"/>
          <w:lang w:eastAsia="hr-HR"/>
        </w:rPr>
        <w:t>,v.r.</w:t>
      </w:r>
    </w:p>
    <w:p w:rsidRDefault="00D27EE2" w:rsidP="00E52D18" w:rsidR="00D27EE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D27EE2" w:rsidP="00E52D18" w:rsidR="00E52D1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E52D18">
        <w:rPr>
          <w:rFonts w:cs="Times New Roman" w:eastAsia="Times New Roman"/>
          <w:szCs w:val="20"/>
          <w:lang w:eastAsia="hr-HR"/>
        </w:rPr>
        <w:t xml:space="preserve"> </w:t>
      </w:r>
    </w:p>
    <w:p w:rsidRDefault="00E52D18" w:rsidP="00E52D18" w:rsidR="00E52D1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E52D18" w:rsidP="00E52D18" w:rsidR="00E52D18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E52D18" w:rsidP="00E52D18" w:rsidR="00E52D1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E52D18" w:rsidP="00E52D18" w:rsidR="00E52D1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E52D18" w:rsidP="00E52D18" w:rsidR="00E52D18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E52D18" w:rsidP="00E52D18" w:rsidR="00E52D18">
      <w:bookmarkStart w:name="_GoBack" w:id="0"/>
      <w:bookmarkEnd w:id="0"/>
    </w:p>
    <w:p w:rsidRDefault="00E52D18" w:rsidP="00E52D18" w:rsidR="00E52D18"/>
    <w:p w:rsidRDefault="00E52D18" w:rsidP="00E52D18" w:rsidR="00E52D18"/>
    <w:p w:rsidRDefault="00E52D18" w:rsidP="00E52D18" w:rsidR="00E52D18"/>
    <w:p w:rsidRDefault="00E52D18" w:rsidP="00E52D18" w:rsidR="00E52D18"/>
    <w:p w:rsidRDefault="00E52D18" w:rsidP="00E52D18" w:rsidR="00E52D18"/>
    <w:p w:rsidRDefault="00E52D18" w:rsidP="00E52D18" w:rsidR="00E52D18"/>
    <w:p w:rsidRDefault="00333412" w:rsidR="00333412"/>
    <w:sectPr w:rsidSect="00C16418" w:rsidR="003334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46C" w:rsidP="002740D5" w:rsidR="0063046C">
      <w:r>
        <w:separator/>
      </w:r>
    </w:p>
  </w:endnote>
  <w:endnote w:id="0" w:type="continuationSeparator">
    <w:p w:rsidRDefault="0063046C" w:rsidP="002740D5" w:rsidR="00630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46C" w:rsidP="002740D5" w:rsidR="0063046C">
      <w:r>
        <w:separator/>
      </w:r>
    </w:p>
  </w:footnote>
  <w:footnote w:id="0" w:type="continuationSeparator">
    <w:p w:rsidRDefault="0063046C" w:rsidP="002740D5" w:rsidR="006304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052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27EE2">
          <w:rPr>
            <w:noProof/>
          </w:rPr>
          <w:t>2</w:t>
        </w:r>
        <w:r>
          <w:fldChar w:fldCharType="end"/>
        </w:r>
      </w:sdtContent>
    </w:sdt>
    <w:r>
      <w:tab/>
      <w:t xml:space="preserve">          </w:t>
    </w:r>
    <w:r w:rsidR="002740D5">
      <w:t xml:space="preserve">   </w:t>
    </w:r>
    <w:proofErr w:type="spellStart"/>
    <w:r>
      <w:t>35.St</w:t>
    </w:r>
    <w:proofErr w:type="spellEnd"/>
    <w:r>
      <w:t>-</w:t>
    </w:r>
    <w:proofErr w:type="spellStart"/>
    <w:r w:rsidR="002740D5">
      <w:t>6955</w:t>
    </w:r>
    <w:proofErr w:type="spellEnd"/>
    <w:r w:rsidR="002740D5">
      <w:t>/</w:t>
    </w:r>
    <w:proofErr w:type="spellStart"/>
    <w:r w:rsidR="002740D5">
      <w:t>16</w:t>
    </w:r>
    <w:proofErr w:type="spellEnd"/>
  </w:p>
  <w:p w:rsidRDefault="0063046C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2D18"/>
    <w:rsid w:val="000F500F"/>
    <w:rsid w:val="00204663"/>
    <w:rsid w:val="002740D5"/>
    <w:rsid w:val="00333412"/>
    <w:rsid w:val="003C6377"/>
    <w:rsid w:val="0063046C"/>
    <w:rsid w:val="00671052"/>
    <w:rsid w:val="007B0CE3"/>
    <w:rsid w:val="00A22FE2"/>
    <w:rsid w:val="00D27EE2"/>
    <w:rsid w:val="00E5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2D1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2D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2D18"/>
  </w:style>
  <w:style w:styleId="Tekstbalonia" w:type="paragraph">
    <w:name w:val="Balloon Text"/>
    <w:basedOn w:val="Normal"/>
    <w:link w:val="TekstbaloniaChar"/>
    <w:uiPriority w:val="99"/>
    <w:semiHidden/>
    <w:unhideWhenUsed/>
    <w:rsid w:val="00E52D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2D1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740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40D5"/>
  </w:style>
  <w:style w:styleId="Tekstrezerviranogmjesta" w:type="character">
    <w:name w:val="Placeholder Text"/>
    <w:basedOn w:val="Zadanifontodlomka"/>
    <w:uiPriority w:val="99"/>
    <w:semiHidden/>
    <w:rsid w:val="000F50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500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500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500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500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2D1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2D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2D18"/>
  </w:style>
  <w:style w:styleId="Tekstbalonia" w:type="paragraph">
    <w:name w:val="Balloon Text"/>
    <w:basedOn w:val="Normal"/>
    <w:link w:val="TekstbaloniaChar"/>
    <w:uiPriority w:val="99"/>
    <w:semiHidden/>
    <w:unhideWhenUsed/>
    <w:rsid w:val="00E52D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2D1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740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40D5"/>
  </w:style>
  <w:style w:styleId="Tekstrezerviranogmjesta" w:type="character">
    <w:name w:val="Placeholder Text"/>
    <w:basedOn w:val="Zadanifontodlomka"/>
    <w:uiPriority w:val="99"/>
    <w:semiHidden/>
    <w:rsid w:val="000F50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50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500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50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50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St-6955/2016-7</izvorni_sadrzaj>
    <derivirana_varijabla naziv="DomainObject.Oznaka_1">St-6955/2016-7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6955</izvorni_sadrzaj>
    <derivirana_varijabla naziv="DomainObject.Predmet.Broj_1">6955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St-6955/2016</izvorni_sadrzaj>
    <derivirana_varijabla naziv="DomainObject.Predmet.OznakaBroj_1">St-6955/2016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SUPRA SOLIS j.d.o.o.</izvorni_sadrzaj>
    <derivirana_varijabla naziv="DomainObject.Predmet.ProtustrankaFormated_1">  SUPRA SOLIS j.d.o.o.</derivirana_varijabla>
  </DomainObject.Predmet.ProtustrankaFormated>
  <DomainObject.Predmet.ProtustrankaFormatedOIB>
    <izvorni_sadrzaj>  SUPRA SOLIS j.d.o.o., OIB 37943182188</izvorni_sadrzaj>
    <derivirana_varijabla naziv="DomainObject.Predmet.ProtustrankaFormatedOIB_1">  SUPRA SOLIS j.d.o.o., OIB 37943182188</derivirana_varijabla>
  </DomainObject.Predmet.ProtustrankaFormatedOIB>
  <DomainObject.Predmet.ProtustrankaFormatedWithAdress>
    <izvorni_sadrzaj> SUPRA SOLIS j.d.o.o., Drage Gervaisa 7, 10000 Zagreb</izvorni_sadrzaj>
    <derivirana_varijabla naziv="DomainObject.Predmet.ProtustrankaFormatedWithAdress_1"> SUPRA SOLIS j.d.o.o., Drage Gervaisa 7, 10000 Zagreb</derivirana_varijabla>
  </DomainObject.Predmet.ProtustrankaFormatedWithAdress>
  <DomainObject.Predmet.ProtustrankaFormatedWithAdressOIB>
    <izvorni_sadrzaj> SUPRA SOLIS j.d.o.o., OIB 37943182188, Drage Gervaisa 7, 10000 Zagreb</izvorni_sadrzaj>
    <derivirana_varijabla naziv="DomainObject.Predmet.ProtustrankaFormatedWithAdressOIB_1"> SUPRA SOLIS j.d.o.o., OIB 37943182188, Drage Gervaisa 7, 10000 Zagreb</derivirana_varijabla>
  </DomainObject.Predmet.ProtustrankaFormatedWithAdressOIB>
  <DomainObject.Predmet.ProtustrankaWithAdress>
    <izvorni_sadrzaj>SUPRA SOLIS j.d.o.o. Drage Gervaisa 7, 10000 Zagreb</izvorni_sadrzaj>
    <derivirana_varijabla naziv="DomainObject.Predmet.ProtustrankaWithAdress_1">SUPRA SOLIS j.d.o.o. Drage Gervaisa 7, 10000 Zagreb</derivirana_varijabla>
  </DomainObject.Predmet.ProtustrankaWithAdress>
  <DomainObject.Predmet.ProtustrankaWithAdressOIB>
    <izvorni_sadrzaj>SUPRA SOLIS j.d.o.o., OIB 37943182188, Drage Gervaisa 7, 10000 Zagreb</izvorni_sadrzaj>
    <derivirana_varijabla naziv="DomainObject.Predmet.ProtustrankaWithAdressOIB_1">SUPRA SOLIS j.d.o.o., OIB 37943182188, Drage Gervaisa 7, 10000 Zagreb</derivirana_varijabla>
  </DomainObject.Predmet.ProtustrankaWithAdressOIB>
  <DomainObject.Predmet.ProtustrankaNazivFormated>
    <izvorni_sadrzaj>SUPRA SOLIS j.d.o.o.</izvorni_sadrzaj>
    <derivirana_varijabla naziv="DomainObject.Predmet.ProtustrankaNazivFormated_1">SUPRA SOLIS j.d.o.o.</derivirana_varijabla>
  </DomainObject.Predmet.ProtustrankaNazivFormated>
  <DomainObject.Predmet.ProtustrankaNazivFormatedOIB>
    <izvorni_sadrzaj>SUPRA SOLIS j.d.o.o., OIB 37943182188</izvorni_sadrzaj>
    <derivirana_varijabla naziv="DomainObject.Predmet.ProtustrankaNazivFormatedOIB_1">SUPRA SOLIS j.d.o.o., OIB 37943182188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SUPRA SOLIS j.d.o.o.</item>
    </izvorni_sadrzaj>
    <derivirana_varijabla naziv="DomainObject.Predmet.ProtuStrankaListFormated_1">
      <item>SUPRA SOLIS j.d.o.o.</item>
    </derivirana_varijabla>
  </DomainObject.Predmet.ProtuStrankaListFormated>
  <DomainObject.Predmet.ProtuStrankaListFormatedOIB>
    <izvorni_sadrzaj>
      <item>SUPRA SOLIS j.d.o.o., OIB 37943182188</item>
    </izvorni_sadrzaj>
    <derivirana_varijabla naziv="DomainObject.Predmet.ProtuStrankaListFormatedOIB_1">
      <item>SUPRA SOLIS j.d.o.o., OIB 37943182188</item>
    </derivirana_varijabla>
  </DomainObject.Predmet.ProtuStrankaListFormatedOIB>
  <DomainObject.Predmet.ProtuStrankaListFormatedWithAdress>
    <izvorni_sadrzaj>
      <item>SUPRA SOLIS j.d.o.o., Drage Gervaisa 7, 10000 Zagreb</item>
    </izvorni_sadrzaj>
    <derivirana_varijabla naziv="DomainObject.Predmet.ProtuStrankaListFormatedWithAdress_1">
      <item>SUPRA SOLIS j.d.o.o., Drage Gervaisa 7, 10000 Zagreb</item>
    </derivirana_varijabla>
  </DomainObject.Predmet.ProtuStrankaListFormatedWithAdress>
  <DomainObject.Predmet.ProtuStrankaListFormatedWithAdressOIB>
    <izvorni_sadrzaj>
      <item>SUPRA SOLIS j.d.o.o., OIB 37943182188, Drage Gervaisa 7, 10000 Zagreb</item>
    </izvorni_sadrzaj>
    <derivirana_varijabla naziv="DomainObject.Predmet.ProtuStrankaListFormatedWithAdressOIB_1">
      <item>SUPRA SOLIS j.d.o.o., OIB 37943182188, Drage Gervaisa 7, 10000 Zagreb</item>
    </derivirana_varijabla>
  </DomainObject.Predmet.ProtuStrankaListFormatedWithAdressOIB>
  <DomainObject.Predmet.ProtuStrankaListNazivFormated>
    <izvorni_sadrzaj>
      <item>SUPRA SOLIS j.d.o.o.</item>
    </izvorni_sadrzaj>
    <derivirana_varijabla naziv="DomainObject.Predmet.ProtuStrankaListNazivFormated_1">
      <item>SUPRA SOLIS j.d.o.o.</item>
    </derivirana_varijabla>
  </DomainObject.Predmet.ProtuStrankaListNazivFormated>
  <DomainObject.Predmet.ProtuStrankaListNazivFormatedOIB>
    <izvorni_sadrzaj>
      <item>SUPRA SOLIS j.d.o.o., OIB 37943182188</item>
    </izvorni_sadrzaj>
    <derivirana_varijabla naziv="DomainObject.Predmet.ProtuStrankaListNazivFormatedOIB_1">
      <item>SUPRA SOLIS j.d.o.o., OIB 37943182188</item>
    </derivirana_varijabla>
  </DomainObject.Predmet.ProtuStrankaListNazivFormatedOIB>
  <DomainObject.Predmet.OstaliListFormated>
    <izvorni_sadrzaj>
      <item>Mateo Turkanović</item>
    </izvorni_sadrzaj>
    <derivirana_varijabla naziv="DomainObject.Predmet.OstaliListFormated_1">
      <item>Mateo Turkanović</item>
    </derivirana_varijabla>
  </DomainObject.Predmet.OstaliListFormated>
  <DomainObject.Predmet.OstaliListFormatedOIB>
    <izvorni_sadrzaj>
      <item>Mateo Turkanović, OIB 41515992986</item>
    </izvorni_sadrzaj>
    <derivirana_varijabla naziv="DomainObject.Predmet.OstaliListFormatedOIB_1">
      <item>Mateo Turkanović, OIB 41515992986</item>
    </derivirana_varijabla>
  </DomainObject.Predmet.OstaliListFormatedOIB>
  <DomainObject.Predmet.OstaliListFormatedWithAdress>
    <izvorni_sadrzaj>
      <item>Mateo Turkanović, Drage Gervaisa 7, 10000 Zagreb</item>
    </izvorni_sadrzaj>
    <derivirana_varijabla naziv="DomainObject.Predmet.OstaliListFormatedWithAdress_1">
      <item>Mateo Turkanović, Drage Gervaisa 7, 10000 Zagreb</item>
    </derivirana_varijabla>
  </DomainObject.Predmet.OstaliListFormatedWithAdress>
  <DomainObject.Predmet.OstaliListFormatedWithAdressOIB>
    <izvorni_sadrzaj>
      <item>Mateo Turkanović, OIB 41515992986, Drage Gervaisa 7, 10000 Zagreb</item>
    </izvorni_sadrzaj>
    <derivirana_varijabla naziv="DomainObject.Predmet.OstaliListFormatedWithAdressOIB_1">
      <item>Mateo Turkanović, OIB 41515992986, Drage Gervaisa 7, 10000 Zagreb</item>
    </derivirana_varijabla>
  </DomainObject.Predmet.OstaliListFormatedWithAdressOIB>
  <DomainObject.Predmet.OstaliListNazivFormated>
    <izvorni_sadrzaj>
      <item>Mateo Turkanović</item>
    </izvorni_sadrzaj>
    <derivirana_varijabla naziv="DomainObject.Predmet.OstaliListNazivFormated_1">
      <item>Mateo Turkanović</item>
    </derivirana_varijabla>
  </DomainObject.Predmet.OstaliListNazivFormated>
  <DomainObject.Predmet.OstaliListNazivFormatedOIB>
    <izvorni_sadrzaj>
      <item>Mateo Turkanović, OIB 41515992986</item>
    </izvorni_sadrzaj>
    <derivirana_varijabla naziv="DomainObject.Predmet.OstaliListNazivFormatedOIB_1">
      <item>Mateo Turkanović, OIB 41515992986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St-6955/2016-7</izvorni_sadrzaj>
    <derivirana_varijabla naziv="DomainObject.PoslovniBrojDokumenta_1">St-6955/2016-7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SUPRA SOLIS j.d.o.o.</izvorni_sadrzaj>
    <derivirana_varijabla naziv="DomainObject.Predmet.ProtustrankaIDrugi_1">SUPRA SOLIS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SUPRA SOLIS j.d.o.o., OIB 37943182188, Drage Gervaisa 7, 10000 Zagreb</izvorni_sadrzaj>
    <derivirana_varijabla naziv="DomainObject.Predmet.ProtustrankaIDrugiAdressOIB_1">SUPRA SOLIS j.d.o.o., OIB 37943182188, Drage Gervaisa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SUPRA SOLIS j.d.o.o.</item>
      <item>Mateo Turkanović</item>
    </izvorni_sadrzaj>
    <derivirana_varijabla naziv="DomainObject.Predmet.SudioniciListNaziv_1">
      <item>FINA Regionalni centar Zagreb</item>
      <item>SUPRA SOLIS j.d.o.o.</item>
      <item>Mateo Turkanović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SUPRA SOLIS j.d.o.o., OIB 37943182188, Drage Gervaisa 7,10000 Zagreb</item>
      <item>Mateo Turkanović, OIB 41515992986, Drage Gervaisa 7,10000 Zagreb</item>
    </izvorni_sadrzaj>
    <derivirana_varijabla naziv="DomainObject.Predmet.SudioniciListAdressOIB_1">
      <item>FINA Regionalni centar Zagreb, OIB 85821130368, Trg svibanjskih žrtava 1995. 1,10000 Zagreb</item>
      <item>SUPRA SOLIS j.d.o.o., OIB 37943182188, Drage Gervaisa 7,10000 Zagreb</item>
      <item>Mateo Turkanović, OIB 41515992986, Drage Gervaisa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37943182188</item>
      <item>, OIB 41515992986</item>
    </izvorni_sadrzaj>
    <derivirana_varijabla naziv="DomainObject.Predmet.SudioniciListNazivOIB_1">
      <item>, OIB 85821130368</item>
      <item>, OIB 37943182188</item>
      <item>, OIB 41515992986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2426</properties:Characters>
  <properties:Lines>82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2017-05-17T07:59:00Z</dcterms:created>
  <dc:creator>Nikolina Mikulić</dc:creator>
  <cp:lastModifiedBy>Željka Kordić</cp:lastModifiedBy>
  <cp:lastPrinted>2017-05-17T09:18:00Z</cp:lastPrinted>
  <dcterms:modified xmlns:xsi="http://www.w3.org/2001/XMLSchema-instance" xsi:type="dcterms:W3CDTF">2017-05-17T09:18:00Z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St-6955/2016-7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