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2cee" w14:paraId="b8f2cee" w:rsidRDefault="00F82782" w:rsidP="00597F65" w:rsidR="00597F65">
      <w:pPr>
        <w:jc w:val="right"/>
        <w15:collapsed w:val="false"/>
      </w:pPr>
      <w:r>
        <w:t xml:space="preserve"> </w:t>
      </w:r>
      <w:r w:rsidR="002D77B4">
        <w:t xml:space="preserve">Broj: </w:t>
      </w:r>
      <w:r w:rsidR="00D21699">
        <w:t xml:space="preserve">6 </w:t>
      </w:r>
      <w:r w:rsidR="002D77B4">
        <w:t>St-</w:t>
      </w:r>
      <w:r w:rsidR="00883BDB">
        <w:t>945/18-7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, za otvaranje stečajnog postupka nad dužnikom </w:t>
      </w:r>
      <w:r w:rsidR="00883BDB" w:rsidRPr="00883BDB">
        <w:rPr>
          <w:b/>
        </w:rPr>
        <w:t>DENO-TEX jednostavno društvo s ograničenom odgovornošću za trgovinu, Osijek, Ulica Hrvatske Republike 17/b, MBS: 030175308, OIB: 06565189951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883BDB">
        <w:t>2. srpnja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883BDB" w:rsidRPr="00883BDB">
        <w:rPr>
          <w:b/>
        </w:rPr>
        <w:t>DENO-TEX jednostavno društvo s ograničenom odgovornošću za trgovinu, Osijek, Ulica Hrvatske Republike 17/b, MBS: 030175308, OIB: 06565189951</w:t>
      </w:r>
      <w:r>
        <w:t>.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83BDB">
        <w:rPr>
          <w:b/>
        </w:rPr>
        <w:t>6</w:t>
      </w:r>
      <w:r w:rsidR="001B5D7B">
        <w:rPr>
          <w:b/>
        </w:rPr>
        <w:t>. rujna</w:t>
      </w:r>
      <w:r w:rsidRPr="00914EB4">
        <w:rPr>
          <w:b/>
        </w:rPr>
        <w:t xml:space="preserve"> 2018. u </w:t>
      </w:r>
      <w:r w:rsidR="001B5D7B">
        <w:rPr>
          <w:b/>
        </w:rPr>
        <w:t>10,</w:t>
      </w:r>
      <w:r w:rsidR="00883BDB">
        <w:rPr>
          <w:b/>
        </w:rPr>
        <w:t>45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FA4D61" w:rsidR="003768C2" w:rsidRPr="001B5D7B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privremeni stečajni upravitelj u osobi</w:t>
      </w:r>
      <w:r w:rsidR="001B5D7B">
        <w:t xml:space="preserve"> </w:t>
      </w:r>
      <w:r w:rsidR="001B5D7B" w:rsidRPr="001B5D7B">
        <w:rPr>
          <w:b/>
        </w:rPr>
        <w:t xml:space="preserve">Snježana </w:t>
      </w:r>
      <w:proofErr w:type="spellStart"/>
      <w:r w:rsidR="001B5D7B" w:rsidRPr="001B5D7B">
        <w:rPr>
          <w:b/>
        </w:rPr>
        <w:t>Sudarević</w:t>
      </w:r>
      <w:proofErr w:type="spellEnd"/>
      <w:r w:rsidR="001B5D7B" w:rsidRPr="001B5D7B">
        <w:rPr>
          <w:b/>
        </w:rPr>
        <w:t xml:space="preserve"> iz Osijeka, Trg bana Jelačića 27, OIB 83030278680</w:t>
      </w:r>
      <w:r w:rsidR="001B5D7B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C75BB5">
        <w:t xml:space="preserve">RH MF Porezna uprava zastupana po ŽDO </w:t>
      </w:r>
      <w:r w:rsidR="001B5D7B">
        <w:t>Osijek</w:t>
      </w:r>
      <w:r w:rsidR="00C75BB5">
        <w:t xml:space="preserve"> je dana </w:t>
      </w:r>
      <w:r w:rsidR="00883BDB">
        <w:t>28. veljače</w:t>
      </w:r>
      <w:r w:rsidR="004517C1">
        <w:t xml:space="preserve"> 201</w:t>
      </w:r>
      <w:r w:rsidR="001B5D7B">
        <w:t>8</w:t>
      </w:r>
      <w:r w:rsidR="004517C1">
        <w:t>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883BDB" w:rsidRPr="00883BDB">
        <w:rPr>
          <w:b/>
        </w:rPr>
        <w:t>DENO-TEX jednostavno društvo s ograničenom odgovornošću za trgovinu, Osijek, Ulica Hrvatske Republike 17/b, MBS: 030175308, OIB: 06565189951</w:t>
      </w:r>
      <w:r w:rsidR="005173F9">
        <w:rPr>
          <w:b/>
        </w:rPr>
        <w:t>.</w:t>
      </w:r>
      <w:r w:rsidR="005173F9">
        <w:t xml:space="preserve"> </w:t>
      </w:r>
    </w:p>
    <w:p w:rsidRDefault="004517C1" w:rsidP="00883BDB" w:rsidR="004517C1">
      <w:pPr>
        <w:pStyle w:val="Tijeloteksta"/>
        <w:jc w:val="center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883BDB" w:rsidP="00883BDB" w:rsidR="00883BDB">
      <w:pPr>
        <w:jc w:val="right"/>
      </w:pPr>
      <w:r>
        <w:t>Broj: 6 St-945/18-7</w:t>
      </w: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C75BB5" w:rsidP="00C75BB5" w:rsidR="00C75BB5">
      <w:pPr>
        <w:pStyle w:val="Tijeloteksta"/>
        <w:ind w:firstLine="708"/>
      </w:pPr>
      <w:r>
        <w:t xml:space="preserve">U prijedlogu Porezna uprava navodi da prema dužniku ima tražbinu u iznosu od </w:t>
      </w:r>
      <w:r w:rsidR="00883BDB">
        <w:t>31.062,34</w:t>
      </w:r>
      <w:r>
        <w:t xml:space="preserve"> kn </w:t>
      </w:r>
      <w:r w:rsidR="00883BDB">
        <w:t>temeljem vjerodostojne isprave</w:t>
      </w:r>
      <w:r w:rsidR="00D21699">
        <w:t xml:space="preserve"> </w:t>
      </w:r>
      <w:r w:rsidR="004F1D1A">
        <w:t>te da kod dužnika postoji stečajni razlog</w:t>
      </w:r>
      <w:r w:rsidR="00734A75">
        <w:t xml:space="preserve"> </w:t>
      </w:r>
      <w:r w:rsidR="004517C1">
        <w:t xml:space="preserve">budući </w:t>
      </w:r>
      <w:r w:rsidR="001B5D7B">
        <w:t>da</w:t>
      </w:r>
      <w:r w:rsidR="004517C1">
        <w:t xml:space="preserve"> </w:t>
      </w:r>
      <w:r w:rsidR="001B5D7B">
        <w:t>u Očevidniku redoslijeda osnova za plaćanje koje vodi FINA ima više evidentiranih osnova za plaćanje u razdoblju dužem od 60 dana.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1B5D7B">
        <w:t xml:space="preserve">Snježana </w:t>
      </w:r>
      <w:proofErr w:type="spellStart"/>
      <w:r w:rsidR="001B5D7B">
        <w:t>Sudarević</w:t>
      </w:r>
      <w:proofErr w:type="spellEnd"/>
      <w:r w:rsidR="001B5D7B">
        <w:t xml:space="preserve"> iz Osijeka, Trg bana Jelačića 27, OIB 83030278680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883BDB">
        <w:t>2. srpnja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D21699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1B5D7B">
        <w:t xml:space="preserve">Snježana </w:t>
      </w:r>
      <w:proofErr w:type="spellStart"/>
      <w:r w:rsidR="001B5D7B">
        <w:t>Sudarević</w:t>
      </w:r>
      <w:proofErr w:type="spellEnd"/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D21699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1B5D7B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883BDB">
        <w:t>6</w:t>
      </w:r>
      <w:r w:rsidR="001B5D7B">
        <w:t>.9.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DB0" w:rsidR="00091DB0">
      <w:r>
        <w:separator/>
      </w:r>
    </w:p>
  </w:endnote>
  <w:endnote w:id="0" w:type="continuationSeparator">
    <w:p w:rsidRDefault="00091DB0" w:rsidR="00091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DB0" w:rsidR="00091DB0">
      <w:r>
        <w:separator/>
      </w:r>
    </w:p>
  </w:footnote>
  <w:footnote w:id="0" w:type="continuationSeparator">
    <w:p w:rsidRDefault="00091DB0" w:rsidR="00091D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58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2BA6"/>
    <w:rsid w:val="0005396D"/>
    <w:rsid w:val="00070D0F"/>
    <w:rsid w:val="00091DB0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5E69"/>
    <w:rsid w:val="0019752C"/>
    <w:rsid w:val="001A0170"/>
    <w:rsid w:val="001A6201"/>
    <w:rsid w:val="001B522B"/>
    <w:rsid w:val="001B5D7B"/>
    <w:rsid w:val="001B5E31"/>
    <w:rsid w:val="001C7099"/>
    <w:rsid w:val="001E75FC"/>
    <w:rsid w:val="002142C7"/>
    <w:rsid w:val="00223C8E"/>
    <w:rsid w:val="00283CDA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E08E5"/>
    <w:rsid w:val="003E147C"/>
    <w:rsid w:val="003E3A0B"/>
    <w:rsid w:val="004011EC"/>
    <w:rsid w:val="004221F6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4A75"/>
    <w:rsid w:val="00745EEF"/>
    <w:rsid w:val="0074711B"/>
    <w:rsid w:val="00751A93"/>
    <w:rsid w:val="007715F6"/>
    <w:rsid w:val="0077725F"/>
    <w:rsid w:val="00786C05"/>
    <w:rsid w:val="007C1241"/>
    <w:rsid w:val="007C7E62"/>
    <w:rsid w:val="0080666F"/>
    <w:rsid w:val="00845777"/>
    <w:rsid w:val="00850A85"/>
    <w:rsid w:val="00867ED7"/>
    <w:rsid w:val="008737C5"/>
    <w:rsid w:val="00883BDB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D2584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78DC"/>
    <w:rsid w:val="00D21699"/>
    <w:rsid w:val="00D244FE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5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25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5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5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5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5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25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5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5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5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DENO-TEX jednostavno društvo s ograničenom odgovornošću za trgovinu</izvorni_sadrzaj>
    <derivirana_varijabla naziv="DomainObject.Predmet.ProtustrankaFormated_1">  DENO-TEX jednostavno društvo s ograničenom odgovornošću za trgovinu</derivirana_varijabla>
  </DomainObject.Predmet.ProtustrankaFormated>
  <DomainObject.Predmet.ProtustrankaFormatedOIB>
    <izvorni_sadrzaj>  DENO-TEX jednostavno društvo s ograničenom odgovornošću za trgovinu, OIB 06565189951</izvorni_sadrzaj>
    <derivirana_varijabla naziv="DomainObject.Predmet.ProtustrankaFormatedOIB_1">  DENO-TEX jednostavno društvo s ograničenom odgovornošću za trgovinu, OIB 06565189951</derivirana_varijabla>
  </DomainObject.Predmet.ProtustrankaFormatedOIB>
  <DomainObject.Predmet.ProtustrankaFormatedWithAdress>
    <izvorni_sadrzaj> DENO-TEX jednostavno društvo s ograničenom odgovornošću za trgovinu, Ulica Hrvatske Republike 17/b, 31000 Osijek</izvorni_sadrzaj>
    <derivirana_varijabla naziv="DomainObject.Predmet.ProtustrankaFormatedWithAdress_1"> DENO-TEX jednostavno društvo s ograničenom odgovornošću za trgovinu, Ulica Hrvatske Republike 17/b, 31000 Osijek</derivirana_varijabla>
  </DomainObject.Predmet.ProtustrankaFormatedWithAdress>
  <DomainObject.Predmet.ProtustrankaFormatedWithAdressOIB>
    <izvorni_sadrzaj> DENO-TEX jednostavno društvo s ograničenom odgovornošću za trgovinu, OIB 06565189951, Ulica Hrvatske Republike 17/b, 31000 Osijek</izvorni_sadrzaj>
    <derivirana_varijabla naziv="DomainObject.Predmet.ProtustrankaFormatedWithAdressOIB_1"> DENO-TEX jednostavno društvo s ograničenom odgovornošću za trgovinu, OIB 06565189951, Ulica Hrvatske Republike 17/b, 31000 Osijek</derivirana_varijabla>
  </DomainObject.Predmet.ProtustrankaFormatedWithAdressOIB>
  <DomainObject.Predmet.ProtustrankaWithAdress>
    <izvorni_sadrzaj>DENO-TEX jednostavno društvo s ograničenom odgovornošću za trgovinu Ulica Hrvatske Republike 17/b, 31000 Osijek</izvorni_sadrzaj>
    <derivirana_varijabla naziv="DomainObject.Predmet.ProtustrankaWithAdress_1">DENO-TEX jednostavno društvo s ograničenom odgovornošću za trgovinu Ulica Hrvatske Republike 17/b, 31000 Osijek</derivirana_varijabla>
  </DomainObject.Predmet.ProtustrankaWithAdress>
  <DomainObject.Predmet.ProtustrankaWithAdressOIB>
    <izvorni_sadrzaj>DENO-TEX jednostavno društvo s ograničenom odgovornošću za trgovinu, OIB 06565189951, Ulica Hrvatske Republike 17/b, 31000 Osijek</izvorni_sadrzaj>
    <derivirana_varijabla naziv="DomainObject.Predmet.ProtustrankaWithAdressOIB_1">DENO-TEX jednostavno društvo s ograničenom odgovornošću za trgovinu, OIB 06565189951, Ulica Hrvatske Republike 17/b, 31000 Osijek</derivirana_varijabla>
  </DomainObject.Predmet.ProtustrankaWithAdressOIB>
  <DomainObject.Predmet.ProtustrankaNazivFormated>
    <izvorni_sadrzaj>DENO-TEX jednostavno društvo s ograničenom odgovornošću za trgovinu</izvorni_sadrzaj>
    <derivirana_varijabla naziv="DomainObject.Predmet.ProtustrankaNazivFormated_1">DENO-TEX jednostavno društvo s ograničenom odgovornošću za trgovinu</derivirana_varijabla>
  </DomainObject.Predmet.ProtustrankaNazivFormated>
  <DomainObject.Predmet.ProtustrankaNazivFormatedOIB>
    <izvorni_sadrzaj>DENO-TEX jednostavno društvo s ograničenom odgovornošću za trgovinu, OIB 06565189951</izvorni_sadrzaj>
    <derivirana_varijabla naziv="DomainObject.Predmet.ProtustrankaNazivFormatedOIB_1">DENO-TEX jednostavno društvo s ograničenom odgovornošću za trgovinu, OIB 06565189951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DENO-TEX jednostavno društvo s ograničenom odgovornošću za trgovinu</item>
    </izvorni_sadrzaj>
    <derivirana_varijabla naziv="DomainObject.Predmet.ProtuStrankaListFormated_1">
      <item>DENO-TEX jednostavno društvo s ograničenom odgovornošću za trgovinu</item>
    </derivirana_varijabla>
  </DomainObject.Predmet.ProtuStrankaListFormated>
  <DomainObject.Predmet.ProtuStrankaListFormatedOIB>
    <izvorni_sadrzaj>
      <item>DENO-TEX jednostavno društvo s ograničenom odgovornošću za trgovinu, OIB 06565189951</item>
    </izvorni_sadrzaj>
    <derivirana_varijabla naziv="DomainObject.Predmet.ProtuStrankaListFormatedOIB_1">
      <item>DENO-TEX jednostavno društvo s ograničenom odgovornošću za trgovinu, OIB 06565189951</item>
    </derivirana_varijabla>
  </DomainObject.Predmet.ProtuStrankaListFormatedOIB>
  <DomainObject.Predmet.ProtuStrankaListFormatedWithAdress>
    <izvorni_sadrzaj>
      <item>DENO-TEX jednostavno društvo s ograničenom odgovornošću za trgovinu, Ulica Hrvatske Republike 17/b, 31000 Osijek</item>
    </izvorni_sadrzaj>
    <derivirana_varijabla naziv="DomainObject.Predmet.ProtuStrankaListFormatedWithAdress_1">
      <item>DENO-TEX jednostavno društvo s ograničenom odgovornošću za trgovinu, Ulica Hrvatske Republike 17/b, 31000 Osijek</item>
    </derivirana_varijabla>
  </DomainObject.Predmet.ProtuStrankaListFormatedWithAdress>
  <DomainObject.Predmet.ProtuStrankaListFormatedWithAdressOIB>
    <izvorni_sadrzaj>
      <item>DENO-TEX jednostavno društvo s ograničenom odgovornošću za trgovinu, OIB 06565189951, Ulica Hrvatske Republike 17/b, 31000 Osijek</item>
    </izvorni_sadrzaj>
    <derivirana_varijabla naziv="DomainObject.Predmet.ProtuStrankaListFormatedWithAdressOIB_1">
      <item>DENO-TEX jednostavno društvo s ograničenom odgovornošću za trgovinu, OIB 06565189951, Ulica Hrvatske Republike 17/b, 31000 Osijek</item>
    </derivirana_varijabla>
  </DomainObject.Predmet.ProtuStrankaListFormatedWithAdressOIB>
  <DomainObject.Predmet.ProtuStrankaListNazivFormated>
    <izvorni_sadrzaj>
      <item>DENO-TEX jednostavno društvo s ograničenom odgovornošću za trgovinu</item>
    </izvorni_sadrzaj>
    <derivirana_varijabla naziv="DomainObject.Predmet.ProtuStrankaListNazivFormated_1">
      <item>DENO-TEX jednostavno društvo s ograničenom odgovornošću za trgovinu</item>
    </derivirana_varijabla>
  </DomainObject.Predmet.ProtuStrankaListNazivFormated>
  <DomainObject.Predmet.ProtuStrankaListNazivFormatedOIB>
    <izvorni_sadrzaj>
      <item>DENO-TEX jednostavno društvo s ograničenom odgovornošću za trgovinu, OIB 06565189951</item>
    </izvorni_sadrzaj>
    <derivirana_varijabla naziv="DomainObject.Predmet.ProtuStrankaListNazivFormatedOIB_1">
      <item>DENO-TEX jednostavno društvo s ograničenom odgovornošću za trgovinu, OIB 06565189951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DENO-TEX jednostavno društvo s ograničenom odgovornošću za trgovinu</izvorni_sadrzaj>
    <derivirana_varijabla naziv="DomainObject.Predmet.ProtustrankaIDrugi_1">DENO-TEX jednostavno društvo s ograničenom odgovornošću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DENO-TEX jednostavno društvo s ograničenom odgovornošću za trgovinu, OIB 06565189951, Ulica Hrvatske Republike 17/b, 31000 Osijek</izvorni_sadrzaj>
    <derivirana_varijabla naziv="DomainObject.Predmet.ProtustrankaIDrugiAdressOIB_1">DENO-TEX jednostavno društvo s ograničenom odgovornošću za trgovinu, OIB 06565189951, Ulica Hrvatske Republike 17/b,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DENO-TEX jednostavno društvo s ograničenom odgovornošću za trgovinu</item>
      <item>RH MINISTARSTVO FINANCIJA</item>
    </izvorni_sadrzaj>
    <derivirana_varijabla naziv="DomainObject.Predmet.SudioniciListNaziv_1">
      <item>DENO-TEX jednostavno društvo s ograničenom odgovornošću za trgovinu</item>
      <item>RH MINISTARSTVO FINANCIJA</item>
    </derivirana_varijabla>
  </DomainObject.Predmet.SudioniciListNaziv>
  <DomainObject.Predmet.SudioniciListAdressOIB>
    <izvorni_sadrzaj>
      <item>DENO-TEX jednostavno društvo s ograničenom odgovornošću za trgovinu, OIB 06565189951, Ulica Hrvatske Republike 17/b,31000 Osijek</item>
      <item>RH MINISTARSTVO FINANCIJA, OIB 52634238587</item>
    </izvorni_sadrzaj>
    <derivirana_varijabla naziv="DomainObject.Predmet.SudioniciListAdressOIB_1">
      <item>DENO-TEX jednostavno društvo s ograničenom odgovornošću za trgovinu, OIB 06565189951, Ulica Hrvatske Republike 17/b,31000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06565189951</item>
      <item>, OIB 52634238587</item>
    </izvorni_sadrzaj>
    <derivirana_varijabla naziv="DomainObject.Predmet.SudioniciListNazivOIB_1">
      <item>, OIB 06565189951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A8222-3397-4989-ACB1-0E93F9801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2694</properties:Characters>
  <properties:Lines>106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2018-06-07T10:06:00Z</dcterms:created>
  <dc:creator>hermanj</dc:creator>
  <cp:lastModifiedBy>Danijela Sekulić</cp:lastModifiedBy>
  <cp:lastPrinted>2018-07-02T06:38:00Z</cp:lastPrinted>
  <dcterms:modified xmlns:xsi="http://www.w3.org/2001/XMLSchema-instance" xsi:type="dcterms:W3CDTF">2018-07-02T06:39:00Z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(PU SNJEŽANA.docx)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